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995DC50" w14:textId="77777777" w:rsidR="001D75B4" w:rsidRPr="001D75B4" w:rsidRDefault="001D75B4" w:rsidP="001D75B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ЖИЛИЩНО-КОММУНАЛЬНОГО ХОЗЯЙСТВА, ЭНЕРГЕТИКИ И РЕГУЛИРОВАНИЯ ТАРИФОВ ЯРОСЛАВСКОЙ ОБЛАСТИ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декабря 2018 года N 298-вс/во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питьевую, техническую воду и водоотведение для публичного акционерного общества "Территориальная генерирующая компания N 2" на 2019 - 2023 годы</w:t>
      </w:r>
    </w:p>
    <w:p w14:paraId="1531C1A1" w14:textId="77777777" w:rsidR="001D75B4" w:rsidRPr="001D75B4" w:rsidRDefault="001D75B4" w:rsidP="001D75B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(с изменениями на 12 апреля 2021 года)</w:t>
      </w:r>
    </w:p>
    <w:p w14:paraId="30DE0BCA" w14:textId="77777777" w:rsidR="001D75B4" w:rsidRPr="001D75B4" w:rsidRDefault="001D75B4" w:rsidP="001D75B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жилищно-коммунального хозяйства, энергетики и регулирования тарифов Ярославской области от 19.11.2019 N 157-ви, от 17.12.2020 N 261-ви, от 12.04.2021 N 24-ви)</w:t>
      </w:r>
    </w:p>
    <w:p w14:paraId="5177171A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     Зарегистрировано в правовом управлении Правительства Ярославской области 19 декабря 2018 г. N </w:t>
      </w:r>
      <w:proofErr w:type="gramStart"/>
      <w:r w:rsidRPr="001D75B4">
        <w:rPr>
          <w:rFonts w:ascii="Arial" w:eastAsia="Times New Roman" w:hAnsi="Arial" w:cs="Arial"/>
          <w:sz w:val="24"/>
          <w:szCs w:val="24"/>
          <w:lang w:eastAsia="ru-RU"/>
        </w:rPr>
        <w:t>07-8550</w:t>
      </w:r>
      <w:proofErr w:type="gramEnd"/>
    </w:p>
    <w:p w14:paraId="60BE2EAA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111103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7 декабря 2011 года N 416-ФЗ "О водоснабжении и водоотведении", постановлением Правительства Российской Федерации от 13 мая 2013 г. N 406 "О государственном регулировании тарифов в сфере водоснабжения и водоотведения", Положением о департаменте жилищно-коммунального хозяйства, энергетики и регулирования тарифов Ярославской области, утвержденным постановлением Правительства области от 20.12.2016 N 1315-п "Об утверждении Положения о департаменте жилищно-коммунального хозяйства, энергетики и регулирования тарифов Ярославской области, признании утратившими силу отдельных постановлений Правительства области и частично утратившим силу постановления Правительства области от 09.08.2012 N 709-п", на основании решения правления департамента жилищно-коммунального хозяйства, энергетики и регулирования тарифов Ярославской области от 06.12.2018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C69773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ACFE41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ДЕПАРТАМЕНТ ЖИЛИЩНО-КОММУНАЛЬНОГО ХОЗЯЙСТВА, ЭНЕРГЕТИКИ И РЕГУЛИРОВАНИЯ ТАРИФОВ ЯРОСЛАВСКОЙ ОБЛАСТИ ПРИКАЗЫВАЕТ: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A2D788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336707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 xml:space="preserve">1. Установить с 01.01.2019 тарифы на питьевую, техническую воду и водоотведение для публичного акционерного общества "Территориальная генерирующая компания N 2" на </w:t>
      </w:r>
      <w:proofErr w:type="gramStart"/>
      <w:r w:rsidRPr="001D75B4">
        <w:rPr>
          <w:rFonts w:ascii="Arial" w:eastAsia="Times New Roman" w:hAnsi="Arial" w:cs="Arial"/>
          <w:sz w:val="24"/>
          <w:szCs w:val="24"/>
          <w:lang w:eastAsia="ru-RU"/>
        </w:rPr>
        <w:t>2019 - 2023</w:t>
      </w:r>
      <w:proofErr w:type="gramEnd"/>
      <w:r w:rsidRPr="001D75B4">
        <w:rPr>
          <w:rFonts w:ascii="Arial" w:eastAsia="Times New Roman" w:hAnsi="Arial" w:cs="Arial"/>
          <w:sz w:val="24"/>
          <w:szCs w:val="24"/>
          <w:lang w:eastAsia="ru-RU"/>
        </w:rPr>
        <w:t xml:space="preserve"> годы (с разбивкой на календарные периоды) согласно приложению 1.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046397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6D6EDA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 xml:space="preserve">2. Установить с 01.01.2019 долгосрочные параметры регулирования тарифов на питьевую, техническую воду и водоотведение для публичного акционерного общества "Территориальная генерирующая компания N 2" на </w:t>
      </w:r>
      <w:proofErr w:type="gramStart"/>
      <w:r w:rsidRPr="001D75B4">
        <w:rPr>
          <w:rFonts w:ascii="Arial" w:eastAsia="Times New Roman" w:hAnsi="Arial" w:cs="Arial"/>
          <w:sz w:val="24"/>
          <w:szCs w:val="24"/>
          <w:lang w:eastAsia="ru-RU"/>
        </w:rPr>
        <w:t>2019 - 2023</w:t>
      </w:r>
      <w:proofErr w:type="gramEnd"/>
      <w:r w:rsidRPr="001D75B4">
        <w:rPr>
          <w:rFonts w:ascii="Arial" w:eastAsia="Times New Roman" w:hAnsi="Arial" w:cs="Arial"/>
          <w:sz w:val="24"/>
          <w:szCs w:val="24"/>
          <w:lang w:eastAsia="ru-RU"/>
        </w:rPr>
        <w:t xml:space="preserve"> годы (с разбивкой на календарные периоды) согласно приложению 2.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425040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0D83C9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3. Утвердить на срок действия тарифов, указанных в пункте 1, производственную программу публичного акционерного общества "Территориальная генерирующая компания N 2" в сфере холодного водоснабжения (техническая вода) для потребителей, подключенных к системе водоснабжения технической водой ТЭЦ-1 (г. Ярославль), на 2019 - 2023 годы согласно приложению 3.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859C5F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CCC725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4. Утвердить на срок действия тарифов, указанных в пункте 1, производственную программу публичного акционерного общества "Территориальная генерирующая компания N 2" в сфере холодного водоснабжения (питьевая вода) для потребителей, подключенных к системе водоснабжения питьевой водой ТЭЦ-3 (г. Ярославль), на 2019 - 2023 годы согласно приложению 4.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00C018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D6108B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 xml:space="preserve">5. Утвердить на срок действия тарифов, указанных в пункте 1, производственную программу публичного акционерного общества "Территориальная генерирующая компания N 2" в сфере холодного водоснабжения (питьевая вода) для потребителей, подключенных к системе водоснабжения питьевой водой </w:t>
      </w:r>
      <w:proofErr w:type="spellStart"/>
      <w:r w:rsidRPr="001D75B4">
        <w:rPr>
          <w:rFonts w:ascii="Arial" w:eastAsia="Times New Roman" w:hAnsi="Arial" w:cs="Arial"/>
          <w:sz w:val="24"/>
          <w:szCs w:val="24"/>
          <w:lang w:eastAsia="ru-RU"/>
        </w:rPr>
        <w:t>Тенинской</w:t>
      </w:r>
      <w:proofErr w:type="spellEnd"/>
      <w:r w:rsidRPr="001D75B4">
        <w:rPr>
          <w:rFonts w:ascii="Arial" w:eastAsia="Times New Roman" w:hAnsi="Arial" w:cs="Arial"/>
          <w:sz w:val="24"/>
          <w:szCs w:val="24"/>
          <w:lang w:eastAsia="ru-RU"/>
        </w:rPr>
        <w:t xml:space="preserve"> водогрейной котельной (г. Ярославль), на 2019 - 2023 годы согласно приложению 5.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456456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2707CB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 xml:space="preserve">6. Утвердить на срок действия тарифов, указанных в пункте 1, производственную программу публичного акционерного общества "Территориальная генерирующая компания N 2" в сфере водоотведения для потребителей, подключенных к системе водоотведения ТЭЦ-2 (г. Ярославль), на </w:t>
      </w:r>
      <w:proofErr w:type="gramStart"/>
      <w:r w:rsidRPr="001D75B4">
        <w:rPr>
          <w:rFonts w:ascii="Arial" w:eastAsia="Times New Roman" w:hAnsi="Arial" w:cs="Arial"/>
          <w:sz w:val="24"/>
          <w:szCs w:val="24"/>
          <w:lang w:eastAsia="ru-RU"/>
        </w:rPr>
        <w:t>2019 - 2023</w:t>
      </w:r>
      <w:proofErr w:type="gramEnd"/>
      <w:r w:rsidRPr="001D75B4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приложению 6.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2B457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AD2CEB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 xml:space="preserve">7. Утвердить на срок действия тарифов, указанных в пункте 1, производственную программу публичного акционерного общества "Территориальная генерирующая компания N 2" в сфере водоотведения для потребителей, подключенных к системе водоотведения ТЭЦ-3 (г. Ярославль), на </w:t>
      </w:r>
      <w:proofErr w:type="gramStart"/>
      <w:r w:rsidRPr="001D75B4">
        <w:rPr>
          <w:rFonts w:ascii="Arial" w:eastAsia="Times New Roman" w:hAnsi="Arial" w:cs="Arial"/>
          <w:sz w:val="24"/>
          <w:szCs w:val="24"/>
          <w:lang w:eastAsia="ru-RU"/>
        </w:rPr>
        <w:t>2019 - 2023</w:t>
      </w:r>
      <w:proofErr w:type="gramEnd"/>
      <w:r w:rsidRPr="001D75B4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приложению 7.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A11FDD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506216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 xml:space="preserve">8. Утвердить на срок действия тарифов, указанных в пункте 1, производственную программу публичного акционерного общества "Территориальная генерирующая компания N 2" в сфере водоотведения для потребителей, подключенных к системе водоотведения </w:t>
      </w:r>
      <w:proofErr w:type="spellStart"/>
      <w:r w:rsidRPr="001D75B4">
        <w:rPr>
          <w:rFonts w:ascii="Arial" w:eastAsia="Times New Roman" w:hAnsi="Arial" w:cs="Arial"/>
          <w:sz w:val="24"/>
          <w:szCs w:val="24"/>
          <w:lang w:eastAsia="ru-RU"/>
        </w:rPr>
        <w:t>Тенинской</w:t>
      </w:r>
      <w:proofErr w:type="spellEnd"/>
      <w:r w:rsidRPr="001D75B4">
        <w:rPr>
          <w:rFonts w:ascii="Arial" w:eastAsia="Times New Roman" w:hAnsi="Arial" w:cs="Arial"/>
          <w:sz w:val="24"/>
          <w:szCs w:val="24"/>
          <w:lang w:eastAsia="ru-RU"/>
        </w:rPr>
        <w:t xml:space="preserve"> водогрейной котельной (г. Ярославль), на </w:t>
      </w:r>
      <w:proofErr w:type="gramStart"/>
      <w:r w:rsidRPr="001D75B4">
        <w:rPr>
          <w:rFonts w:ascii="Arial" w:eastAsia="Times New Roman" w:hAnsi="Arial" w:cs="Arial"/>
          <w:sz w:val="24"/>
          <w:szCs w:val="24"/>
          <w:lang w:eastAsia="ru-RU"/>
        </w:rPr>
        <w:t>2019 - 2023</w:t>
      </w:r>
      <w:proofErr w:type="gramEnd"/>
      <w:r w:rsidRPr="001D75B4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приложению 8.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CFC91F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639003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9. Приказ вступает в силу со дня государственной регистрации.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98B68D" w14:textId="77777777" w:rsidR="001D75B4" w:rsidRPr="001D75B4" w:rsidRDefault="001D75B4" w:rsidP="001D75B4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  <w:t>Первый заместитель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директора департамента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  <w:t>О.И.ВАРАКСИН</w:t>
      </w:r>
    </w:p>
    <w:p w14:paraId="2DA03BFB" w14:textId="77777777" w:rsidR="001D75B4" w:rsidRPr="001D75B4" w:rsidRDefault="001D75B4" w:rsidP="001D75B4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</w:p>
    <w:p w14:paraId="7729D04A" w14:textId="77777777" w:rsidR="001D75B4" w:rsidRPr="001D75B4" w:rsidRDefault="001D75B4" w:rsidP="001D75B4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D75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 приказу</w:t>
      </w:r>
      <w:r w:rsidRPr="001D75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департамента</w:t>
      </w:r>
      <w:r w:rsidRPr="001D75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жилищно-коммунального</w:t>
      </w:r>
      <w:r w:rsidRPr="001D75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хозяйства, энергетики</w:t>
      </w:r>
      <w:r w:rsidRPr="001D75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регулирования тарифов</w:t>
      </w:r>
      <w:r w:rsidRPr="001D75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Ярославской области</w:t>
      </w:r>
      <w:r w:rsidRPr="001D75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19.12.2018 N 298-вс/во</w:t>
      </w:r>
    </w:p>
    <w:p w14:paraId="1A28AB5C" w14:textId="77777777" w:rsidR="001D75B4" w:rsidRPr="001D75B4" w:rsidRDefault="001D75B4" w:rsidP="001D75B4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D75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D75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ТАРИФЫ НА ПИТЬЕВУЮ, ТЕХНИЧЕСКУЮ ВОДУ И ВОДООТВЕДЕНИЕ ДЛЯ ПУБЛИЧНОГО АКЦИОНЕРНОГО ОБЩЕСТВА "ТЕРРИТОРИАЛЬНАЯ ГЕНЕРИРУЮЩАЯ КОМПАНИЯ N 2" НА </w:t>
      </w:r>
      <w:proofErr w:type="gramStart"/>
      <w:r w:rsidRPr="001D75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2019 - 2023</w:t>
      </w:r>
      <w:proofErr w:type="gramEnd"/>
      <w:r w:rsidRPr="001D75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ГОДЫ (С РАЗБИВКОЙ НА КАЛЕНДАРНЫЕ ПЕРИОДЫ)</w:t>
      </w:r>
    </w:p>
    <w:p w14:paraId="2542A14B" w14:textId="77777777" w:rsidR="001D75B4" w:rsidRPr="001D75B4" w:rsidRDefault="001D75B4" w:rsidP="001D75B4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75B4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12.04.2021 N 24-ви)</w:t>
      </w:r>
      <w:r w:rsidRPr="001D75B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5"/>
        <w:gridCol w:w="1067"/>
        <w:gridCol w:w="1203"/>
        <w:gridCol w:w="635"/>
        <w:gridCol w:w="691"/>
        <w:gridCol w:w="635"/>
        <w:gridCol w:w="691"/>
        <w:gridCol w:w="635"/>
        <w:gridCol w:w="691"/>
        <w:gridCol w:w="635"/>
        <w:gridCol w:w="691"/>
        <w:gridCol w:w="635"/>
        <w:gridCol w:w="691"/>
      </w:tblGrid>
      <w:tr w:rsidR="001D75B4" w:rsidRPr="001D75B4" w14:paraId="106CCEF9" w14:textId="77777777" w:rsidTr="001D75B4">
        <w:trPr>
          <w:trHeight w:val="15"/>
        </w:trPr>
        <w:tc>
          <w:tcPr>
            <w:tcW w:w="554" w:type="dxa"/>
            <w:hideMark/>
          </w:tcPr>
          <w:p w14:paraId="08328EEB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hideMark/>
          </w:tcPr>
          <w:p w14:paraId="16A18A97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E4E85B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56BB20A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F9A0232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2532CD4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BEB93CF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7926162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5AEF01A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33DE6E4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8CFA3A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0C6FE70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D1BD95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D75B4" w:rsidRPr="001D75B4" w14:paraId="770DCA3D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CD21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5323A51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0AE0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Вид тарифа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04FF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Налогообложение</w:t>
            </w:r>
          </w:p>
        </w:tc>
        <w:tc>
          <w:tcPr>
            <w:tcW w:w="997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90E1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Тариф, руб./куб. м</w:t>
            </w:r>
          </w:p>
        </w:tc>
      </w:tr>
      <w:tr w:rsidR="001D75B4" w:rsidRPr="001D75B4" w14:paraId="5EFF7CCD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4701B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DB605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C9B1C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74AF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42F7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CB4A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A4F4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FC82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1D75B4" w:rsidRPr="001D75B4" w14:paraId="53EA2728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3BA7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6041C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87094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39F6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с 01 января по 30 июня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710C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с 01 июля по 31 декабря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A89F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с 01 января по 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B980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с 01 июля по 31 декабря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33EF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с 01 января по 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2A8E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с 01 июля по 31 декабря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74BD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с 01 января по 30 июня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626D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с 01 июля по 31 декабря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DD48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с 01 января по 30 июня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E727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с 01 июля по 31 декабря</w:t>
            </w:r>
          </w:p>
        </w:tc>
      </w:tr>
      <w:tr w:rsidR="001D75B4" w:rsidRPr="001D75B4" w14:paraId="74D72C0C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D00E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8497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6AF1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72DC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3851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5380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3C76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67AB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F6BD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9066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6779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729E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F96C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1D75B4" w:rsidRPr="001D75B4" w14:paraId="214AB627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1C29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21869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Тариф на техническую воду для потребителей, подключенн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ых к системе водоснабжения ТЭЦ-1 (г. Ярославль)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F1EA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6DFF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A68D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4A15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FAC3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1,87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F0A6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0043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1,93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F6FA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1,93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C1FA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83C5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F9F3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2,32</w:t>
            </w:r>
          </w:p>
        </w:tc>
      </w:tr>
      <w:tr w:rsidR="001D75B4" w:rsidRPr="001D75B4" w14:paraId="7CD72C20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AB51C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2BCD3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2D9B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662D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1,86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AE8D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42B7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2,09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380F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2,24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85C2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2,24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5044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2,32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156F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2,32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2B07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2,58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820E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2A0F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2,78</w:t>
            </w:r>
          </w:p>
        </w:tc>
      </w:tr>
      <w:tr w:rsidR="001D75B4" w:rsidRPr="001D75B4" w14:paraId="41FCB6F0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4D17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5B101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Тариф на питьевую воду для потребителей, подключенных к системе водоснабжения ТЭЦ-3 (г. Ярославль)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4523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32CE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26,44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E455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27,75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85B3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27,75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F9FF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29,12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800C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29,12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1869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30,17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420B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30,17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82DF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29,27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7ADE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29,27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73C9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29,29</w:t>
            </w:r>
          </w:p>
        </w:tc>
      </w:tr>
      <w:tr w:rsidR="001D75B4" w:rsidRPr="001D75B4" w14:paraId="1865BAE6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2F61C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854F4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00B1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6C4F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31,73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E9CA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33,30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DA97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33,30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ADD1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34,94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FE72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34,94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2FD4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36,20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ABB3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36,20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C4E7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35,12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C361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35,12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466B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35,15</w:t>
            </w:r>
          </w:p>
        </w:tc>
      </w:tr>
      <w:tr w:rsidR="001D75B4" w:rsidRPr="001D75B4" w14:paraId="1EED871A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FCE6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E8F94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Тариф на питьевую воду для потребителей, подключенных к системе 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водоснабжения </w:t>
            </w:r>
            <w:proofErr w:type="spellStart"/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Тенинской</w:t>
            </w:r>
            <w:proofErr w:type="spellEnd"/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водогрейной котельной (г. Ярославль)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6D6C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ADBC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26,58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F07D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28,05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C77B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28,05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921D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29,28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4DD3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29,28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7A78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30,12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3AFE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30,12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F148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29,61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3EF1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29,61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9047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29,64</w:t>
            </w:r>
          </w:p>
        </w:tc>
      </w:tr>
      <w:tr w:rsidR="001D75B4" w:rsidRPr="001D75B4" w14:paraId="204F18D7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4AE90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9940B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139A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D4C0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31,90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98CC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33,66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A234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33,66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8401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35,14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FC8B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35,14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4C36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36,14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9A1A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36,14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B964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35,53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1F3D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35,53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57B1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35,57</w:t>
            </w:r>
          </w:p>
        </w:tc>
      </w:tr>
      <w:tr w:rsidR="001D75B4" w:rsidRPr="001D75B4" w14:paraId="7397F8DE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8A58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31970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Тариф на водоотведение для потребителей, подключенных к системе водоотведения ТЭЦ-2 (г. Ярославль)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3BF0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3FAC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11,11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8ADF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11,38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59D8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11,38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895D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11,79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823A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11,79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BB3E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12,99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087C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12,99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6546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12,43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0F59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12,43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9A91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12,78</w:t>
            </w:r>
          </w:p>
        </w:tc>
      </w:tr>
      <w:tr w:rsidR="001D75B4" w:rsidRPr="001D75B4" w14:paraId="17A009FF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35AFB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60C40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0CE8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F5A9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13,33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26AD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13,66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A28E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13,66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FFB8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14,15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28E6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14,15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D6C5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15,59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13F1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15,59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EED4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14,92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1FAB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14,92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CE9B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15,34</w:t>
            </w:r>
          </w:p>
        </w:tc>
      </w:tr>
      <w:tr w:rsidR="001D75B4" w:rsidRPr="001D75B4" w14:paraId="54577CFC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C4BA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F6BEE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Тариф на водоотведение для потребителей, подключенных к системе 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водоотведения ТЭЦ-3 (г. Ярославль)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C8C1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60C5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23,29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541B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23,59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72C4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23,59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B547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24,50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573C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24,50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6E1C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25,20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02BE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25,20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198A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26,09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B41E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26,09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BE39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26,25</w:t>
            </w:r>
          </w:p>
        </w:tc>
      </w:tr>
      <w:tr w:rsidR="001D75B4" w:rsidRPr="001D75B4" w14:paraId="317BE67E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2BAEB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9AE60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36D0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A31F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27,95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C49D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28,31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AA1C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28,31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CA71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29,40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1C68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29,40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A58A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30,24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8B5B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30,24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F472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31,31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8922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31,31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CDCB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31,50</w:t>
            </w:r>
          </w:p>
        </w:tc>
      </w:tr>
      <w:tr w:rsidR="001D75B4" w:rsidRPr="001D75B4" w14:paraId="47A27402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6485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1FFE9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Тариф на водоотведение для потребителей, подключенных к системе водоотведения </w:t>
            </w:r>
            <w:proofErr w:type="spellStart"/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Тенинской</w:t>
            </w:r>
            <w:proofErr w:type="spellEnd"/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водогрейной котельной (г. Ярославль)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33A1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7E01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34,89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CAF7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35,97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5463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35,97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3BD3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37,17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DDB6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37,17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655F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37,17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C6E8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37,17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9C2E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50,68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7142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50,68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CD5C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51,17</w:t>
            </w:r>
          </w:p>
        </w:tc>
      </w:tr>
      <w:tr w:rsidR="001D75B4" w:rsidRPr="001D75B4" w14:paraId="5B7B3651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95176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6E274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A33A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CCB1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41,87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7EC0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43,16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684A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43,16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B2E9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44,60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82F3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44,60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8970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44,60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6513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44,60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67FD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60,82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4867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60,82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892F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61,40</w:t>
            </w:r>
          </w:p>
        </w:tc>
      </w:tr>
    </w:tbl>
    <w:p w14:paraId="20DFB5CB" w14:textId="77777777" w:rsidR="001D75B4" w:rsidRPr="001D75B4" w:rsidRDefault="001D75B4" w:rsidP="001D75B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4DE398" w14:textId="77777777" w:rsidR="001D75B4" w:rsidRPr="001D75B4" w:rsidRDefault="001D75B4" w:rsidP="001D75B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75B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r w:rsidRPr="001D75B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21168F" w14:textId="77777777" w:rsidR="001D75B4" w:rsidRPr="001D75B4" w:rsidRDefault="001D75B4" w:rsidP="001D75B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6B4BB5" w14:textId="77777777" w:rsidR="001D75B4" w:rsidRPr="001D75B4" w:rsidRDefault="001D75B4" w:rsidP="001D75B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75B4">
        <w:rPr>
          <w:rFonts w:ascii="Times New Roman" w:eastAsia="Times New Roman" w:hAnsi="Times New Roman" w:cs="Times New Roman"/>
          <w:sz w:val="24"/>
          <w:szCs w:val="24"/>
          <w:lang w:eastAsia="ru-RU"/>
        </w:rPr>
        <w:t>* НДС с 01.01.2019 принят по ставке 20 процентов.</w:t>
      </w:r>
      <w:r w:rsidRPr="001D75B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443DD8" w14:textId="77777777" w:rsidR="001D75B4" w:rsidRPr="001D75B4" w:rsidRDefault="001D75B4" w:rsidP="001D75B4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D75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D75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2</w:t>
      </w:r>
      <w:r w:rsidRPr="001D75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приказу</w:t>
      </w:r>
      <w:r w:rsidRPr="001D75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департамента</w:t>
      </w:r>
      <w:r w:rsidRPr="001D75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жилищно-коммунального</w:t>
      </w:r>
      <w:r w:rsidRPr="001D75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хозяйства, энергетики</w:t>
      </w:r>
      <w:r w:rsidRPr="001D75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регулирования тарифов</w:t>
      </w:r>
      <w:r w:rsidRPr="001D75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D75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Ярославской области</w:t>
      </w:r>
      <w:r w:rsidRPr="001D75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19.12.2018 N 298-вс/во</w:t>
      </w:r>
    </w:p>
    <w:p w14:paraId="6C0527D6" w14:textId="77777777" w:rsidR="001D75B4" w:rsidRPr="001D75B4" w:rsidRDefault="001D75B4" w:rsidP="001D75B4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D75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D75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ДОЛГОСРОЧНЫЕ ПАРАМЕТРЫ РЕГУЛИРОВАНИЯ ТАРИФОВ НА ПИТЬЕВУЮ, ТЕХНИЧЕСКУЮ ВОДУ И ВОДООТВЕДЕНИЕ ДЛЯ ПУБЛИЧНОГО АКЦИОНЕРНОГО ОБЩЕСТВА "ТЕРРИТОРИАЛЬНАЯ ГЕНЕРИРУЮЩАЯ КОМПАНИЯ N 2" НА </w:t>
      </w:r>
      <w:proofErr w:type="gramStart"/>
      <w:r w:rsidRPr="001D75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2019 - 2023</w:t>
      </w:r>
      <w:proofErr w:type="gramEnd"/>
      <w:r w:rsidRPr="001D75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ГОДЫ (С РАЗБИВКОЙ НА КАЛЕНДАРНЫЕ ПЕРИОДЫ)</w:t>
      </w:r>
    </w:p>
    <w:p w14:paraId="1CD62892" w14:textId="77777777" w:rsidR="001D75B4" w:rsidRPr="001D75B4" w:rsidRDefault="001D75B4" w:rsidP="001D75B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1D75B4">
        <w:rPr>
          <w:rFonts w:ascii="Cambria" w:eastAsia="Times New Roman" w:hAnsi="Cambria" w:cs="Times New Roman"/>
          <w:b/>
          <w:bCs/>
          <w:sz w:val="24"/>
          <w:szCs w:val="24"/>
        </w:rPr>
        <w:br/>
      </w:r>
      <w:r w:rsidRPr="001D75B4">
        <w:rPr>
          <w:rFonts w:ascii="Cambria" w:eastAsia="Times New Roman" w:hAnsi="Cambria" w:cs="Times New Roman"/>
          <w:b/>
          <w:bCs/>
          <w:sz w:val="24"/>
          <w:szCs w:val="24"/>
        </w:rPr>
        <w:br/>
        <w:t>I. Долгосрочные параметры регулирования тарифов на техническую воду для потребителей, подключенных к системе водоснабжения ТЭЦ-1 (г. Ярославль)</w:t>
      </w:r>
      <w:r w:rsidRPr="001D75B4">
        <w:rPr>
          <w:rFonts w:ascii="Cambria" w:eastAsia="Times New Roman" w:hAnsi="Cambria" w:cs="Times New Roman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7"/>
        <w:gridCol w:w="929"/>
        <w:gridCol w:w="729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10"/>
      </w:tblGrid>
      <w:tr w:rsidR="001D75B4" w:rsidRPr="001D75B4" w14:paraId="754F6726" w14:textId="77777777" w:rsidTr="001D75B4">
        <w:trPr>
          <w:trHeight w:val="15"/>
        </w:trPr>
        <w:tc>
          <w:tcPr>
            <w:tcW w:w="554" w:type="dxa"/>
            <w:hideMark/>
          </w:tcPr>
          <w:p w14:paraId="5EDF1BC4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303906EB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6CB419C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EA0C827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92B48C6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C93AE25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88C8F97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36D7F00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AAE1976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413A474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098AEC9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C763B26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EC7EA63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67799A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D75B4" w:rsidRPr="001D75B4" w14:paraId="1806CD3D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50CD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4839C36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A54E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долгосрочного параметра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931B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090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5DC2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 регулирования</w:t>
            </w:r>
          </w:p>
        </w:tc>
        <w:tc>
          <w:tcPr>
            <w:tcW w:w="185" w:type="dxa"/>
            <w:hideMark/>
          </w:tcPr>
          <w:p w14:paraId="51FAA7D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D75B4" w:rsidRPr="001D75B4" w14:paraId="7B64485E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C4B9D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DB78E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77D2E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A293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B5B0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0CD2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C0DE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DB5C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1D75B4" w:rsidRPr="001D75B4" w14:paraId="0846AFF7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9489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3A2A7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39E8F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6AF2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9ADB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A948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0144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67B1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E4F3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1F40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BA4D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F55A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4913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85" w:type="dxa"/>
            <w:hideMark/>
          </w:tcPr>
          <w:p w14:paraId="6C941717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D75B4" w:rsidRPr="001D75B4" w14:paraId="571CBEF6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94BB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A2257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Базовый уровень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4374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A5AB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5225,01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60A5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4967,68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7CE3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E5A8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3213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E1BB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A021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DFDB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A865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1321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5" w:type="dxa"/>
            <w:hideMark/>
          </w:tcPr>
          <w:p w14:paraId="3E5B7ED0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D75B4" w:rsidRPr="001D75B4" w14:paraId="6D523B30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6D59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BA1E5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Индекс эффективности операцион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EAAF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1278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684E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4FBA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7849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795C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9370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1C61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8339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F471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85D5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85" w:type="dxa"/>
            <w:hideMark/>
          </w:tcPr>
          <w:p w14:paraId="13E257E2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D75B4" w:rsidRPr="001D75B4" w14:paraId="00BD1F46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5823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179D4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потерь воды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BB1E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4B65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530F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4D82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67C8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4582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7B05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47BA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7A5A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AF38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D3F2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0,49</w:t>
            </w:r>
          </w:p>
        </w:tc>
        <w:tc>
          <w:tcPr>
            <w:tcW w:w="185" w:type="dxa"/>
            <w:hideMark/>
          </w:tcPr>
          <w:p w14:paraId="66CDD04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D75B4" w:rsidRPr="001D75B4" w14:paraId="2313C843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5793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873C6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электрической энергии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E3FE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кВт x ч/куб.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5897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81F5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7C09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38B1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ABF7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07CE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515C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1DF1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8671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7F99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0,305</w:t>
            </w:r>
          </w:p>
        </w:tc>
        <w:tc>
          <w:tcPr>
            <w:tcW w:w="185" w:type="dxa"/>
            <w:hideMark/>
          </w:tcPr>
          <w:p w14:paraId="76AE9840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</w:tbl>
    <w:p w14:paraId="48F6734D" w14:textId="77777777" w:rsidR="001D75B4" w:rsidRPr="001D75B4" w:rsidRDefault="001D75B4" w:rsidP="001D75B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1D75B4">
        <w:rPr>
          <w:rFonts w:ascii="Cambria" w:eastAsia="Times New Roman" w:hAnsi="Cambria" w:cs="Times New Roman"/>
          <w:b/>
          <w:bCs/>
          <w:sz w:val="24"/>
          <w:szCs w:val="24"/>
        </w:rPr>
        <w:br/>
      </w:r>
      <w:r w:rsidRPr="001D75B4">
        <w:rPr>
          <w:rFonts w:ascii="Cambria" w:eastAsia="Times New Roman" w:hAnsi="Cambria" w:cs="Times New Roman"/>
          <w:b/>
          <w:bCs/>
          <w:sz w:val="24"/>
          <w:szCs w:val="24"/>
        </w:rPr>
        <w:br/>
        <w:t>II. Долгосрочные параметры регулирования тарифов на питьевую воду для потребителей, подключенных к системе водоснабжения ТЭЦ-3 (г. Ярославль)</w:t>
      </w:r>
      <w:r w:rsidRPr="001D75B4">
        <w:rPr>
          <w:rFonts w:ascii="Cambria" w:eastAsia="Times New Roman" w:hAnsi="Cambria" w:cs="Times New Roman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7"/>
        <w:gridCol w:w="929"/>
        <w:gridCol w:w="729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10"/>
      </w:tblGrid>
      <w:tr w:rsidR="001D75B4" w:rsidRPr="001D75B4" w14:paraId="3024FA80" w14:textId="77777777" w:rsidTr="001D75B4">
        <w:trPr>
          <w:trHeight w:val="15"/>
        </w:trPr>
        <w:tc>
          <w:tcPr>
            <w:tcW w:w="554" w:type="dxa"/>
            <w:hideMark/>
          </w:tcPr>
          <w:p w14:paraId="31B23D52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1DE73F4B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B73E52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82BF3BF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932BEA8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AC8E574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8179CB6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CE3B87A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728E94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78B05AB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B652AAA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322A8C8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3B1BF25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4FEDB04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D75B4" w:rsidRPr="001D75B4" w14:paraId="62D0428E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AD65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55EEB42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149F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долгосрочного параметра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FDC8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090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CFA2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 регулирования</w:t>
            </w:r>
          </w:p>
        </w:tc>
        <w:tc>
          <w:tcPr>
            <w:tcW w:w="185" w:type="dxa"/>
            <w:hideMark/>
          </w:tcPr>
          <w:p w14:paraId="65D6218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D75B4" w:rsidRPr="001D75B4" w14:paraId="7C512890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6229E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AE9DB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A43F6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E003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A511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67BE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D54B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7E8F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1D75B4" w:rsidRPr="001D75B4" w14:paraId="2DAE0149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E1E8A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66248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54F4D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0339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7C9A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FBC1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EE59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9BC2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3DAC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D783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8862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E8A4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B7F4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85" w:type="dxa"/>
            <w:hideMark/>
          </w:tcPr>
          <w:p w14:paraId="458F8354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D75B4" w:rsidRPr="001D75B4" w14:paraId="7DF78590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42A3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4012F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Базовый уровень операционных 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E17F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9C81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296,36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E6CF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204,98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7A36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5D9C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F817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7004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2B7A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B5D6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BF27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0BCB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5" w:type="dxa"/>
            <w:hideMark/>
          </w:tcPr>
          <w:p w14:paraId="5034358F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D75B4" w:rsidRPr="001D75B4" w14:paraId="3EAEC389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BE49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E4C40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Индекс эффективности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01EB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67EC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AC2F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6E87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1939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8110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2E99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896A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9740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593D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6D5F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85" w:type="dxa"/>
            <w:hideMark/>
          </w:tcPr>
          <w:p w14:paraId="39CB1343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D75B4" w:rsidRPr="001D75B4" w14:paraId="3D65A40D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0429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6D925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потерь воды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52ED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1E19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92E3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E8FD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18DE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E1D4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518E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880E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4E4F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4,81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1D96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D812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4,81</w:t>
            </w:r>
          </w:p>
        </w:tc>
        <w:tc>
          <w:tcPr>
            <w:tcW w:w="185" w:type="dxa"/>
            <w:hideMark/>
          </w:tcPr>
          <w:p w14:paraId="0E8FCAD9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D75B4" w:rsidRPr="001D75B4" w14:paraId="0360BC03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3498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9CDB0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электрической энергии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4B19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кВт x ч/куб.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D500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4380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5EDF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7B23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BCCE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FADB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8982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2EDD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BDFE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93F4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0,196</w:t>
            </w:r>
          </w:p>
        </w:tc>
        <w:tc>
          <w:tcPr>
            <w:tcW w:w="185" w:type="dxa"/>
            <w:hideMark/>
          </w:tcPr>
          <w:p w14:paraId="786CDCD4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</w:tbl>
    <w:p w14:paraId="31197078" w14:textId="77777777" w:rsidR="001D75B4" w:rsidRPr="001D75B4" w:rsidRDefault="001D75B4" w:rsidP="001D75B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1D75B4">
        <w:rPr>
          <w:rFonts w:ascii="Cambria" w:eastAsia="Times New Roman" w:hAnsi="Cambria" w:cs="Times New Roman"/>
          <w:b/>
          <w:bCs/>
          <w:sz w:val="24"/>
          <w:szCs w:val="24"/>
        </w:rPr>
        <w:br/>
      </w:r>
      <w:r w:rsidRPr="001D75B4">
        <w:rPr>
          <w:rFonts w:ascii="Cambria" w:eastAsia="Times New Roman" w:hAnsi="Cambria" w:cs="Times New Roman"/>
          <w:b/>
          <w:bCs/>
          <w:sz w:val="24"/>
          <w:szCs w:val="24"/>
        </w:rPr>
        <w:br/>
        <w:t xml:space="preserve">III. Долгосрочные параметры регулирования тарифов на питьевую воду для потребителей, подключенных к системе водоснабжения </w:t>
      </w:r>
      <w:proofErr w:type="spellStart"/>
      <w:r w:rsidRPr="001D75B4">
        <w:rPr>
          <w:rFonts w:ascii="Cambria" w:eastAsia="Times New Roman" w:hAnsi="Cambria" w:cs="Times New Roman"/>
          <w:b/>
          <w:bCs/>
          <w:sz w:val="24"/>
          <w:szCs w:val="24"/>
        </w:rPr>
        <w:t>Тенинской</w:t>
      </w:r>
      <w:proofErr w:type="spellEnd"/>
      <w:r w:rsidRPr="001D75B4">
        <w:rPr>
          <w:rFonts w:ascii="Cambria" w:eastAsia="Times New Roman" w:hAnsi="Cambria" w:cs="Times New Roman"/>
          <w:b/>
          <w:bCs/>
          <w:sz w:val="24"/>
          <w:szCs w:val="24"/>
        </w:rPr>
        <w:t xml:space="preserve"> водогрейной котельной (г. Ярославль)</w:t>
      </w:r>
      <w:r w:rsidRPr="001D75B4">
        <w:rPr>
          <w:rFonts w:ascii="Cambria" w:eastAsia="Times New Roman" w:hAnsi="Cambria" w:cs="Times New Roman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7"/>
        <w:gridCol w:w="929"/>
        <w:gridCol w:w="729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10"/>
      </w:tblGrid>
      <w:tr w:rsidR="001D75B4" w:rsidRPr="001D75B4" w14:paraId="2C3CF4EB" w14:textId="77777777" w:rsidTr="001D75B4">
        <w:trPr>
          <w:trHeight w:val="15"/>
        </w:trPr>
        <w:tc>
          <w:tcPr>
            <w:tcW w:w="554" w:type="dxa"/>
            <w:hideMark/>
          </w:tcPr>
          <w:p w14:paraId="37FC79F8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6BDFF8C8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A57FAC2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C3B9FB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66C2FD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F75043B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7302833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D82DB0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01AA093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88EDDE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BE2B63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3761E88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57E0153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E05B6A7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D75B4" w:rsidRPr="001D75B4" w14:paraId="58A4B5E9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CA37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636768F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1AA3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долгосрочного параметра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AB59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090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5975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 регулирования</w:t>
            </w:r>
          </w:p>
        </w:tc>
        <w:tc>
          <w:tcPr>
            <w:tcW w:w="185" w:type="dxa"/>
            <w:hideMark/>
          </w:tcPr>
          <w:p w14:paraId="53BB6F2B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D75B4" w:rsidRPr="001D75B4" w14:paraId="7EEBC161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39E0F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38D4D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0935F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2798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D1DF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3523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4E3E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768C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1D75B4" w:rsidRPr="001D75B4" w14:paraId="7A3C38D4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6A8B0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24AEB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0F130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193C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F353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второе пол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9B62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первое пол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EE0E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второе пол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6976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первое пол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ACE3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второе пол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6DE1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первое пол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3EFA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второе пол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EA45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первое пол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2F43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второе пол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угодие</w:t>
            </w:r>
          </w:p>
        </w:tc>
        <w:tc>
          <w:tcPr>
            <w:tcW w:w="185" w:type="dxa"/>
            <w:hideMark/>
          </w:tcPr>
          <w:p w14:paraId="01B0E48A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D75B4" w:rsidRPr="001D75B4" w14:paraId="0C39D28D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D0DC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6B0A9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Базовый уровень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418B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5E03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325,94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7FB8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623,96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9E19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0D68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3672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999D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F8FF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1EB4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C4E7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A603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5" w:type="dxa"/>
            <w:hideMark/>
          </w:tcPr>
          <w:p w14:paraId="5A8A71BA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D75B4" w:rsidRPr="001D75B4" w14:paraId="6B31176F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F354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AC3C5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Индекс эффективности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54F8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7FA4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95DB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D333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2708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33FE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6A95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AC86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68C1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9B13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14B4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85" w:type="dxa"/>
            <w:hideMark/>
          </w:tcPr>
          <w:p w14:paraId="28129028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D75B4" w:rsidRPr="001D75B4" w14:paraId="3D8DAFFA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CF36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2E72C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потерь воды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B6FA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65BD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F081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6869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7259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971D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1EFB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5534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8E64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6BB3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9C27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3,20</w:t>
            </w:r>
          </w:p>
        </w:tc>
        <w:tc>
          <w:tcPr>
            <w:tcW w:w="185" w:type="dxa"/>
            <w:hideMark/>
          </w:tcPr>
          <w:p w14:paraId="5865342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D75B4" w:rsidRPr="001D75B4" w14:paraId="3F3E88D4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4E96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BF21B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электрической энергии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3EB3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кВт x ч/куб.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3B57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53BD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5AE5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E873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61E9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1AB3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1C40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A2E1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6F14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2670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0,185</w:t>
            </w:r>
          </w:p>
        </w:tc>
        <w:tc>
          <w:tcPr>
            <w:tcW w:w="185" w:type="dxa"/>
            <w:hideMark/>
          </w:tcPr>
          <w:p w14:paraId="6BF8B4D7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</w:tbl>
    <w:p w14:paraId="5D13F612" w14:textId="77777777" w:rsidR="001D75B4" w:rsidRPr="001D75B4" w:rsidRDefault="001D75B4" w:rsidP="001D75B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1D75B4">
        <w:rPr>
          <w:rFonts w:ascii="Cambria" w:eastAsia="Times New Roman" w:hAnsi="Cambria" w:cs="Times New Roman"/>
          <w:b/>
          <w:bCs/>
          <w:sz w:val="24"/>
          <w:szCs w:val="24"/>
        </w:rPr>
        <w:br/>
      </w:r>
      <w:r w:rsidRPr="001D75B4">
        <w:rPr>
          <w:rFonts w:ascii="Cambria" w:eastAsia="Times New Roman" w:hAnsi="Cambria" w:cs="Times New Roman"/>
          <w:b/>
          <w:bCs/>
          <w:sz w:val="24"/>
          <w:szCs w:val="24"/>
        </w:rPr>
        <w:br/>
        <w:t>IV. Долгосрочные параметры регулирования тарифов на водоотведение для потребителей, подключенных к системе водоотведения ТЭЦ-2 (г. Ярославль)</w:t>
      </w:r>
      <w:r w:rsidRPr="001D75B4">
        <w:rPr>
          <w:rFonts w:ascii="Cambria" w:eastAsia="Times New Roman" w:hAnsi="Cambria" w:cs="Times New Roman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7"/>
        <w:gridCol w:w="929"/>
        <w:gridCol w:w="729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10"/>
      </w:tblGrid>
      <w:tr w:rsidR="001D75B4" w:rsidRPr="001D75B4" w14:paraId="0AA4A0DC" w14:textId="77777777" w:rsidTr="001D75B4">
        <w:trPr>
          <w:trHeight w:val="15"/>
        </w:trPr>
        <w:tc>
          <w:tcPr>
            <w:tcW w:w="554" w:type="dxa"/>
            <w:hideMark/>
          </w:tcPr>
          <w:p w14:paraId="61D3EE33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1A65F65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4A74875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09391D6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84E96B6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9F88108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D7B0398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345C970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74DCB3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E78FA3B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22484B2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E0383A5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7DE28C2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0CE6FD3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D75B4" w:rsidRPr="001D75B4" w14:paraId="116A2574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BDC0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09F5088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49DC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долго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срочного параметра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67FE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Единица изм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ерения</w:t>
            </w:r>
          </w:p>
        </w:tc>
        <w:tc>
          <w:tcPr>
            <w:tcW w:w="1090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50D1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Период регулирования</w:t>
            </w:r>
          </w:p>
        </w:tc>
        <w:tc>
          <w:tcPr>
            <w:tcW w:w="185" w:type="dxa"/>
            <w:hideMark/>
          </w:tcPr>
          <w:p w14:paraId="62632AB4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D75B4" w:rsidRPr="001D75B4" w14:paraId="2B82B483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B9E12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BE498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D5CB5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A5C2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E1A3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F6AF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87E0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7674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1D75B4" w:rsidRPr="001D75B4" w14:paraId="2A48599E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3E0A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D4E90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BCE7F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D8BF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06F6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EC46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21C5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5AC1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7C59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35C5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B2BF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23D7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D6BA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85" w:type="dxa"/>
            <w:hideMark/>
          </w:tcPr>
          <w:p w14:paraId="60B8BD70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D75B4" w:rsidRPr="001D75B4" w14:paraId="05AEFE32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2BED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11487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Базовый уровень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D5CA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7614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363,62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CDED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338,74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E323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9BD8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8B17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C2E3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6D37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B7F5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19B1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8148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5" w:type="dxa"/>
            <w:hideMark/>
          </w:tcPr>
          <w:p w14:paraId="49776D75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D75B4" w:rsidRPr="001D75B4" w14:paraId="688ED608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A6BB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394D1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Индекс эффективности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0CC0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FE18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D33F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079A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7E87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DED2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0D04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33A7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5C43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435B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C690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85" w:type="dxa"/>
            <w:hideMark/>
          </w:tcPr>
          <w:p w14:paraId="5325B49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D75B4" w:rsidRPr="001D75B4" w14:paraId="099A9A32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5D96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339B6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электрической энергии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9D26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кВт x ч/куб.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9D11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691F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A257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D235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0E4B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432D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FA94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D7EF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D1E8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8F57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0,350</w:t>
            </w:r>
          </w:p>
        </w:tc>
        <w:tc>
          <w:tcPr>
            <w:tcW w:w="185" w:type="dxa"/>
            <w:hideMark/>
          </w:tcPr>
          <w:p w14:paraId="792E8B15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</w:tbl>
    <w:p w14:paraId="0B1A237E" w14:textId="77777777" w:rsidR="001D75B4" w:rsidRPr="001D75B4" w:rsidRDefault="001D75B4" w:rsidP="001D75B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1D75B4">
        <w:rPr>
          <w:rFonts w:ascii="Cambria" w:eastAsia="Times New Roman" w:hAnsi="Cambria" w:cs="Times New Roman"/>
          <w:b/>
          <w:bCs/>
          <w:sz w:val="24"/>
          <w:szCs w:val="24"/>
        </w:rPr>
        <w:br/>
      </w:r>
      <w:r w:rsidRPr="001D75B4">
        <w:rPr>
          <w:rFonts w:ascii="Cambria" w:eastAsia="Times New Roman" w:hAnsi="Cambria" w:cs="Times New Roman"/>
          <w:b/>
          <w:bCs/>
          <w:sz w:val="24"/>
          <w:szCs w:val="24"/>
        </w:rPr>
        <w:br/>
        <w:t>V. Долгосрочные параметры регулирования тарифов на водоотведение для потребителей, подключенных к системе водоотведения ТЭЦ-3 (г. Ярославль)</w:t>
      </w:r>
      <w:r w:rsidRPr="001D75B4">
        <w:rPr>
          <w:rFonts w:ascii="Cambria" w:eastAsia="Times New Roman" w:hAnsi="Cambria" w:cs="Times New Roman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7"/>
        <w:gridCol w:w="929"/>
        <w:gridCol w:w="729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10"/>
      </w:tblGrid>
      <w:tr w:rsidR="001D75B4" w:rsidRPr="001D75B4" w14:paraId="5B816472" w14:textId="77777777" w:rsidTr="001D75B4">
        <w:trPr>
          <w:trHeight w:val="15"/>
        </w:trPr>
        <w:tc>
          <w:tcPr>
            <w:tcW w:w="554" w:type="dxa"/>
            <w:hideMark/>
          </w:tcPr>
          <w:p w14:paraId="04D05C83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4879C8DC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31B6D67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E40B4DA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366DE06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C6059F5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767D44F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548BF67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2E3B10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40C295F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19BFFB3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8AD35D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7F85633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D0FA03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D75B4" w:rsidRPr="001D75B4" w14:paraId="684587DD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751F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</w:t>
            </w:r>
          </w:p>
          <w:p w14:paraId="640F4CE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76A7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долгосрочного параметра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CBB9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090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6421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 регулирования</w:t>
            </w:r>
          </w:p>
        </w:tc>
        <w:tc>
          <w:tcPr>
            <w:tcW w:w="185" w:type="dxa"/>
            <w:hideMark/>
          </w:tcPr>
          <w:p w14:paraId="06222DD9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D75B4" w:rsidRPr="001D75B4" w14:paraId="10D38C5A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A25AA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3D8AE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C5099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CB8B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690E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2D58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55D9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3B49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1D75B4" w:rsidRPr="001D75B4" w14:paraId="23B67106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C1278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D3ACB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5563C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A297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69D9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97DE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F058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37E8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AF31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D7E1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B418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E881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82B0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85" w:type="dxa"/>
            <w:hideMark/>
          </w:tcPr>
          <w:p w14:paraId="0377BDBB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D75B4" w:rsidRPr="001D75B4" w14:paraId="6963377A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AAE9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8FEFE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Базовый уровень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B473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6F27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266,01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002D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269,62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9BC8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1AF3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C226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0BD8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4DF4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5A56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6D30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9B9D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5" w:type="dxa"/>
            <w:hideMark/>
          </w:tcPr>
          <w:p w14:paraId="366C075C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D75B4" w:rsidRPr="001D75B4" w14:paraId="52185B99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4221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D3709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Индекс эффективности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503D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182C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3228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04FD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49B5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74E9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EBA5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074E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08F3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302A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99A0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85" w:type="dxa"/>
            <w:hideMark/>
          </w:tcPr>
          <w:p w14:paraId="71F7FFAC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D75B4" w:rsidRPr="001D75B4" w14:paraId="174C15A3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EEF0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3947D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электрической энергии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44FC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кВт x ч/куб.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68E3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AC1E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D804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FEB7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8A70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D2C0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F3A5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E437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E417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2058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5" w:type="dxa"/>
            <w:hideMark/>
          </w:tcPr>
          <w:p w14:paraId="70FC3A0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</w:tbl>
    <w:p w14:paraId="5CE6CD14" w14:textId="77777777" w:rsidR="001D75B4" w:rsidRPr="001D75B4" w:rsidRDefault="001D75B4" w:rsidP="001D75B4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  <w:t xml:space="preserve">VI. Долгосрочные параметры регулирования тарифов на водоотведение для потребителей, подключенных к системе водоотведения </w:t>
      </w:r>
      <w:proofErr w:type="spellStart"/>
      <w:r w:rsidRPr="001D75B4">
        <w:rPr>
          <w:rFonts w:ascii="Arial" w:eastAsia="Times New Roman" w:hAnsi="Arial" w:cs="Arial"/>
          <w:b/>
          <w:bCs/>
          <w:sz w:val="24"/>
          <w:szCs w:val="24"/>
        </w:rPr>
        <w:t>Тенинской</w:t>
      </w:r>
      <w:proofErr w:type="spellEnd"/>
      <w:r w:rsidRPr="001D75B4">
        <w:rPr>
          <w:rFonts w:ascii="Arial" w:eastAsia="Times New Roman" w:hAnsi="Arial" w:cs="Arial"/>
          <w:b/>
          <w:bCs/>
          <w:sz w:val="24"/>
          <w:szCs w:val="24"/>
        </w:rPr>
        <w:t xml:space="preserve"> водогрейной котельной (г. Ярославль)</w:t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7"/>
        <w:gridCol w:w="929"/>
        <w:gridCol w:w="729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10"/>
      </w:tblGrid>
      <w:tr w:rsidR="001D75B4" w:rsidRPr="001D75B4" w14:paraId="3FF48BDD" w14:textId="77777777" w:rsidTr="001D75B4">
        <w:trPr>
          <w:trHeight w:val="15"/>
        </w:trPr>
        <w:tc>
          <w:tcPr>
            <w:tcW w:w="554" w:type="dxa"/>
            <w:hideMark/>
          </w:tcPr>
          <w:p w14:paraId="1D566151" w14:textId="77777777" w:rsidR="001D75B4" w:rsidRPr="001D75B4" w:rsidRDefault="001D75B4" w:rsidP="001D75B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15E02D3B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433EAE0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6C68749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940FBA5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D02DA0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1725C3C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B495E03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8A86870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FBB783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600970C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FAF8DD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CE21D58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98C8C7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D75B4" w:rsidRPr="001D75B4" w14:paraId="2129AFFB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67BB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44E4306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1F05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долгосрочного параметра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DAB9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090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CC15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 регулирования</w:t>
            </w:r>
          </w:p>
        </w:tc>
        <w:tc>
          <w:tcPr>
            <w:tcW w:w="185" w:type="dxa"/>
            <w:hideMark/>
          </w:tcPr>
          <w:p w14:paraId="7611BA6C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D75B4" w:rsidRPr="001D75B4" w14:paraId="0BD8F931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0F5A4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C7D07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55754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3E69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1133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B8E0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3B8D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61ED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1D75B4" w:rsidRPr="001D75B4" w14:paraId="360D07B8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C884C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587A1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0F1EC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DBAA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F9E2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2D1B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48FB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9E30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6657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E963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5809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3EF9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A29B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85" w:type="dxa"/>
            <w:hideMark/>
          </w:tcPr>
          <w:p w14:paraId="773E8F5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D75B4" w:rsidRPr="001D75B4" w14:paraId="5BA2CC6B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DE9E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2DE0B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Базовый уровень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D1C6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724B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155,48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821A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379,81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0AF3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F4C1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5F5B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0BA5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93FF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7046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1977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BE60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5" w:type="dxa"/>
            <w:hideMark/>
          </w:tcPr>
          <w:p w14:paraId="37F5614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D75B4" w:rsidRPr="001D75B4" w14:paraId="6BD66E33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911F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31C8E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Индекс эффективности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B35A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6E94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FB13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D766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3F97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68FA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25E7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023F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1E32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3154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3DF5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85" w:type="dxa"/>
            <w:hideMark/>
          </w:tcPr>
          <w:p w14:paraId="3D0B0BF4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1D75B4" w:rsidRPr="001D75B4" w14:paraId="3D7AB075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E7D3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63CA3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рической энергии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0FFA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кВт x ч/куб.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C534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2B74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D464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EE45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9EA4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E044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6169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E7F8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FD0A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4C31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85" w:type="dxa"/>
            <w:hideMark/>
          </w:tcPr>
          <w:p w14:paraId="0CBCAE62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</w:tbl>
    <w:p w14:paraId="26D03D97" w14:textId="77777777" w:rsidR="001D75B4" w:rsidRPr="001D75B4" w:rsidRDefault="001D75B4" w:rsidP="001D75B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1DD78F77" w14:textId="77777777" w:rsidR="001D75B4" w:rsidRPr="001D75B4" w:rsidRDefault="001D75B4" w:rsidP="001D75B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3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19.12.2018 N 298-вс/во</w:t>
      </w:r>
    </w:p>
    <w:p w14:paraId="71A79840" w14:textId="77777777" w:rsidR="001D75B4" w:rsidRPr="001D75B4" w:rsidRDefault="001D75B4" w:rsidP="001D75B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ПРОИЗВОДСТВЕННАЯ ПРОГРАММА ПУБЛИЧНОГО АКЦИОНЕРНОГО ОБЩЕСТВА "ТЕРРИТОРИАЛЬНАЯ ГЕНЕРИРУЮЩАЯ КОМПАНИЯ N 2" В СФЕРЕ ХОЛОДНОГО ВОДОСНАБЖЕНИЯ (ТЕХНИЧЕСКАЯ ВОДА) ДЛЯ ПОТРЕБИТЕЛЕЙ, ПОДКЛЮЧЕННЫХ К СИСТЕМЕ ВОДОСНАБЖЕНИЯ ТЕХНИЧЕСКОЙ ВОДОЙ ТЭЦ-1 (Г. ЯРОСЛАВЛЬ), НА </w:t>
      </w:r>
      <w:proofErr w:type="gramStart"/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2019 - 2023</w:t>
      </w:r>
      <w:proofErr w:type="gramEnd"/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4588CF27" w14:textId="77777777" w:rsidR="001D75B4" w:rsidRPr="001D75B4" w:rsidRDefault="001D75B4" w:rsidP="001D75B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жилищно-коммунального хозяйства, энергетики и регулирования тарифов Ярославской области от 19.11.2019 N 157-ви, от 17.12.2020 N 261-ви)</w:t>
      </w:r>
    </w:p>
    <w:p w14:paraId="2C7FE768" w14:textId="77777777" w:rsidR="001D75B4" w:rsidRPr="001D75B4" w:rsidRDefault="001D75B4" w:rsidP="001D75B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  <w:t>I. Паспорт производственной программы</w:t>
      </w:r>
    </w:p>
    <w:p w14:paraId="41DD4B43" w14:textId="77777777" w:rsidR="001D75B4" w:rsidRPr="001D75B4" w:rsidRDefault="001D75B4" w:rsidP="001D75B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9D11F2" w14:textId="77777777" w:rsidR="001D75B4" w:rsidRPr="001D75B4" w:rsidRDefault="001D75B4" w:rsidP="001D75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Регулируемая организация: публичное акционерное общество "Территориальная генерирующая компания N 2".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C64B20" w14:textId="77777777" w:rsidR="001D75B4" w:rsidRPr="001D75B4" w:rsidRDefault="001D75B4" w:rsidP="001D75B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3CFF24" w14:textId="77777777" w:rsidR="001D75B4" w:rsidRPr="001D75B4" w:rsidRDefault="001D75B4" w:rsidP="001D75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Адрес: Пятницкая ул., д. 6, г. Ярославль, 150003.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14CCDD" w14:textId="77777777" w:rsidR="001D75B4" w:rsidRPr="001D75B4" w:rsidRDefault="001D75B4" w:rsidP="001D75B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040A62" w14:textId="77777777" w:rsidR="001D75B4" w:rsidRPr="001D75B4" w:rsidRDefault="001D75B4" w:rsidP="001D75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0F321C" w14:textId="77777777" w:rsidR="001D75B4" w:rsidRPr="001D75B4" w:rsidRDefault="001D75B4" w:rsidP="001D75B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023437" w14:textId="77777777" w:rsidR="001D75B4" w:rsidRPr="001D75B4" w:rsidRDefault="001D75B4" w:rsidP="001D75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Адрес: ул. Чайковского, д. 42, г. Ярославль, Ярославская область, 150000.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99E5DD" w14:textId="77777777" w:rsidR="001D75B4" w:rsidRPr="001D75B4" w:rsidRDefault="001D75B4" w:rsidP="001D75B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питьевой воды,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</w:p>
    <w:p w14:paraId="51143EDA" w14:textId="77777777" w:rsidR="001D75B4" w:rsidRPr="001D75B4" w:rsidRDefault="001D75B4" w:rsidP="001D75B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17.12.2020 N 261-ви)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"/>
        <w:gridCol w:w="999"/>
        <w:gridCol w:w="624"/>
        <w:gridCol w:w="702"/>
        <w:gridCol w:w="622"/>
        <w:gridCol w:w="622"/>
        <w:gridCol w:w="622"/>
        <w:gridCol w:w="622"/>
        <w:gridCol w:w="622"/>
        <w:gridCol w:w="537"/>
        <w:gridCol w:w="292"/>
        <w:gridCol w:w="622"/>
        <w:gridCol w:w="551"/>
        <w:gridCol w:w="278"/>
        <w:gridCol w:w="622"/>
        <w:gridCol w:w="622"/>
      </w:tblGrid>
      <w:tr w:rsidR="001D75B4" w:rsidRPr="001D75B4" w14:paraId="2E946445" w14:textId="77777777" w:rsidTr="001D75B4">
        <w:trPr>
          <w:trHeight w:val="15"/>
        </w:trPr>
        <w:tc>
          <w:tcPr>
            <w:tcW w:w="554" w:type="dxa"/>
            <w:hideMark/>
          </w:tcPr>
          <w:p w14:paraId="10BC1CCC" w14:textId="77777777" w:rsidR="001D75B4" w:rsidRPr="001D75B4" w:rsidRDefault="001D75B4" w:rsidP="001D75B4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2402" w:type="dxa"/>
            <w:hideMark/>
          </w:tcPr>
          <w:p w14:paraId="1BA96B4B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D85E407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489BAD5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2D1527F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356B92A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10A50BA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3C7F2EC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8BF0B3F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41F3C9C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D652CDF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D775F1F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78908B2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F1F65BC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28ECBAB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B282806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D75B4" w:rsidRPr="001D75B4" w14:paraId="47E948D3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768B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1BD9BA9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7A82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A47E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4D55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Финансовые потребности на реализацию мероприятия - всего</w:t>
            </w:r>
          </w:p>
        </w:tc>
        <w:tc>
          <w:tcPr>
            <w:tcW w:w="10903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A1AF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1D75B4" w:rsidRPr="001D75B4" w14:paraId="1FF509AE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BB159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F9658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7A734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64BD5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8115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DB36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797C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6C40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BEBE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1D75B4" w:rsidRPr="001D75B4" w14:paraId="700D0C9E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1241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34672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2826B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21837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7CB8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8A45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52EF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87F2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2831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CACC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C2AF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8870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07D0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8F71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1D75B4" w:rsidRPr="001D75B4" w14:paraId="08345A69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9F79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D581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A4A1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85FF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769B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0690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A048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DEC0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532D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C620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8C2E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9685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49E6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DDC9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1D75B4" w:rsidRPr="001D75B4" w14:paraId="6D4BA2DB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D218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CC290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ремон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ту объектов централизованной системы холодного водоснабжения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0EBD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3CB8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4514,85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2E32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880,27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0964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384,56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2C09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384,56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4538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395,18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52BB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395,18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A3AC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402,97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DF2C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402,97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8B51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418,92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8B8B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418,92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2C0C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431,32</w:t>
            </w:r>
          </w:p>
        </w:tc>
      </w:tr>
      <w:tr w:rsidR="001D75B4" w:rsidRPr="001D75B4" w14:paraId="1C9C6D3A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3ADB6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BE639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ремонт хозяйственно-питьевого водопровода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C010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F7D9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4514,85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12DB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880,27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2CF7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384,56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E053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384,56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AC18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395,18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055B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395,18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5BC0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402,97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C25B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402,97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1074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418,92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1D29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418,92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7C42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431,32</w:t>
            </w:r>
          </w:p>
        </w:tc>
      </w:tr>
      <w:tr w:rsidR="001D75B4" w:rsidRPr="001D75B4" w14:paraId="7778E237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6FCF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2B690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улучшению качества питьевой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2ACA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70DB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5E70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D685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989A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3C68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32B1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8DE3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2655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751C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9844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4861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1D75B4" w:rsidRPr="001D75B4" w14:paraId="78EA9869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B4B3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18B45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энергосбережению и энергоэффективно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сти, в том числе по снижению потерь воды при транспортировке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8AD8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52D1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8,27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FB58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3E4B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A372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33BA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5012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A6D4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EAEB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129E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1413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FEFA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1,76</w:t>
            </w:r>
          </w:p>
        </w:tc>
      </w:tr>
      <w:tr w:rsidR="001D75B4" w:rsidRPr="001D75B4" w14:paraId="347F5C45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5E8C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11FFF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персонала энергоэффективным методам управления производством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5487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9B40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8,27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B5BB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B1F2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7E02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E499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9625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EB0E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6173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6604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7FA2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38D4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1,76</w:t>
            </w:r>
          </w:p>
        </w:tc>
      </w:tr>
      <w:tr w:rsidR="001D75B4" w:rsidRPr="001D75B4" w14:paraId="01FD34E7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3927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7B3EE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E883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CFFF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3CFD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843C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D858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7A00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1D65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7FC1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E618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F94A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8035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4437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69E34161" w14:textId="77777777" w:rsidR="001D75B4" w:rsidRPr="001D75B4" w:rsidRDefault="001D75B4" w:rsidP="001D75B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  <w:t>III. Планируемый объем подачи воды</w:t>
      </w:r>
    </w:p>
    <w:p w14:paraId="4E5020AC" w14:textId="77777777" w:rsidR="001D75B4" w:rsidRPr="001D75B4" w:rsidRDefault="001D75B4" w:rsidP="001D75B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17.12.2020 N 261-ви)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5"/>
        <w:gridCol w:w="770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</w:tblGrid>
      <w:tr w:rsidR="001D75B4" w:rsidRPr="001D75B4" w14:paraId="56A7E77C" w14:textId="77777777" w:rsidTr="001D75B4">
        <w:trPr>
          <w:trHeight w:val="15"/>
        </w:trPr>
        <w:tc>
          <w:tcPr>
            <w:tcW w:w="2033" w:type="dxa"/>
            <w:hideMark/>
          </w:tcPr>
          <w:p w14:paraId="73024FAE" w14:textId="77777777" w:rsidR="001D75B4" w:rsidRPr="001D75B4" w:rsidRDefault="001D75B4" w:rsidP="001D75B4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1478" w:type="dxa"/>
            <w:hideMark/>
          </w:tcPr>
          <w:p w14:paraId="3AB7C750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76620B4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4016EA8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5FF17FF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64859D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0AC7762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36CCD5B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00F0556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B4C6F96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E61A1F0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28E42DC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D75B4" w:rsidRPr="001D75B4" w14:paraId="1BF0CBA2" w14:textId="77777777" w:rsidTr="001D75B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859B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76B6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090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FE35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Принято при установлении тарифа</w:t>
            </w:r>
          </w:p>
        </w:tc>
      </w:tr>
      <w:tr w:rsidR="001D75B4" w:rsidRPr="001D75B4" w14:paraId="49862E70" w14:textId="77777777" w:rsidTr="001D75B4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0CF94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856C8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5ED6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2665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CAEC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9272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126B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1D75B4" w:rsidRPr="001D75B4" w14:paraId="7B4F92C1" w14:textId="77777777" w:rsidTr="001D75B4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06C3C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502B3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5831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3D39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827F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1CA8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385C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0943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1CE4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44A2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D561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D8D3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1D75B4" w:rsidRPr="001D75B4" w14:paraId="57DBE863" w14:textId="77777777" w:rsidTr="001D75B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DE83B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подачи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2EB7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0DBE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21622,00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0D6F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22561,33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324B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22561,33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50ED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22561,33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675E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22561,33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673D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22594,56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7C7A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22594,56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3B1A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22561,33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2446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22561,33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72F3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22561,33</w:t>
            </w:r>
          </w:p>
        </w:tc>
      </w:tr>
    </w:tbl>
    <w:p w14:paraId="2A6F04C5" w14:textId="77777777" w:rsidR="001D75B4" w:rsidRPr="001D75B4" w:rsidRDefault="001D75B4" w:rsidP="001D75B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0016B523" w14:textId="77777777" w:rsidR="001D75B4" w:rsidRPr="001D75B4" w:rsidRDefault="001D75B4" w:rsidP="001D75B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2FC2B4" w14:textId="77777777" w:rsidR="001D75B4" w:rsidRPr="001D75B4" w:rsidRDefault="001D75B4" w:rsidP="001D75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Объем финансовых потребностей: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4D35B3" w14:textId="77777777" w:rsidR="001D75B4" w:rsidRPr="001D75B4" w:rsidRDefault="001D75B4" w:rsidP="001D75B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12185F" w14:textId="77777777" w:rsidR="001D75B4" w:rsidRPr="001D75B4" w:rsidRDefault="001D75B4" w:rsidP="001D75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2019 год - 72702,57 тыс. рублей;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3DBE04" w14:textId="77777777" w:rsidR="001D75B4" w:rsidRPr="001D75B4" w:rsidRDefault="001D75B4" w:rsidP="001D75B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AF8090" w14:textId="77777777" w:rsidR="001D75B4" w:rsidRPr="001D75B4" w:rsidRDefault="001D75B4" w:rsidP="001D75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2020 год - 81460,72 тыс. рублей;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E3D75F" w14:textId="77777777" w:rsidR="001D75B4" w:rsidRPr="001D75B4" w:rsidRDefault="001D75B4" w:rsidP="001D75B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CA4728" w14:textId="77777777" w:rsidR="001D75B4" w:rsidRPr="001D75B4" w:rsidRDefault="001D75B4" w:rsidP="001D75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19.11.2019 N 157-ви)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1895E1" w14:textId="77777777" w:rsidR="001D75B4" w:rsidRPr="001D75B4" w:rsidRDefault="001D75B4" w:rsidP="001D75B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3ADC77" w14:textId="77777777" w:rsidR="001D75B4" w:rsidRPr="001D75B4" w:rsidRDefault="001D75B4" w:rsidP="001D75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2021 год - 85863,21 тыс. рублей;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28814C" w14:textId="77777777" w:rsidR="001D75B4" w:rsidRPr="001D75B4" w:rsidRDefault="001D75B4" w:rsidP="001D75B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F4FFB4" w14:textId="77777777" w:rsidR="001D75B4" w:rsidRPr="001D75B4" w:rsidRDefault="001D75B4" w:rsidP="001D75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жилищно-коммунального хозяйства, энергетики и регулирования тарифов Ярославской области от 19.11.2019 N 157-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ви, от 17.12.2020 N 261-ви)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024D9F" w14:textId="77777777" w:rsidR="001D75B4" w:rsidRPr="001D75B4" w:rsidRDefault="001D75B4" w:rsidP="001D75B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688D33" w14:textId="77777777" w:rsidR="001D75B4" w:rsidRPr="001D75B4" w:rsidRDefault="001D75B4" w:rsidP="001D75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2022 год - 92028,55 тыс. рублей;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FDBF76" w14:textId="77777777" w:rsidR="001D75B4" w:rsidRPr="001D75B4" w:rsidRDefault="001D75B4" w:rsidP="001D75B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A6D4DB" w14:textId="77777777" w:rsidR="001D75B4" w:rsidRPr="001D75B4" w:rsidRDefault="001D75B4" w:rsidP="001D75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17.12.2020 N 261-ви)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4097DF" w14:textId="77777777" w:rsidR="001D75B4" w:rsidRPr="001D75B4" w:rsidRDefault="001D75B4" w:rsidP="001D75B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0F1656" w14:textId="77777777" w:rsidR="001D75B4" w:rsidRPr="001D75B4" w:rsidRDefault="001D75B4" w:rsidP="001D75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2023 год - 100649,40 тыс. рублей.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8B04A" w14:textId="77777777" w:rsidR="001D75B4" w:rsidRPr="001D75B4" w:rsidRDefault="001D75B4" w:rsidP="001D75B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3"/>
        <w:gridCol w:w="947"/>
        <w:gridCol w:w="647"/>
        <w:gridCol w:w="507"/>
        <w:gridCol w:w="644"/>
        <w:gridCol w:w="645"/>
        <w:gridCol w:w="645"/>
        <w:gridCol w:w="645"/>
        <w:gridCol w:w="645"/>
        <w:gridCol w:w="496"/>
        <w:gridCol w:w="350"/>
        <w:gridCol w:w="645"/>
        <w:gridCol w:w="496"/>
        <w:gridCol w:w="350"/>
        <w:gridCol w:w="645"/>
        <w:gridCol w:w="645"/>
      </w:tblGrid>
      <w:tr w:rsidR="001D75B4" w:rsidRPr="001D75B4" w14:paraId="5AEA9135" w14:textId="77777777" w:rsidTr="001D75B4">
        <w:trPr>
          <w:trHeight w:val="15"/>
        </w:trPr>
        <w:tc>
          <w:tcPr>
            <w:tcW w:w="554" w:type="dxa"/>
            <w:hideMark/>
          </w:tcPr>
          <w:p w14:paraId="59EFF8EC" w14:textId="77777777" w:rsidR="001D75B4" w:rsidRPr="001D75B4" w:rsidRDefault="001D75B4" w:rsidP="001D75B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662D614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5F8ED8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9BE2C7C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FBD9166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67FD5A9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134ABE8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CB3B24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4CA52B0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0D2F325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7C697A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8B59B64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A173978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804B166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71652C0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E71482B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D75B4" w:rsidRPr="001D75B4" w14:paraId="749CCC7E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1743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4563891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00D8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4C94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1827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A16E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</w:tr>
      <w:tr w:rsidR="001D75B4" w:rsidRPr="001D75B4" w14:paraId="6F723A54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DE94C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BD543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13E36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C736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 (факт)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45C2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062A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50DE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47A4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45B6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1D75B4" w:rsidRPr="001D75B4" w14:paraId="7CE73DA2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49B29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12412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1BEE0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46646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46F8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7A80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5AC1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709B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D00A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F0FF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33B0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CA1B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58CD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99EA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1D75B4" w:rsidRPr="001D75B4" w14:paraId="341555E9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4641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FAF8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D8F3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CA55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F214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D004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183C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A5D0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F1A8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8753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6B61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3B59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B498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FFBA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1D75B4" w:rsidRPr="001D75B4" w14:paraId="214920C6" w14:textId="77777777" w:rsidTr="001D75B4">
        <w:tc>
          <w:tcPr>
            <w:tcW w:w="15893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DA03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 Показатели качества питьевой воды</w:t>
            </w:r>
          </w:p>
        </w:tc>
      </w:tr>
      <w:tr w:rsidR="001D75B4" w:rsidRPr="001D75B4" w14:paraId="6E892BD3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B12E4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068D4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питьевой воды, не соответствующих установленным требованиям, в общем объеме проб, отобранных по результатам производственного контроля качества питьевой воды: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2691A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6ED59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C668B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6BC09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8816E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A42D5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2D88B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A2D60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BB6C2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F061F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A9E57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94998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D75B4" w:rsidRPr="001D75B4" w14:paraId="217FB40B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3352A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B5B4F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 после водоподготовки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AB16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39B4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7A4E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D92F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C33A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53A7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FFF8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ACF4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E026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FD53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3224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6D75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D75B4" w:rsidRPr="001D75B4" w14:paraId="63D03382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ACD82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ACE96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 в распределительной сети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452F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ECA8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C9B3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BAF0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75B4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6105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E512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CBDD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C4F3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847A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1948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AF39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D75B4" w:rsidRPr="001D75B4" w14:paraId="67905B8C" w14:textId="77777777" w:rsidTr="001D75B4">
        <w:tc>
          <w:tcPr>
            <w:tcW w:w="15893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4F6E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2. Показатели надежности и бесперебойности холодного водоснабжения</w:t>
            </w:r>
          </w:p>
        </w:tc>
      </w:tr>
      <w:tr w:rsidR="001D75B4" w:rsidRPr="001D75B4" w14:paraId="3C659A26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4F815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DF886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перерывов в подаче воды, возникших в результате аварий, повреждений и иных технологических нарушений на объектах централизованной системы холодного водоснабжения, в 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год в расчете на протяженность водопроводной сети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3FDA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ед./км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7BD4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40D3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B4C4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9F5B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54B7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D257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23AA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0703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D77C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99F1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8B78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1D75B4" w:rsidRPr="001D75B4" w14:paraId="04190A58" w14:textId="77777777" w:rsidTr="001D75B4">
        <w:tc>
          <w:tcPr>
            <w:tcW w:w="15893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7710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3. Показатели энергетической эффективности</w:t>
            </w:r>
          </w:p>
        </w:tc>
      </w:tr>
      <w:tr w:rsidR="001D75B4" w:rsidRPr="001D75B4" w14:paraId="7ADAABFF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E86C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5F5C1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потерь воды в централизованных системах водоснабжения при транспортировке в общем объеме воды, поданной в водопроводную сеть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1EF6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A8A8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2234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055B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6837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D2DB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E962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3082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C534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38A7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479A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C0E3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0,49</w:t>
            </w:r>
          </w:p>
        </w:tc>
      </w:tr>
      <w:tr w:rsidR="001D75B4" w:rsidRPr="001D75B4" w14:paraId="760E7196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5492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520C9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Удельный расход 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электрической энергии, потребляемой в технологическом процессе подготовки питьевой воды, на единицу объема воды, отпускаемой в сеть (транспортируемой воды)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785E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кВт x ч/к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8C24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0,305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3575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AB48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D0FB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0A37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AF63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0,305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4D03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36EF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0,305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5F0E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76D3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6942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0,305</w:t>
            </w:r>
          </w:p>
        </w:tc>
      </w:tr>
    </w:tbl>
    <w:p w14:paraId="23286F88" w14:textId="77777777" w:rsidR="001D75B4" w:rsidRPr="001D75B4" w:rsidRDefault="001D75B4" w:rsidP="001D75B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  <w:t>VI. Расчет эффективности производственной программы</w:t>
      </w:r>
    </w:p>
    <w:p w14:paraId="614B8327" w14:textId="77777777" w:rsidR="001D75B4" w:rsidRPr="001D75B4" w:rsidRDefault="001D75B4" w:rsidP="001D75B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17.12.2020 N 261-ви)</w:t>
      </w:r>
    </w:p>
    <w:p w14:paraId="28F36BB3" w14:textId="77777777" w:rsidR="001D75B4" w:rsidRPr="001D75B4" w:rsidRDefault="001D75B4" w:rsidP="001D75B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778786" w14:textId="77777777" w:rsidR="001D75B4" w:rsidRPr="001D75B4" w:rsidRDefault="001D75B4" w:rsidP="001D75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 xml:space="preserve">Расходы на реализацию производственной программы в 2019 году составляют 72702,57 тыс. рублей, в 2020 году увеличиваются на 12,0 процента, в 2021 году - на 5,4 процента, в 2022 году - на 7,2 процента, в 2023 году - на 9,4 процента. Стоимость мероприятий по ремонту объектов централизованной системы холодного водоснабжения в 2019 году составляет 1264,83 тыс. рублей, в </w:t>
      </w:r>
      <w:proofErr w:type="gramStart"/>
      <w:r w:rsidRPr="001D75B4">
        <w:rPr>
          <w:rFonts w:ascii="Arial" w:eastAsia="Times New Roman" w:hAnsi="Arial" w:cs="Arial"/>
          <w:sz w:val="24"/>
          <w:szCs w:val="24"/>
          <w:lang w:eastAsia="ru-RU"/>
        </w:rPr>
        <w:t>2020 - 2023</w:t>
      </w:r>
      <w:proofErr w:type="gramEnd"/>
      <w:r w:rsidRPr="001D75B4">
        <w:rPr>
          <w:rFonts w:ascii="Arial" w:eastAsia="Times New Roman" w:hAnsi="Arial" w:cs="Arial"/>
          <w:sz w:val="24"/>
          <w:szCs w:val="24"/>
          <w:lang w:eastAsia="ru-RU"/>
        </w:rPr>
        <w:t xml:space="preserve"> годах увеличивается на индекс потребительских цен с учетом индекса 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эффективности операционных расходов. Значения показателей, указанных в разделе V производственной программы, сохраняются в течение всего периода реализации производственной программы.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96DCD3" w14:textId="77777777" w:rsidR="001D75B4" w:rsidRPr="001D75B4" w:rsidRDefault="001D75B4" w:rsidP="001D75B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  <w:t>VII. Отчет об исполнении производственной программы</w:t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784"/>
        <w:gridCol w:w="1474"/>
        <w:gridCol w:w="1475"/>
      </w:tblGrid>
      <w:tr w:rsidR="001D75B4" w:rsidRPr="001D75B4" w14:paraId="3A535BC0" w14:textId="77777777" w:rsidTr="001D75B4">
        <w:trPr>
          <w:trHeight w:val="15"/>
        </w:trPr>
        <w:tc>
          <w:tcPr>
            <w:tcW w:w="554" w:type="dxa"/>
            <w:hideMark/>
          </w:tcPr>
          <w:p w14:paraId="6FA24684" w14:textId="77777777" w:rsidR="001D75B4" w:rsidRPr="001D75B4" w:rsidRDefault="001D75B4" w:rsidP="001D75B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5914" w:type="dxa"/>
            <w:hideMark/>
          </w:tcPr>
          <w:p w14:paraId="3F783B2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28305B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77E10B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D75B4" w:rsidRPr="001D75B4" w14:paraId="4B9311EF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3B27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621321C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49EC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AE71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0582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 за 2017 год</w:t>
            </w:r>
          </w:p>
        </w:tc>
      </w:tr>
      <w:tr w:rsidR="001D75B4" w:rsidRPr="001D75B4" w14:paraId="5A65503D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3CD0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D38CB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подачи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8A6D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6C52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43230,26</w:t>
            </w:r>
          </w:p>
        </w:tc>
      </w:tr>
      <w:tr w:rsidR="001D75B4" w:rsidRPr="001D75B4" w14:paraId="42F78F34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4186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975B2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финансовых потребностей на реализацию производственной программы - всего</w:t>
            </w:r>
          </w:p>
          <w:p w14:paraId="135509C1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на реализацию мероприятий: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3EDA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116E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58942,60</w:t>
            </w:r>
          </w:p>
        </w:tc>
      </w:tr>
      <w:tr w:rsidR="001D75B4" w:rsidRPr="001D75B4" w14:paraId="6A95427C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D931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07AA1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По ремонту объектов централизованной системы холодного водоснабжения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D187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0DDA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713,16</w:t>
            </w:r>
          </w:p>
        </w:tc>
      </w:tr>
      <w:tr w:rsidR="001D75B4" w:rsidRPr="001D75B4" w14:paraId="079C5767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48CE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F3FEE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По улучшению качества питьевой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4739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3316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1D75B4" w:rsidRPr="001D75B4" w14:paraId="55DBE85A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1C97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977F2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По энергосбережению и энергоэффективности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B69D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8185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1D75B4" w:rsidRPr="001D75B4" w14:paraId="032CC6DD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D977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98B99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Направленных на повышение качества обслуживания абонентов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D49B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1E93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67D5D021" w14:textId="77777777" w:rsidR="001D75B4" w:rsidRPr="001D75B4" w:rsidRDefault="001D75B4" w:rsidP="001D75B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19.12.2018 N 298-вс/во</w:t>
      </w:r>
    </w:p>
    <w:p w14:paraId="109E8142" w14:textId="77777777" w:rsidR="001D75B4" w:rsidRPr="001D75B4" w:rsidRDefault="001D75B4" w:rsidP="001D75B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ПРОИЗВОДСТВЕННАЯ ПРОГРАММА ПУБЛИЧНОГО АКЦИОНЕРНОГО ОБЩЕСТВА "ТЕРРИТОРИАЛЬНАЯ ГЕНЕРИРУЮЩАЯ КОМПАНИЯ N 2" В СФЕРЕ ХОЛОДНОГО ВОДОСНАБЖЕНИЯ (ПИТЬЕВАЯ ВОДА) ДЛЯ ПОТРЕБИТЕЛЕЙ, ПОДКЛЮЧЕННЫХ К СИСТЕМЕ ВОДОСНАБЖЕНИЯ ПИТЬЕВОЙ ВОДОЙ ТЭЦ-3 (Г. ЯРОСЛАВЛЬ), НА </w:t>
      </w:r>
      <w:proofErr w:type="gramStart"/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2019 - 2023</w:t>
      </w:r>
      <w:proofErr w:type="gramEnd"/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2BD18C0E" w14:textId="77777777" w:rsidR="001D75B4" w:rsidRPr="001D75B4" w:rsidRDefault="001D75B4" w:rsidP="001D75B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жилищно-коммунального хозяйства, энергетики и регулирования тарифов Ярославской области от 19.11.2019 N 157-ви, от 17.12.2020 N 261-ви)</w:t>
      </w:r>
    </w:p>
    <w:p w14:paraId="20F6CF14" w14:textId="77777777" w:rsidR="001D75B4" w:rsidRPr="001D75B4" w:rsidRDefault="001D75B4" w:rsidP="001D75B4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</w:p>
    <w:p w14:paraId="3772EB83" w14:textId="77777777" w:rsidR="001D75B4" w:rsidRPr="001D75B4" w:rsidRDefault="001D75B4" w:rsidP="001D75B4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t>I. Паспорт производственной программы</w:t>
      </w:r>
    </w:p>
    <w:p w14:paraId="4EC1D1BD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980EA2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Регулируемая организация: публичное акционерное общество "Территориальная генерирующая компания N 2".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7647EC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B2184E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Адрес: Пятницкая ул., д. 6, г. Ярославль, 150003.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5B2DA5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F2ED75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8C652A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11D6EB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Адрес: ул. Чайковского, д. 42, г. Ярославль, Ярославская область, 150000.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6EED56" w14:textId="77777777" w:rsidR="001D75B4" w:rsidRPr="001D75B4" w:rsidRDefault="001D75B4" w:rsidP="001D75B4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питьевой воды,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</w:p>
    <w:p w14:paraId="7393A85F" w14:textId="77777777" w:rsidR="001D75B4" w:rsidRPr="001D75B4" w:rsidRDefault="001D75B4" w:rsidP="001D75B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17.12.2020 N 261-ви)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"/>
        <w:gridCol w:w="999"/>
        <w:gridCol w:w="624"/>
        <w:gridCol w:w="702"/>
        <w:gridCol w:w="622"/>
        <w:gridCol w:w="622"/>
        <w:gridCol w:w="622"/>
        <w:gridCol w:w="622"/>
        <w:gridCol w:w="622"/>
        <w:gridCol w:w="537"/>
        <w:gridCol w:w="292"/>
        <w:gridCol w:w="622"/>
        <w:gridCol w:w="551"/>
        <w:gridCol w:w="278"/>
        <w:gridCol w:w="622"/>
        <w:gridCol w:w="622"/>
      </w:tblGrid>
      <w:tr w:rsidR="001D75B4" w:rsidRPr="001D75B4" w14:paraId="7B593883" w14:textId="77777777" w:rsidTr="001D75B4">
        <w:trPr>
          <w:trHeight w:val="15"/>
        </w:trPr>
        <w:tc>
          <w:tcPr>
            <w:tcW w:w="554" w:type="dxa"/>
            <w:hideMark/>
          </w:tcPr>
          <w:p w14:paraId="02AF4432" w14:textId="77777777" w:rsidR="001D75B4" w:rsidRPr="001D75B4" w:rsidRDefault="001D75B4" w:rsidP="001D75B4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2402" w:type="dxa"/>
            <w:hideMark/>
          </w:tcPr>
          <w:p w14:paraId="18D7D30F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AC8B654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10770C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57D9DD0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F1C1E95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4CE3B27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6C03F48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848673A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CACED24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1126C73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AD7409B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ED6696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29762BF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4B425A9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E1589E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D75B4" w:rsidRPr="001D75B4" w14:paraId="64772AC2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9FD9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4DE34BF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6646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782B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D72A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Финансовые потребности на реализацию мероприятия - всего</w:t>
            </w:r>
          </w:p>
        </w:tc>
        <w:tc>
          <w:tcPr>
            <w:tcW w:w="10903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44CE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1D75B4" w:rsidRPr="001D75B4" w14:paraId="04FF484C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04372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846A0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A5CA4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0C45E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9F3E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E059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A09B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3755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A605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1D75B4" w:rsidRPr="001D75B4" w14:paraId="04D76AFC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538CA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08B88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59455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855FF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7FEA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1904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9E44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7D0B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EAA3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3C5C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77B6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5C78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561C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535A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1D75B4" w:rsidRPr="001D75B4" w14:paraId="4BE43458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004E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A384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E453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198F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5CA4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D75B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8927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7BB8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294F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8CC6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63FA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4679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6229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9801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1D75B4" w:rsidRPr="001D75B4" w14:paraId="00949EFE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8F81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1BE28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ремонту объектов централизованной системы холодного водоснабжения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8C26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7846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377,89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FFF4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92,19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FEFD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30,23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046A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30,23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2265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31,06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4C22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31,06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8112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31,68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6E29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31,68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01B4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32,93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2DA1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32,93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49A6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33,90</w:t>
            </w:r>
          </w:p>
        </w:tc>
      </w:tr>
      <w:tr w:rsidR="001D75B4" w:rsidRPr="001D75B4" w14:paraId="764FDD37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42F84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FD278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ремонт хозяйственно-питьевого водопровода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9F9A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BF82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377,89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CB54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92,19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36A5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30,23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2732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30,23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77A5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31,06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CAAF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31,06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8172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31,68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D276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31,68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CA9E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32,93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DD6F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32,93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C540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33,90</w:t>
            </w:r>
          </w:p>
        </w:tc>
      </w:tr>
      <w:tr w:rsidR="001D75B4" w:rsidRPr="001D75B4" w14:paraId="0B4FD6CE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676E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D23F5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Мероприятия по улучшению качества 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питьевой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9615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74F2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5107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4A78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ABB4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F949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36F9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CE9C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1E6D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194B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2AC1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FA02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1D75B4" w:rsidRPr="001D75B4" w14:paraId="63152E08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0602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46372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энергосбережению и энергоэффективности, в том числе по снижению потерь воды при транспортировке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7F29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367F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792F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D143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CAA8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74AF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3057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4D6F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7481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5D1D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0922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4BD7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0,35</w:t>
            </w:r>
          </w:p>
        </w:tc>
      </w:tr>
      <w:tr w:rsidR="001D75B4" w:rsidRPr="001D75B4" w14:paraId="6E9195C7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3E4C3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BF058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персонала энергоэффективным методам управления производством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0423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87D6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F172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82B5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4030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4C32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FEEE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D338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E24E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A4C2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7F0F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3550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0,35</w:t>
            </w:r>
          </w:p>
        </w:tc>
      </w:tr>
      <w:tr w:rsidR="001D75B4" w:rsidRPr="001D75B4" w14:paraId="0BE5035D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BE1E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59F33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Мероприятия, направленн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ые на повышение качества обслуживания абонентов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94A4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3956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87EA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03A9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39B6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E7AC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886B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43E2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1D9D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F5F0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E744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F999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6BBECCC4" w14:textId="77777777" w:rsidR="001D75B4" w:rsidRPr="001D75B4" w:rsidRDefault="001D75B4" w:rsidP="001D75B4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  <w:t>III. Планируемый объем подачи воды</w:t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3"/>
        <w:gridCol w:w="740"/>
        <w:gridCol w:w="735"/>
        <w:gridCol w:w="735"/>
        <w:gridCol w:w="735"/>
        <w:gridCol w:w="735"/>
        <w:gridCol w:w="735"/>
        <w:gridCol w:w="640"/>
        <w:gridCol w:w="271"/>
        <w:gridCol w:w="735"/>
        <w:gridCol w:w="640"/>
        <w:gridCol w:w="271"/>
        <w:gridCol w:w="735"/>
        <w:gridCol w:w="735"/>
      </w:tblGrid>
      <w:tr w:rsidR="001D75B4" w:rsidRPr="001D75B4" w14:paraId="0709D4B1" w14:textId="77777777" w:rsidTr="001D75B4">
        <w:trPr>
          <w:trHeight w:val="15"/>
        </w:trPr>
        <w:tc>
          <w:tcPr>
            <w:tcW w:w="2957" w:type="dxa"/>
            <w:hideMark/>
          </w:tcPr>
          <w:p w14:paraId="11C26E12" w14:textId="77777777" w:rsidR="001D75B4" w:rsidRPr="001D75B4" w:rsidRDefault="001D75B4" w:rsidP="001D75B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6B056D8C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A4878D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9518A6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838772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93EE650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D163CD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927E8C7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B1A05B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05B0FC9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079499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80A03B3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33CAEF7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A10F167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D75B4" w:rsidRPr="001D75B4" w14:paraId="57234C14" w14:textId="77777777" w:rsidTr="001D75B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12D5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6494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0903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6631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Принято при установлении тарифа</w:t>
            </w:r>
          </w:p>
        </w:tc>
      </w:tr>
      <w:tr w:rsidR="001D75B4" w:rsidRPr="001D75B4" w14:paraId="5AC64CA0" w14:textId="77777777" w:rsidTr="001D75B4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A915B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70DB9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65ED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1C7F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0D80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C25B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0890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1D75B4" w:rsidRPr="001D75B4" w14:paraId="5275ACA1" w14:textId="77777777" w:rsidTr="001D75B4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689F8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79B87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658D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C19C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6056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9B13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01CF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3F9F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A129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8D14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0514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AE02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1D75B4" w:rsidRPr="001D75B4" w14:paraId="63D2346B" w14:textId="77777777" w:rsidTr="001D75B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C7761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подачи воды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C846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F434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2117,53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58E1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1611,39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87C7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1611,39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AD97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1611,39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5589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1611,39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5433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1611,39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0A06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1611,39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72A5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1611,39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06D6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1611,39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0DBE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1611,39</w:t>
            </w:r>
          </w:p>
        </w:tc>
      </w:tr>
    </w:tbl>
    <w:p w14:paraId="1231C97C" w14:textId="77777777" w:rsidR="001D75B4" w:rsidRPr="001D75B4" w:rsidRDefault="001D75B4" w:rsidP="001D75B4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</w:p>
    <w:p w14:paraId="1B0B6102" w14:textId="77777777" w:rsidR="001D75B4" w:rsidRPr="001D75B4" w:rsidRDefault="001D75B4" w:rsidP="001D75B4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t>IV. Объем финансовых потребностей, необходимых для реализации производственной программы</w:t>
      </w:r>
    </w:p>
    <w:p w14:paraId="1E953DBB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6DE4A8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Объем финансовых потребностей: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E9E3F0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DA3F08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2019 год - 100699,39 тыс. рублей;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B115BB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9BA2A5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2020 год - 91633,82 тыс. рублей;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BB433A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0EACC9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Приказа Департамента жилищно-коммунального хозяйства, энергетики и регулирования тарифов Ярославской области от 19.11.2019 N 157-ви)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077502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20AD55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2021 год - 95534,16 тыс. рублей;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A68D64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8B044E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жилищно-коммунального хозяйства, энергетики и регулирования тарифов Ярославской области от 19.11.2019 N 157-ви, от 17.12.2020 N 261-ви)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30E90C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693A7D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2022 год - 95780,34 тыс. рублей;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F5B20A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BC014C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17.12.2020 N 261-ви)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8AAE60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509D0D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2023 год - 94364,20 тыс. рублей.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A5BF15" w14:textId="77777777" w:rsidR="001D75B4" w:rsidRPr="001D75B4" w:rsidRDefault="001D75B4" w:rsidP="001D75B4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3"/>
        <w:gridCol w:w="947"/>
        <w:gridCol w:w="647"/>
        <w:gridCol w:w="507"/>
        <w:gridCol w:w="644"/>
        <w:gridCol w:w="645"/>
        <w:gridCol w:w="645"/>
        <w:gridCol w:w="645"/>
        <w:gridCol w:w="645"/>
        <w:gridCol w:w="496"/>
        <w:gridCol w:w="350"/>
        <w:gridCol w:w="645"/>
        <w:gridCol w:w="496"/>
        <w:gridCol w:w="350"/>
        <w:gridCol w:w="645"/>
        <w:gridCol w:w="645"/>
      </w:tblGrid>
      <w:tr w:rsidR="001D75B4" w:rsidRPr="001D75B4" w14:paraId="5736319B" w14:textId="77777777" w:rsidTr="001D75B4">
        <w:trPr>
          <w:trHeight w:val="15"/>
        </w:trPr>
        <w:tc>
          <w:tcPr>
            <w:tcW w:w="554" w:type="dxa"/>
            <w:hideMark/>
          </w:tcPr>
          <w:p w14:paraId="21A06DC9" w14:textId="77777777" w:rsidR="001D75B4" w:rsidRPr="001D75B4" w:rsidRDefault="001D75B4" w:rsidP="001D75B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22A073E4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08AAA54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2B50A57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65AA3CA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E4A6F2C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897CF50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2F9124B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83FA61C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CD431FF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38EFBD2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F5F8E9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FEF096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047C11B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BC7EDD2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FFB4FE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D75B4" w:rsidRPr="001D75B4" w14:paraId="49E4F32D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9E07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5CC561A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FA8B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77F8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1827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3D66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</w:tr>
      <w:tr w:rsidR="001D75B4" w:rsidRPr="001D75B4" w14:paraId="3E3BD413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1E34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A1EFF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3F99F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C328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 (факт)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C841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3847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EF3C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BB61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5A08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1D75B4" w:rsidRPr="001D75B4" w14:paraId="553E11DC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3BAD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48194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C0E0B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37876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1371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C0AE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B490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DC78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D013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3FC5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43DE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82F9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5CDA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F62C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1D75B4" w:rsidRPr="001D75B4" w14:paraId="7C61D4FC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0188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A240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4D55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A532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527D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5EB5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28E6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E9DF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E4F8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D456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D7BE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833A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341F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7BED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1D75B4" w:rsidRPr="001D75B4" w14:paraId="14419E1A" w14:textId="77777777" w:rsidTr="001D75B4">
        <w:tc>
          <w:tcPr>
            <w:tcW w:w="15893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4CA4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1. Показатели качества питьевой воды</w:t>
            </w:r>
          </w:p>
        </w:tc>
      </w:tr>
      <w:tr w:rsidR="001D75B4" w:rsidRPr="001D75B4" w14:paraId="714CABD0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B12C7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C3323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питьевой воды, не соответствующих установленным требованиям, в общем объеме проб, отобранных по результатам производственного контроля качества питье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вой воды: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28D33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F9BF2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E5227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287B2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C963A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BEB64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21746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397E6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70042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1DC8A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65793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A7A24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D75B4" w:rsidRPr="001D75B4" w14:paraId="107C791F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84AC4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912F4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 после водоподготовки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8D4A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23B5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A84E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9F3D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BD84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58BA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AD69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81C2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DCDC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C268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FF89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FAA7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1D75B4" w:rsidRPr="001D75B4" w14:paraId="06BA5721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F4978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244B5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 в распределительной сети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28B8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E8CB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9DCF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ED34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D66E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1604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7F5E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0DAB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42CE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B3BD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44BA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617C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1D75B4" w:rsidRPr="001D75B4" w14:paraId="53359F67" w14:textId="77777777" w:rsidTr="001D75B4">
        <w:tc>
          <w:tcPr>
            <w:tcW w:w="15893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D44D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2. Показатели надежности и бесперебойности холодного водоснабжения</w:t>
            </w:r>
          </w:p>
        </w:tc>
      </w:tr>
      <w:tr w:rsidR="001D75B4" w:rsidRPr="001D75B4" w14:paraId="3115E795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102F7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BA1B0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перерывов в подаче воды, возникших в результате аварий, повреждений и иных технологических нарушений на объектах централизованной 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системы холодного водоснабжения, в год в расчете на протяженность водопроводной сети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69C4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ед./км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52FB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58CD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85DB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FC78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6CA5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DDB0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7760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7BB0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E657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6637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3782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1D75B4" w:rsidRPr="001D75B4" w14:paraId="3D1D0282" w14:textId="77777777" w:rsidTr="001D75B4">
        <w:tc>
          <w:tcPr>
            <w:tcW w:w="15893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2106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3. Показатели энергетической эффективности</w:t>
            </w:r>
          </w:p>
        </w:tc>
      </w:tr>
      <w:tr w:rsidR="001D75B4" w:rsidRPr="001D75B4" w14:paraId="6BEF4BA8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6180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5C155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потерь воды в централизованных системах водоснабжения при транспортировке в общем объеме воды, поданной в водоп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роводную сеть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6911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9674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5,79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B66D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5C08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7637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EB79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54DD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4,81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8A10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654B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4,81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C11B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4,81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FBC1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0BEA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4,81</w:t>
            </w:r>
          </w:p>
        </w:tc>
      </w:tr>
      <w:tr w:rsidR="001D75B4" w:rsidRPr="001D75B4" w14:paraId="461C09AC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66C4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5EB58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электрической энергии, потребляемой в технологическом процессе подготовки питьевой воды, на единицу объема воды, отпускаемой в сеть (транспортируемой воды)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23DE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кВт x ч/куб.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C88F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FB28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1B79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D987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F565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00F2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0,196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283B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3EBE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0,196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EEB3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384E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FB5B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0,196</w:t>
            </w:r>
          </w:p>
        </w:tc>
      </w:tr>
    </w:tbl>
    <w:p w14:paraId="3CABE88C" w14:textId="77777777" w:rsidR="001D75B4" w:rsidRPr="001D75B4" w:rsidRDefault="001D75B4" w:rsidP="001D75B4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  <w:t>VI. Расчет эффективности производственной программы</w:t>
      </w:r>
    </w:p>
    <w:p w14:paraId="2A050D44" w14:textId="77777777" w:rsidR="001D75B4" w:rsidRPr="001D75B4" w:rsidRDefault="001D75B4" w:rsidP="001D75B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17.12.2020 N 261-ви)</w:t>
      </w:r>
    </w:p>
    <w:p w14:paraId="1EDAAB58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</w:p>
    <w:p w14:paraId="45EC06F1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 xml:space="preserve">Расходы на реализацию производственной программы в 2019 году составляют 100699,39 тыс. рублей, в 2020 году снижаются на 9,0 процента, в 2021 году увеличиваются на 4,3 процента, в 2022 году увеличиваются на 0,3 процента, в 2023 году снижаются на 1,5 процента. Стоимость мероприятий по ремонту объектов централизованной системы холодного водоснабжения в 2019 году составляет 122,42 тыс. рублей, в </w:t>
      </w:r>
      <w:proofErr w:type="gramStart"/>
      <w:r w:rsidRPr="001D75B4">
        <w:rPr>
          <w:rFonts w:ascii="Arial" w:eastAsia="Times New Roman" w:hAnsi="Arial" w:cs="Arial"/>
          <w:sz w:val="24"/>
          <w:szCs w:val="24"/>
          <w:lang w:eastAsia="ru-RU"/>
        </w:rPr>
        <w:t>2020 - 2023</w:t>
      </w:r>
      <w:proofErr w:type="gramEnd"/>
      <w:r w:rsidRPr="001D75B4">
        <w:rPr>
          <w:rFonts w:ascii="Arial" w:eastAsia="Times New Roman" w:hAnsi="Arial" w:cs="Arial"/>
          <w:sz w:val="24"/>
          <w:szCs w:val="24"/>
          <w:lang w:eastAsia="ru-RU"/>
        </w:rPr>
        <w:t xml:space="preserve">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 в течение всего периода реализации производственной программы.</w:t>
      </w:r>
    </w:p>
    <w:p w14:paraId="0AD31954" w14:textId="77777777" w:rsidR="001D75B4" w:rsidRPr="001D75B4" w:rsidRDefault="001D75B4" w:rsidP="001D75B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  <w:t>VII. Отчет об исполнении производственной программы</w:t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784"/>
        <w:gridCol w:w="1474"/>
        <w:gridCol w:w="1475"/>
      </w:tblGrid>
      <w:tr w:rsidR="001D75B4" w:rsidRPr="001D75B4" w14:paraId="37F2EECC" w14:textId="77777777" w:rsidTr="001D75B4">
        <w:trPr>
          <w:trHeight w:val="15"/>
        </w:trPr>
        <w:tc>
          <w:tcPr>
            <w:tcW w:w="554" w:type="dxa"/>
            <w:hideMark/>
          </w:tcPr>
          <w:p w14:paraId="5F7F73D2" w14:textId="77777777" w:rsidR="001D75B4" w:rsidRPr="001D75B4" w:rsidRDefault="001D75B4" w:rsidP="001D75B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5914" w:type="dxa"/>
            <w:hideMark/>
          </w:tcPr>
          <w:p w14:paraId="378B23F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FF0A5E8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E199EE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D75B4" w:rsidRPr="001D75B4" w14:paraId="3EC76658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FD5F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43800DA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82D5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F1CA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AC3D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 за 2017 год</w:t>
            </w:r>
          </w:p>
        </w:tc>
      </w:tr>
      <w:tr w:rsidR="001D75B4" w:rsidRPr="001D75B4" w14:paraId="252D436B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E1F0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82574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подачи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1C6E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8951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3516,31</w:t>
            </w:r>
          </w:p>
        </w:tc>
      </w:tr>
      <w:tr w:rsidR="001D75B4" w:rsidRPr="001D75B4" w14:paraId="1A66D189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0173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88847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финансовых потребностей на реализацию производственной программы - всего</w:t>
            </w:r>
          </w:p>
          <w:p w14:paraId="4F60F511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на реализацию мероприятий: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66EE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8A88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88381,21</w:t>
            </w:r>
          </w:p>
        </w:tc>
      </w:tr>
      <w:tr w:rsidR="001D75B4" w:rsidRPr="001D75B4" w14:paraId="13A02C21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1441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F1A72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По ремонту объектов централизованной системы холодного водоснабжения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688D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B881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56,06</w:t>
            </w:r>
          </w:p>
        </w:tc>
      </w:tr>
      <w:tr w:rsidR="001D75B4" w:rsidRPr="001D75B4" w14:paraId="2E1BD4E4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99EC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CA890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По улучшению качества питьевой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B4A3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C2A9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1D75B4" w:rsidRPr="001D75B4" w14:paraId="58DB516A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2F6B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FE8C4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По энергосбережению и энергоэффективности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1896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2462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1D75B4" w:rsidRPr="001D75B4" w14:paraId="318800A9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F2F5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802A8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Направленных на повышение качества обслуживания абонентов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AD02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0624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498E2152" w14:textId="77777777" w:rsidR="001D75B4" w:rsidRPr="001D75B4" w:rsidRDefault="001D75B4" w:rsidP="001D75B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5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19.12.2018 N 298-вс/во</w:t>
      </w:r>
    </w:p>
    <w:p w14:paraId="6CA11D07" w14:textId="77777777" w:rsidR="001D75B4" w:rsidRPr="001D75B4" w:rsidRDefault="001D75B4" w:rsidP="001D75B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ПРОИЗВОДСТВЕННАЯ ПРОГРАММА ПУБЛИЧНОГО АКЦИОНЕРНОГО ОБЩЕСТВА "ТЕРРИТОРИАЛЬНАЯ ГЕНЕРИРУЮЩАЯ КОМПАНИЯ N 2" В СФЕРЕ ХОЛОДНОГО ВОДОСНАБЖЕНИЯ (ПИТЬЕВАЯ ВОДА) ДЛЯ ПОТРЕБИТЕЛЕЙ, ПОДКЛЮЧЕННЫХ К СИСТЕМЕ ВОДОСНАБЖЕНИЯ ПИТЬЕВОЙ ВОДОЙ ТЕНИНСКОЙ ВОДОГРЕЙНОЙ КОТЕЛЬНОЙ (Г. ЯРОСЛАВЛЬ), НА </w:t>
      </w:r>
      <w:proofErr w:type="gramStart"/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2019 - 2023</w:t>
      </w:r>
      <w:proofErr w:type="gramEnd"/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7BE3985D" w14:textId="77777777" w:rsidR="001D75B4" w:rsidRPr="001D75B4" w:rsidRDefault="001D75B4" w:rsidP="001D75B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Приказов Департамента жилищно-коммунального хозяйства, энергетики и регулирования тарифов Ярославской области от 19.11.2019 N 157-ви, от 17.12.2020 N 261-ви)</w:t>
      </w:r>
    </w:p>
    <w:p w14:paraId="65592DAE" w14:textId="77777777" w:rsidR="001D75B4" w:rsidRPr="001D75B4" w:rsidRDefault="001D75B4" w:rsidP="001D75B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  <w:t>I. Паспорт производственной программы</w:t>
      </w:r>
    </w:p>
    <w:p w14:paraId="293A5CD4" w14:textId="77777777" w:rsidR="001D75B4" w:rsidRPr="001D75B4" w:rsidRDefault="001D75B4" w:rsidP="001D75B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080B14" w14:textId="77777777" w:rsidR="001D75B4" w:rsidRPr="001D75B4" w:rsidRDefault="001D75B4" w:rsidP="001D75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Регулируемая организация: публичное акционерное общество "Территориальная генерирующая компания N 2".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9DE4D8" w14:textId="77777777" w:rsidR="001D75B4" w:rsidRPr="001D75B4" w:rsidRDefault="001D75B4" w:rsidP="001D75B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60FF7E" w14:textId="77777777" w:rsidR="001D75B4" w:rsidRPr="001D75B4" w:rsidRDefault="001D75B4" w:rsidP="001D75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Адрес: Пятницкая ул., д. 6, г. Ярославль, 150003.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367A7D" w14:textId="77777777" w:rsidR="001D75B4" w:rsidRPr="001D75B4" w:rsidRDefault="001D75B4" w:rsidP="001D75B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05CEAC" w14:textId="77777777" w:rsidR="001D75B4" w:rsidRPr="001D75B4" w:rsidRDefault="001D75B4" w:rsidP="001D75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D67E56" w14:textId="77777777" w:rsidR="001D75B4" w:rsidRPr="001D75B4" w:rsidRDefault="001D75B4" w:rsidP="001D75B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B9B1FC" w14:textId="77777777" w:rsidR="001D75B4" w:rsidRPr="001D75B4" w:rsidRDefault="001D75B4" w:rsidP="001D75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Адрес: ул. Чайковского, д. 42, г. Ярославль, Ярославская область, 150000.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EDFD6A" w14:textId="77777777" w:rsidR="001D75B4" w:rsidRPr="001D75B4" w:rsidRDefault="001D75B4" w:rsidP="001D75B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питьевой воды,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</w:p>
    <w:p w14:paraId="761FC8C9" w14:textId="77777777" w:rsidR="001D75B4" w:rsidRPr="001D75B4" w:rsidRDefault="001D75B4" w:rsidP="001D75B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17.12.2020 N 261-ви)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"/>
        <w:gridCol w:w="999"/>
        <w:gridCol w:w="624"/>
        <w:gridCol w:w="702"/>
        <w:gridCol w:w="622"/>
        <w:gridCol w:w="622"/>
        <w:gridCol w:w="622"/>
        <w:gridCol w:w="622"/>
        <w:gridCol w:w="622"/>
        <w:gridCol w:w="537"/>
        <w:gridCol w:w="292"/>
        <w:gridCol w:w="622"/>
        <w:gridCol w:w="551"/>
        <w:gridCol w:w="278"/>
        <w:gridCol w:w="622"/>
        <w:gridCol w:w="622"/>
      </w:tblGrid>
      <w:tr w:rsidR="001D75B4" w:rsidRPr="001D75B4" w14:paraId="146E6F2C" w14:textId="77777777" w:rsidTr="001D75B4">
        <w:trPr>
          <w:trHeight w:val="15"/>
        </w:trPr>
        <w:tc>
          <w:tcPr>
            <w:tcW w:w="554" w:type="dxa"/>
            <w:hideMark/>
          </w:tcPr>
          <w:p w14:paraId="3C66BBD5" w14:textId="77777777" w:rsidR="001D75B4" w:rsidRPr="001D75B4" w:rsidRDefault="001D75B4" w:rsidP="001D75B4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2402" w:type="dxa"/>
            <w:hideMark/>
          </w:tcPr>
          <w:p w14:paraId="4C40BB1C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A570E1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8C572C9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9D15359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E775E5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46BF83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D1F2FE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07E62E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BA5F10B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81D0FC3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DF25A5F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581C0A2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DC7E3B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876B2C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CB6307A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D75B4" w:rsidRPr="001D75B4" w14:paraId="47D2E133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B9CF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31B1692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ACFD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4FF9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E279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Финансовые потребности на реализацию меропр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иятия - всего</w:t>
            </w:r>
          </w:p>
        </w:tc>
        <w:tc>
          <w:tcPr>
            <w:tcW w:w="10903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1764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том числе</w:t>
            </w:r>
          </w:p>
        </w:tc>
      </w:tr>
      <w:tr w:rsidR="001D75B4" w:rsidRPr="001D75B4" w14:paraId="38B4A0D0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63AD9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C37B9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2AA71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1B0CD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89D2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11A8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2E26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4D9A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E606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1D75B4" w:rsidRPr="001D75B4" w14:paraId="1291FC91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A2628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670CC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218A7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890A4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1B27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8D66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6E0D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CC92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E0C0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126C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8F11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5C88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C018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42B6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1D75B4" w:rsidRPr="001D75B4" w14:paraId="30CD7D86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2FA9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4BB1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93BD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977A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0259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02A7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8F74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2806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40E8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E7CE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B845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FC05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283D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814A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1D75B4" w:rsidRPr="001D75B4" w14:paraId="4A7191C8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5474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B970E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ремонту объектов централизованной системы холодного водоснабжения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EB30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6DD3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1637,86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0B63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37,91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AF06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169,28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6C2C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169,28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BB1E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173,96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3A6D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173,96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405A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177,39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9D46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177,39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71DA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184,41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8A6F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184,41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B41A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189,87</w:t>
            </w:r>
          </w:p>
        </w:tc>
      </w:tr>
      <w:tr w:rsidR="001D75B4" w:rsidRPr="001D75B4" w14:paraId="77114B5D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28CC3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EC5EB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ремонт хозяйственно-питьевого водопровода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BA13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57BF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1637,86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1DEF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37,91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4807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169,28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0B56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169,28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B695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173,96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3ED7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173,96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8D78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177,39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20B6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177,39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D07D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184,41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2F2F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184,41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FAD1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189,87</w:t>
            </w:r>
          </w:p>
        </w:tc>
      </w:tr>
      <w:tr w:rsidR="001D75B4" w:rsidRPr="001D75B4" w14:paraId="560334A0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51C1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41240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улучшению качества питьевой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CDE0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E253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62F5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38C6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D224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9E59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A189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D416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3C8D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CBCA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DC5E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F19F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1D75B4" w:rsidRPr="001D75B4" w14:paraId="217ACC08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6C48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F3AAD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энергосбережению и энергоэффективности, в том числе по снижению потерь воды при транспортировке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AD67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16D7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2365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B90F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4C95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BF8C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2ACC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C172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1157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1A8C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4FB1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1738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0,35</w:t>
            </w:r>
          </w:p>
        </w:tc>
      </w:tr>
      <w:tr w:rsidR="001D75B4" w:rsidRPr="001D75B4" w14:paraId="2B6CC05E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20048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1BEE6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персонала энергоэффективным методам управления произ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водством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5310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6D19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2F42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D70C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B8E3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C396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3520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EAB1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55A7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C059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EFF1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E018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0,35</w:t>
            </w:r>
          </w:p>
        </w:tc>
      </w:tr>
      <w:tr w:rsidR="001D75B4" w:rsidRPr="001D75B4" w14:paraId="32D881C4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CB32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10927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8E2E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67C0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21CB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5A84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64E7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C0EE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59E0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D072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93AD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4115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932E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1D58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36F7161E" w14:textId="77777777" w:rsidR="001D75B4" w:rsidRPr="001D75B4" w:rsidRDefault="001D75B4" w:rsidP="001D75B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</w:p>
    <w:p w14:paraId="4018558A" w14:textId="77777777" w:rsidR="001D75B4" w:rsidRPr="001D75B4" w:rsidRDefault="001D75B4" w:rsidP="001D75B4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</w:p>
    <w:p w14:paraId="00966468" w14:textId="77777777" w:rsidR="001D75B4" w:rsidRPr="001D75B4" w:rsidRDefault="001D75B4" w:rsidP="001D75B4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t>III. Планируемый объем подачи воды</w:t>
      </w:r>
    </w:p>
    <w:p w14:paraId="24969205" w14:textId="77777777" w:rsidR="001D75B4" w:rsidRPr="001D75B4" w:rsidRDefault="001D75B4" w:rsidP="001D75B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17.12.2020 N 261-ви)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5"/>
        <w:gridCol w:w="770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</w:tblGrid>
      <w:tr w:rsidR="001D75B4" w:rsidRPr="001D75B4" w14:paraId="4CE43A0C" w14:textId="77777777" w:rsidTr="001D75B4">
        <w:trPr>
          <w:trHeight w:val="15"/>
        </w:trPr>
        <w:tc>
          <w:tcPr>
            <w:tcW w:w="2033" w:type="dxa"/>
            <w:hideMark/>
          </w:tcPr>
          <w:p w14:paraId="3F6C920C" w14:textId="77777777" w:rsidR="001D75B4" w:rsidRPr="001D75B4" w:rsidRDefault="001D75B4" w:rsidP="001D75B4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1478" w:type="dxa"/>
            <w:hideMark/>
          </w:tcPr>
          <w:p w14:paraId="432BBF99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0621BAA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ECBFC62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29E1B37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686C628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B6C9059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EEA906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7B351BB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5534C40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7A0FA82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5B71D1A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D75B4" w:rsidRPr="001D75B4" w14:paraId="5A08D92F" w14:textId="77777777" w:rsidTr="001D75B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3C2C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39BF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090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3268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Принято при установлении тарифа</w:t>
            </w:r>
          </w:p>
        </w:tc>
      </w:tr>
      <w:tr w:rsidR="001D75B4" w:rsidRPr="001D75B4" w14:paraId="2D7C1575" w14:textId="77777777" w:rsidTr="001D75B4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0D45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FCA08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64B0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844B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235F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E2C9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2469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1D75B4" w:rsidRPr="001D75B4" w14:paraId="557A1E9D" w14:textId="77777777" w:rsidTr="001D75B4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FFF3A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EFFC0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664F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CD15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6EBF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8216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633C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C239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E45B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4C8C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86C7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4EA3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1D75B4" w:rsidRPr="001D75B4" w14:paraId="07F8C214" w14:textId="77777777" w:rsidTr="001D75B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556AF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подачи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B55C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5D9A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376,77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CB8C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1537,30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8CE6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1537,30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437A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1537,30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754B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1537,30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9A48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2248,00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ABEA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2248,00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0785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1537,30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6590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1537,30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177A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1537,30</w:t>
            </w:r>
          </w:p>
        </w:tc>
      </w:tr>
    </w:tbl>
    <w:p w14:paraId="6D3A1C8E" w14:textId="77777777" w:rsidR="001D75B4" w:rsidRPr="001D75B4" w:rsidRDefault="001D75B4" w:rsidP="001D75B4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696662A1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E29BD3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Объем финансовых потребностей: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09F41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6A63E5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2019 год - 53136,09 тыс. рублей;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871598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54340B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2020 год - 88134,04 тыс. рублей;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5D834E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83242C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19.11.2019 N 157-ви)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0F87D9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DB5DD6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2021 год - 112719,81 тыс. рублей;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AB9197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FD2631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жилищно-коммунального хозяйства, энергетики и регулирования тарифов Ярославской области от 19.11.2019 N 157-ви, от 17.12.2020 N 261-ви)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AF2BEC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34DBF8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2022 год - 113219,85 тыс. рублей;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E78DC3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36556C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17.12.2020 N 261-ви)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77D312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E93447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2023 год - 91084,86 тыс. рублей.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87605C" w14:textId="77777777" w:rsidR="001D75B4" w:rsidRPr="001D75B4" w:rsidRDefault="001D75B4" w:rsidP="001D75B4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3"/>
        <w:gridCol w:w="947"/>
        <w:gridCol w:w="647"/>
        <w:gridCol w:w="507"/>
        <w:gridCol w:w="644"/>
        <w:gridCol w:w="645"/>
        <w:gridCol w:w="645"/>
        <w:gridCol w:w="645"/>
        <w:gridCol w:w="645"/>
        <w:gridCol w:w="496"/>
        <w:gridCol w:w="350"/>
        <w:gridCol w:w="645"/>
        <w:gridCol w:w="496"/>
        <w:gridCol w:w="350"/>
        <w:gridCol w:w="645"/>
        <w:gridCol w:w="645"/>
      </w:tblGrid>
      <w:tr w:rsidR="001D75B4" w:rsidRPr="001D75B4" w14:paraId="18DDD215" w14:textId="77777777" w:rsidTr="001D75B4">
        <w:trPr>
          <w:trHeight w:val="15"/>
        </w:trPr>
        <w:tc>
          <w:tcPr>
            <w:tcW w:w="554" w:type="dxa"/>
            <w:hideMark/>
          </w:tcPr>
          <w:p w14:paraId="4A8877B9" w14:textId="77777777" w:rsidR="001D75B4" w:rsidRPr="001D75B4" w:rsidRDefault="001D75B4" w:rsidP="001D75B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7065C6E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B8D6052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9B4E4C2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BB8BE7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96ED855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C6E0234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357701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C74DFA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AB5D335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C74462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3B5602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03775CA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AAE9F3F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8201E0F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32E0E0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D75B4" w:rsidRPr="001D75B4" w14:paraId="03704C9D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11C7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413CD6F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0B41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A1D8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ния</w:t>
            </w:r>
          </w:p>
        </w:tc>
        <w:tc>
          <w:tcPr>
            <w:tcW w:w="11827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B232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Значение показателя</w:t>
            </w:r>
          </w:p>
        </w:tc>
      </w:tr>
      <w:tr w:rsidR="001D75B4" w:rsidRPr="001D75B4" w14:paraId="37967D54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7D46B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CB4E2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41BCA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AFE7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 (факт)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1965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06EE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B66B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0494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9127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1D75B4" w:rsidRPr="001D75B4" w14:paraId="5B57E9BB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2E366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A7867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9D1AB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D8D8C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C1A7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F07B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7C6D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39A9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D879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685D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868F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05F0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A1AA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C8E3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1D75B4" w:rsidRPr="001D75B4" w14:paraId="36287B7B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E956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694E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ACE1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0107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5394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2C5D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C7E4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64ED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AE25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A472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950D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EB9C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A865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0E9D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1D75B4" w:rsidRPr="001D75B4" w14:paraId="4918D217" w14:textId="77777777" w:rsidTr="001D75B4">
        <w:tc>
          <w:tcPr>
            <w:tcW w:w="15893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6005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1. Показатели качества питьевой воды</w:t>
            </w:r>
          </w:p>
        </w:tc>
      </w:tr>
      <w:tr w:rsidR="001D75B4" w:rsidRPr="001D75B4" w14:paraId="55DEE24F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0A22F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AB925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питьевой воды, не соответствующих установленным требованиям, в общем объеме проб, отобр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анных по результатам производственного контроля качества питьевой воды: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D92A3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F5B05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3A68E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98A54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C6BD8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20135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50985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B2728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9FC7A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7B114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14785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1B1CE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D75B4" w:rsidRPr="001D75B4" w14:paraId="3F4357B7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CCC8F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07E50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 после водоподготовки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AA04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375C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9E66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8BD1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BB4D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6460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90F7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27C4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59C6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E36F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FA53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299C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1D75B4" w:rsidRPr="001D75B4" w14:paraId="0E4DE897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8E63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3B00E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- в распределительной сети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5E32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80F6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2EFA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FD9D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4EBB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49B4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703E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CDB6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8EFC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29EF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88FF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7DFB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1D75B4" w:rsidRPr="001D75B4" w14:paraId="0E83A76A" w14:textId="77777777" w:rsidTr="001D75B4">
        <w:tc>
          <w:tcPr>
            <w:tcW w:w="15893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0A76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2. Показатели надежности и бесперебойности холодного водоснабжения</w:t>
            </w:r>
          </w:p>
        </w:tc>
      </w:tr>
      <w:tr w:rsidR="001D75B4" w:rsidRPr="001D75B4" w14:paraId="172C7327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A446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00F45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перерывов в подаче воды, возникших в результате аварий, поврежден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ий и иных технологических нарушений на объектах централизованной системы холодного водоснабжения, в год в расчете на протяженность водопроводной сети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6A5B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ед./км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FC9D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F736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B341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987E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FA24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247B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5953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B1E9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2B57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8923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EF93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1D75B4" w:rsidRPr="001D75B4" w14:paraId="02318B88" w14:textId="77777777" w:rsidTr="001D75B4">
        <w:tc>
          <w:tcPr>
            <w:tcW w:w="15893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A587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3. Показатели энергетической эффективности</w:t>
            </w:r>
          </w:p>
        </w:tc>
      </w:tr>
      <w:tr w:rsidR="001D75B4" w:rsidRPr="001D75B4" w14:paraId="6D042A24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284E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130A4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потерь воды в централизованных системах водоснабже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ния при транспортировке в общем объеме воды, поданной в водопроводную сеть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3E03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C7EC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7B2D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4BE3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140B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C309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15D6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3,20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95A5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B833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3,20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6878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98A0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0F56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3,20</w:t>
            </w:r>
          </w:p>
        </w:tc>
      </w:tr>
      <w:tr w:rsidR="001D75B4" w:rsidRPr="001D75B4" w14:paraId="60F2F700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1953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68626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Удельный расход электрической энергии, потребляемой в технологическом процессе подготовки питьевой воды, на единицу объема воды, 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отпускаемой в сеть (транспортируемой воды)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51C7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кВт x ч/куб.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312E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9B8F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964F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27EF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CB40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3272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0,185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2600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BE53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0,185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5003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60F6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AB37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0,185</w:t>
            </w:r>
          </w:p>
        </w:tc>
      </w:tr>
    </w:tbl>
    <w:p w14:paraId="63FAABFD" w14:textId="77777777" w:rsidR="001D75B4" w:rsidRPr="001D75B4" w:rsidRDefault="001D75B4" w:rsidP="001D75B4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</w:p>
    <w:p w14:paraId="22A505D1" w14:textId="77777777" w:rsidR="001D75B4" w:rsidRPr="001D75B4" w:rsidRDefault="001D75B4" w:rsidP="001D75B4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t>VI. Расчет эффективности производственной программы</w:t>
      </w:r>
    </w:p>
    <w:p w14:paraId="2FDCF4E6" w14:textId="77777777" w:rsidR="001D75B4" w:rsidRPr="001D75B4" w:rsidRDefault="001D75B4" w:rsidP="001D75B4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17.12.2020 N 261-ви)</w:t>
      </w:r>
    </w:p>
    <w:p w14:paraId="4AABEA74" w14:textId="77777777" w:rsidR="001D75B4" w:rsidRPr="001D75B4" w:rsidRDefault="001D75B4" w:rsidP="001D75B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4E483F" w14:textId="77777777" w:rsidR="001D75B4" w:rsidRPr="001D75B4" w:rsidRDefault="001D75B4" w:rsidP="001D75B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 xml:space="preserve">Расходы на реализацию производственной программы в 2019 году составляют 53136,09 тыс. рублей, в 2020 году увеличиваются на 65,9 процента, в 2021 году - на 27,9 процента, в 2022 году - на 0,4 процента, в 2023 году снижаются на 19,6 процента. Стоимость мероприятий по ремонту объектов централизованной системы холодного водоснабжения в 2019 году составляет 207,19 тыс. рублей, в </w:t>
      </w:r>
      <w:proofErr w:type="gramStart"/>
      <w:r w:rsidRPr="001D75B4">
        <w:rPr>
          <w:rFonts w:ascii="Arial" w:eastAsia="Times New Roman" w:hAnsi="Arial" w:cs="Arial"/>
          <w:sz w:val="24"/>
          <w:szCs w:val="24"/>
          <w:lang w:eastAsia="ru-RU"/>
        </w:rPr>
        <w:t>2020 - 2023</w:t>
      </w:r>
      <w:proofErr w:type="gramEnd"/>
      <w:r w:rsidRPr="001D75B4">
        <w:rPr>
          <w:rFonts w:ascii="Arial" w:eastAsia="Times New Roman" w:hAnsi="Arial" w:cs="Arial"/>
          <w:sz w:val="24"/>
          <w:szCs w:val="24"/>
          <w:lang w:eastAsia="ru-RU"/>
        </w:rPr>
        <w:t xml:space="preserve">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 в течение всего периода реализации производственной программы.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366624" w14:textId="77777777" w:rsidR="001D75B4" w:rsidRPr="001D75B4" w:rsidRDefault="001D75B4" w:rsidP="001D75B4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  <w:t>VII. Отчет об исполнении производственной программы</w:t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784"/>
        <w:gridCol w:w="1474"/>
        <w:gridCol w:w="1475"/>
      </w:tblGrid>
      <w:tr w:rsidR="001D75B4" w:rsidRPr="001D75B4" w14:paraId="1B54DAFF" w14:textId="77777777" w:rsidTr="001D75B4">
        <w:trPr>
          <w:trHeight w:val="15"/>
        </w:trPr>
        <w:tc>
          <w:tcPr>
            <w:tcW w:w="554" w:type="dxa"/>
            <w:hideMark/>
          </w:tcPr>
          <w:p w14:paraId="3FF930F8" w14:textId="77777777" w:rsidR="001D75B4" w:rsidRPr="001D75B4" w:rsidRDefault="001D75B4" w:rsidP="001D75B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5914" w:type="dxa"/>
            <w:hideMark/>
          </w:tcPr>
          <w:p w14:paraId="55D87548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C18272A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5A3788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D75B4" w:rsidRPr="001D75B4" w14:paraId="0C193BFF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2226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4CCECB5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BC77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FC13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3985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 за 2017 год</w:t>
            </w:r>
          </w:p>
        </w:tc>
      </w:tr>
      <w:tr w:rsidR="001D75B4" w:rsidRPr="001D75B4" w14:paraId="77A18E65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F640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E2C54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подачи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751A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55EC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3325,11</w:t>
            </w:r>
          </w:p>
        </w:tc>
      </w:tr>
      <w:tr w:rsidR="001D75B4" w:rsidRPr="001D75B4" w14:paraId="050150AE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0A8F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DB68F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финансовых потребностей на реализацию производственной программы - всего</w:t>
            </w:r>
          </w:p>
          <w:p w14:paraId="3D116EB5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на реализацию мероприятий: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0D8A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4D37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83049,04</w:t>
            </w:r>
          </w:p>
        </w:tc>
      </w:tr>
      <w:tr w:rsidR="001D75B4" w:rsidRPr="001D75B4" w14:paraId="30470A68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0CB8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CA2E1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По ремонту объектов централизованной системы холодного водоснабжения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16B5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03ED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313,94</w:t>
            </w:r>
          </w:p>
        </w:tc>
      </w:tr>
      <w:tr w:rsidR="001D75B4" w:rsidRPr="001D75B4" w14:paraId="212485BA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704E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3286A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По улучшению качества питьевой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2744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4895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1D75B4" w:rsidRPr="001D75B4" w14:paraId="5682918D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AE4E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B109C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По энергосбережению и энергоэффективности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9031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8821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1D75B4" w:rsidRPr="001D75B4" w14:paraId="136C97C5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6C41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D4F1F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Направленных на повышение качества обслуживания абонентов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1048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82FC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48070AD3" w14:textId="77777777" w:rsidR="001D75B4" w:rsidRPr="001D75B4" w:rsidRDefault="001D75B4" w:rsidP="001D75B4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6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19.12.2018 N 298-вс/во</w:t>
      </w:r>
    </w:p>
    <w:p w14:paraId="51372B93" w14:textId="77777777" w:rsidR="001D75B4" w:rsidRPr="001D75B4" w:rsidRDefault="001D75B4" w:rsidP="001D75B4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ПРОИЗВОДСТВЕННАЯ ПРОГРАММА ПУБЛИЧНОГО АКЦИОНЕРНОГО ОБЩЕСТВА "ТЕРРИТОРИАЛЬНАЯ ГЕНЕРИРУЮЩАЯ КОМПАНИЯ N 2" В СФЕРЕ ВОДООТВЕДЕНИЯ ДЛЯ ПОТРЕБИТЕЛЕЙ, ПОДКЛЮЧЕННЫХ К СИСТЕМЕ ВОДООТВЕДЕНИЯ ТЭЦ-2 (Г. ЯРОСЛАВЛЬ), НА </w:t>
      </w:r>
      <w:proofErr w:type="gramStart"/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2019 - 2023</w:t>
      </w:r>
      <w:proofErr w:type="gramEnd"/>
      <w:r w:rsidRPr="001D75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4C8F87F5" w14:textId="77777777" w:rsidR="001D75B4" w:rsidRPr="001D75B4" w:rsidRDefault="001D75B4" w:rsidP="001D75B4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жилищно-коммунального хозяйства, энергетики и регулирования тарифов Ярославской области от 19.11.2019 N 157-ви, от 17.12.2020 N 261-ви)</w:t>
      </w:r>
    </w:p>
    <w:p w14:paraId="395FAEE0" w14:textId="77777777" w:rsidR="001D75B4" w:rsidRPr="001D75B4" w:rsidRDefault="001D75B4" w:rsidP="001D75B4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  <w:t>I. Паспорт производственной программы</w:t>
      </w:r>
    </w:p>
    <w:p w14:paraId="26C49E4B" w14:textId="77777777" w:rsidR="001D75B4" w:rsidRPr="001D75B4" w:rsidRDefault="001D75B4" w:rsidP="001D75B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F971B2" w14:textId="77777777" w:rsidR="001D75B4" w:rsidRPr="001D75B4" w:rsidRDefault="001D75B4" w:rsidP="001D75B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Регулируемая организация: публичное акционерное общество "Территориальная генерирующая компания N 2".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8B9A51" w14:textId="77777777" w:rsidR="001D75B4" w:rsidRPr="001D75B4" w:rsidRDefault="001D75B4" w:rsidP="001D75B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AC21C5" w14:textId="77777777" w:rsidR="001D75B4" w:rsidRPr="001D75B4" w:rsidRDefault="001D75B4" w:rsidP="001D75B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Адрес: Пятницкая ул., д. 6, г. Ярославль, 150003.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983E49" w14:textId="77777777" w:rsidR="001D75B4" w:rsidRPr="001D75B4" w:rsidRDefault="001D75B4" w:rsidP="001D75B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9A4772" w14:textId="77777777" w:rsidR="001D75B4" w:rsidRPr="001D75B4" w:rsidRDefault="001D75B4" w:rsidP="001D75B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B39A7B" w14:textId="77777777" w:rsidR="001D75B4" w:rsidRPr="001D75B4" w:rsidRDefault="001D75B4" w:rsidP="001D75B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3A581F" w14:textId="77777777" w:rsidR="001D75B4" w:rsidRPr="001D75B4" w:rsidRDefault="001D75B4" w:rsidP="001D75B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Адрес: ул. Чайковского, д. 42, г. Ярославль, Ярославская область, 150000.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53656B" w14:textId="77777777" w:rsidR="001D75B4" w:rsidRPr="001D75B4" w:rsidRDefault="001D75B4" w:rsidP="001D75B4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очистки сточных вод,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</w:p>
    <w:p w14:paraId="436690A3" w14:textId="77777777" w:rsidR="001D75B4" w:rsidRPr="001D75B4" w:rsidRDefault="001D75B4" w:rsidP="001D75B4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17.12.2020 N 261-ви)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"/>
        <w:gridCol w:w="984"/>
        <w:gridCol w:w="627"/>
        <w:gridCol w:w="704"/>
        <w:gridCol w:w="623"/>
        <w:gridCol w:w="623"/>
        <w:gridCol w:w="623"/>
        <w:gridCol w:w="623"/>
        <w:gridCol w:w="623"/>
        <w:gridCol w:w="538"/>
        <w:gridCol w:w="292"/>
        <w:gridCol w:w="623"/>
        <w:gridCol w:w="552"/>
        <w:gridCol w:w="278"/>
        <w:gridCol w:w="623"/>
        <w:gridCol w:w="623"/>
      </w:tblGrid>
      <w:tr w:rsidR="001D75B4" w:rsidRPr="001D75B4" w14:paraId="78C44351" w14:textId="77777777" w:rsidTr="001D75B4">
        <w:trPr>
          <w:trHeight w:val="15"/>
        </w:trPr>
        <w:tc>
          <w:tcPr>
            <w:tcW w:w="554" w:type="dxa"/>
            <w:hideMark/>
          </w:tcPr>
          <w:p w14:paraId="50C7A417" w14:textId="77777777" w:rsidR="001D75B4" w:rsidRPr="001D75B4" w:rsidRDefault="001D75B4" w:rsidP="001D75B4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2218" w:type="dxa"/>
            <w:hideMark/>
          </w:tcPr>
          <w:p w14:paraId="15EEEF42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A5D75D8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E7EA228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B1FA556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8168EB0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46CC37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B946C2C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806C50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6C2613B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A1908A6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D6D9794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05CE959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770DA57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F7521BC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B9BF2F4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D75B4" w:rsidRPr="001D75B4" w14:paraId="6BFDA402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781F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6421F78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31B7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0868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4F58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Финансовые потребности на реализацию мероприятия - всего</w:t>
            </w:r>
          </w:p>
        </w:tc>
        <w:tc>
          <w:tcPr>
            <w:tcW w:w="10903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B2C4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1D75B4" w:rsidRPr="001D75B4" w14:paraId="0778716E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9DE3A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F60DD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3D99F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092B7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923D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FB84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D829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7ABE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B917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1D75B4" w:rsidRPr="001D75B4" w14:paraId="44766ED1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42B5B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003D8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061BD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27B8F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AE60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6920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CCC1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F6FD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370B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8DB7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7ADF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A62E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1274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C0C0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1D75B4" w:rsidRPr="001D75B4" w14:paraId="11EC8F60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60E9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A4EF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4DFC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8D08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45D4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A566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1E52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07E9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5C2B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AFDF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D6AE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C1EE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95F4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9E46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1D75B4" w:rsidRPr="001D75B4" w14:paraId="4BE3A118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519D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CF6EA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Мероприятия по 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ремонту объектов централизованной системы водоотведения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9567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тыс. 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7A6F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1393,07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D3C5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181,86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134B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128,11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1340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128,11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552E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131,65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9118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131,65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30E3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134,44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50C1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134,44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E1D2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139,56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16DF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139,56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4357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143,69</w:t>
            </w:r>
          </w:p>
        </w:tc>
      </w:tr>
      <w:tr w:rsidR="001D75B4" w:rsidRPr="001D75B4" w14:paraId="7DD05E66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7FC84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F5C40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объектов водоотведения ТЭЦ-2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2C65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EB45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1393,07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9602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181,86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B476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128,11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F4F4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128,11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213B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131,65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C208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131,65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910A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134,44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1555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134,44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4206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139,56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B1C8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139,56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33BF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143,69</w:t>
            </w:r>
          </w:p>
        </w:tc>
      </w:tr>
      <w:tr w:rsidR="001D75B4" w:rsidRPr="001D75B4" w14:paraId="4CCA3A44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26FE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CE77B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улучшению качества очистки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95AB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9C9B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C43E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5C74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A471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5C02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8811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E082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CB3F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0C9E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E34C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A8C6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1D75B4" w:rsidRPr="001D75B4" w14:paraId="34BFF55D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A288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1BD7A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энергосбережению и энергоэффективности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EC38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F82C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8243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246C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2BA6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5E76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AEFB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A6FF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6D4B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C275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EBFF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6AAB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0,35</w:t>
            </w:r>
          </w:p>
        </w:tc>
      </w:tr>
      <w:tr w:rsidR="001D75B4" w:rsidRPr="001D75B4" w14:paraId="1BE80945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4C42F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70FEC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Обучение 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персонала энергоэффективным методам управления производством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AAA3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тыс. 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03BB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FEFD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0D77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680D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A848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C5FD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527D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695E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0E81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40D1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75D0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0,35</w:t>
            </w:r>
          </w:p>
        </w:tc>
      </w:tr>
      <w:tr w:rsidR="001D75B4" w:rsidRPr="001D75B4" w14:paraId="4011BE7D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852F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49338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0A6F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2CAA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4DF2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1B27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823C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2152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2ADB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048C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51D0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7D03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AAD3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2C58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03C5AAD2" w14:textId="77777777" w:rsidR="001D75B4" w:rsidRPr="001D75B4" w:rsidRDefault="001D75B4" w:rsidP="001D75B4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  <w:t>III. Планируемый объем принимаемых сточных вод</w:t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3"/>
        <w:gridCol w:w="740"/>
        <w:gridCol w:w="735"/>
        <w:gridCol w:w="735"/>
        <w:gridCol w:w="735"/>
        <w:gridCol w:w="735"/>
        <w:gridCol w:w="735"/>
        <w:gridCol w:w="640"/>
        <w:gridCol w:w="271"/>
        <w:gridCol w:w="735"/>
        <w:gridCol w:w="640"/>
        <w:gridCol w:w="271"/>
        <w:gridCol w:w="735"/>
        <w:gridCol w:w="735"/>
      </w:tblGrid>
      <w:tr w:rsidR="001D75B4" w:rsidRPr="001D75B4" w14:paraId="52BEBE11" w14:textId="77777777" w:rsidTr="001D75B4">
        <w:trPr>
          <w:trHeight w:val="15"/>
        </w:trPr>
        <w:tc>
          <w:tcPr>
            <w:tcW w:w="2957" w:type="dxa"/>
            <w:hideMark/>
          </w:tcPr>
          <w:p w14:paraId="5136E513" w14:textId="77777777" w:rsidR="001D75B4" w:rsidRPr="001D75B4" w:rsidRDefault="001D75B4" w:rsidP="001D75B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41FED8E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8D2F472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FF8A8E7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174B0EA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4B3B262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CCF4E58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7FD44D6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A46886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EECB0C3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94609A6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EECF2DB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32D9552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6C65BDC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D75B4" w:rsidRPr="001D75B4" w14:paraId="3F987ECB" w14:textId="77777777" w:rsidTr="001D75B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E866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6799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0903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3E9A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Принято при установлении тарифа</w:t>
            </w:r>
          </w:p>
        </w:tc>
      </w:tr>
      <w:tr w:rsidR="001D75B4" w:rsidRPr="001D75B4" w14:paraId="1F2F0C78" w14:textId="77777777" w:rsidTr="001D75B4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50FA2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58FA4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485F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3D9C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57B2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38B2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DF8D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1D75B4" w:rsidRPr="001D75B4" w14:paraId="201CFD56" w14:textId="77777777" w:rsidTr="001D75B4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E275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73275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778D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47F4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32A6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E449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A8E9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D8EC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C14A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2389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2E45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E700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1D75B4" w:rsidRPr="001D75B4" w14:paraId="36B88236" w14:textId="77777777" w:rsidTr="001D75B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F8D95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Объем принимаемых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74F9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5321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39,70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06FB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33,66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A3F2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33,66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6AC0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33,66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2DDC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33,66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3664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33,66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767B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33,66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3B57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33,66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5A77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33,66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574A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33,66</w:t>
            </w:r>
          </w:p>
        </w:tc>
      </w:tr>
    </w:tbl>
    <w:p w14:paraId="5F6818CC" w14:textId="77777777" w:rsidR="001D75B4" w:rsidRPr="001D75B4" w:rsidRDefault="001D75B4" w:rsidP="001D75B4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378C3961" w14:textId="77777777" w:rsidR="001D75B4" w:rsidRPr="001D75B4" w:rsidRDefault="001D75B4" w:rsidP="001D75B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820DF7" w14:textId="77777777" w:rsidR="001D75B4" w:rsidRPr="001D75B4" w:rsidRDefault="001D75B4" w:rsidP="001D75B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Объем финансовых потребностей: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5E7A66" w14:textId="77777777" w:rsidR="001D75B4" w:rsidRPr="001D75B4" w:rsidRDefault="001D75B4" w:rsidP="001D75B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8A6157" w14:textId="77777777" w:rsidR="001D75B4" w:rsidRPr="001D75B4" w:rsidRDefault="001D75B4" w:rsidP="001D75B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2019 год - 823,87 тыс. рублей;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C5089F" w14:textId="77777777" w:rsidR="001D75B4" w:rsidRPr="001D75B4" w:rsidRDefault="001D75B4" w:rsidP="001D75B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E87036" w14:textId="77777777" w:rsidR="001D75B4" w:rsidRPr="001D75B4" w:rsidRDefault="001D75B4" w:rsidP="001D75B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2020 год - 779,73 тыс. рублей;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25A727" w14:textId="77777777" w:rsidR="001D75B4" w:rsidRPr="001D75B4" w:rsidRDefault="001D75B4" w:rsidP="001D75B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8A4D58" w14:textId="77777777" w:rsidR="001D75B4" w:rsidRPr="001D75B4" w:rsidRDefault="001D75B4" w:rsidP="001D75B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19.11.2019 N 157-ви)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C6226E" w14:textId="77777777" w:rsidR="001D75B4" w:rsidRPr="001D75B4" w:rsidRDefault="001D75B4" w:rsidP="001D75B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239A4C" w14:textId="77777777" w:rsidR="001D75B4" w:rsidRPr="001D75B4" w:rsidRDefault="001D75B4" w:rsidP="001D75B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2021 год - 833,88 тыс. рублей;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32244" w14:textId="77777777" w:rsidR="001D75B4" w:rsidRPr="001D75B4" w:rsidRDefault="001D75B4" w:rsidP="001D75B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A63736" w14:textId="77777777" w:rsidR="001D75B4" w:rsidRPr="001D75B4" w:rsidRDefault="001D75B4" w:rsidP="001D75B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жилищно-коммунального хозяйства, энергетики и регулирования тарифов Ярославской области от 19.11.2019 N 157-ви, от 17.12.2020 N 261-ви)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A0E868" w14:textId="77777777" w:rsidR="001D75B4" w:rsidRPr="001D75B4" w:rsidRDefault="001D75B4" w:rsidP="001D75B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00DD29" w14:textId="77777777" w:rsidR="001D75B4" w:rsidRPr="001D75B4" w:rsidRDefault="001D75B4" w:rsidP="001D75B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</w:t>
      </w:r>
    </w:p>
    <w:p w14:paraId="16313FA5" w14:textId="77777777" w:rsidR="001D75B4" w:rsidRPr="001D75B4" w:rsidRDefault="001D75B4" w:rsidP="001D75B4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</w:p>
    <w:p w14:paraId="7A6356EF" w14:textId="77777777" w:rsidR="001D75B4" w:rsidRPr="001D75B4" w:rsidRDefault="001D75B4" w:rsidP="001D75B4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t>V. Показатели надежности, качества, энергетической эффективности объектов централизованных систем</w:t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2"/>
        <w:gridCol w:w="979"/>
        <w:gridCol w:w="646"/>
        <w:gridCol w:w="506"/>
        <w:gridCol w:w="642"/>
        <w:gridCol w:w="642"/>
        <w:gridCol w:w="642"/>
        <w:gridCol w:w="642"/>
        <w:gridCol w:w="642"/>
        <w:gridCol w:w="494"/>
        <w:gridCol w:w="349"/>
        <w:gridCol w:w="642"/>
        <w:gridCol w:w="494"/>
        <w:gridCol w:w="349"/>
        <w:gridCol w:w="642"/>
        <w:gridCol w:w="642"/>
      </w:tblGrid>
      <w:tr w:rsidR="001D75B4" w:rsidRPr="001D75B4" w14:paraId="4DDDF96D" w14:textId="77777777" w:rsidTr="001D75B4">
        <w:trPr>
          <w:trHeight w:val="15"/>
        </w:trPr>
        <w:tc>
          <w:tcPr>
            <w:tcW w:w="554" w:type="dxa"/>
            <w:hideMark/>
          </w:tcPr>
          <w:p w14:paraId="500AFF4A" w14:textId="77777777" w:rsidR="001D75B4" w:rsidRPr="001D75B4" w:rsidRDefault="001D75B4" w:rsidP="001D75B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50F0AC73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C148734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A939E0B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C23092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721F7A7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D269224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BC14C1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18FEB9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94EABCC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A2168B6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EBAC48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E1340C8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3A91BDE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99EB3A5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85E89EC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D75B4" w:rsidRPr="001D75B4" w14:paraId="4EAF9C1D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6AA8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15B803E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9D9F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Наименование 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показателя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B523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Единиц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 измерения</w:t>
            </w:r>
          </w:p>
        </w:tc>
        <w:tc>
          <w:tcPr>
            <w:tcW w:w="11827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DC30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Значение показателя</w:t>
            </w:r>
          </w:p>
        </w:tc>
      </w:tr>
      <w:tr w:rsidR="001D75B4" w:rsidRPr="001D75B4" w14:paraId="769D9F4D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4E3B2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FF15D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B647D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AD1E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 (факт)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2364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8E23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C0A9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F00D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F5A7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1D75B4" w:rsidRPr="001D75B4" w14:paraId="537EF70B" w14:textId="77777777" w:rsidTr="001D75B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54FA6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D64C1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F0498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03C2C" w14:textId="77777777" w:rsidR="001D75B4" w:rsidRPr="001D75B4" w:rsidRDefault="001D75B4" w:rsidP="001D75B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12EB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8F37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050A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1FFC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DBC6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25A5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FC28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6542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6AB2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14C0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1D75B4" w:rsidRPr="001D75B4" w14:paraId="134B9B8D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851E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B4D9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C233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0103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B8F0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C144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3D6B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1174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6CEB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6219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3A48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AABF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54C3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AFB6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1D75B4" w:rsidRPr="001D75B4" w14:paraId="1AA98533" w14:textId="77777777" w:rsidTr="001D75B4">
        <w:tc>
          <w:tcPr>
            <w:tcW w:w="15893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B30B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1. Показатели качества очистки сточных вод</w:t>
            </w:r>
          </w:p>
        </w:tc>
      </w:tr>
      <w:tr w:rsidR="001D75B4" w:rsidRPr="001D75B4" w14:paraId="0FD4D471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7B46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04961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сточных вод, не подвергшихся очистке, в общем объеме сбрасываемых сточн</w:t>
            </w: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BDB3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4AF2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1636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E811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C1F8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38B9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FD7C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5F40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F078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1C51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258B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27D7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1D75B4" w:rsidRPr="001D75B4" w14:paraId="06A699A5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6B71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A9E23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161C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110E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2EA5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5568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4B4E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E0A6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188C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9FEA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B593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B235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7CAE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0A56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1D75B4" w:rsidRPr="001D75B4" w14:paraId="64BD9382" w14:textId="77777777" w:rsidTr="001D75B4">
        <w:tc>
          <w:tcPr>
            <w:tcW w:w="15893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1030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2. Показатели надежности и бесперебойности водоотведения</w:t>
            </w:r>
          </w:p>
        </w:tc>
      </w:tr>
      <w:tr w:rsidR="001D75B4" w:rsidRPr="001D75B4" w14:paraId="7AF62360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0C102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9614F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7100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ед./км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DDD6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315E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B165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47A3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0964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2BC0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4FB6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DF04B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83E8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4376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E739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1D75B4" w:rsidRPr="001D75B4" w14:paraId="64296A75" w14:textId="77777777" w:rsidTr="001D75B4">
        <w:tc>
          <w:tcPr>
            <w:tcW w:w="15893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815C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3. Показатели энергетической эффективности</w:t>
            </w:r>
          </w:p>
        </w:tc>
      </w:tr>
      <w:tr w:rsidR="001D75B4" w:rsidRPr="001D75B4" w14:paraId="4FBF9743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5F68D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05637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8516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кВт x ч/куб.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7929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0,686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F913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2883E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1768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CB32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1D7C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F4E4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AA5A0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0CEE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F5835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7915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0,400</w:t>
            </w:r>
          </w:p>
        </w:tc>
      </w:tr>
    </w:tbl>
    <w:p w14:paraId="041ACB79" w14:textId="77777777" w:rsidR="001D75B4" w:rsidRPr="001D75B4" w:rsidRDefault="001D75B4" w:rsidP="001D75B4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  <w:t>VI. Расчет эффективности производственной программы</w:t>
      </w:r>
    </w:p>
    <w:p w14:paraId="12FC842D" w14:textId="77777777" w:rsidR="001D75B4" w:rsidRPr="001D75B4" w:rsidRDefault="001D75B4" w:rsidP="001D75B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17.12.2020 N 261-ви)</w:t>
      </w:r>
    </w:p>
    <w:p w14:paraId="7C67740E" w14:textId="77777777" w:rsidR="001D75B4" w:rsidRPr="001D75B4" w:rsidRDefault="001D75B4" w:rsidP="001D75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</w:p>
    <w:p w14:paraId="27DC48C1" w14:textId="77777777" w:rsidR="001D75B4" w:rsidRPr="001D75B4" w:rsidRDefault="001D75B4" w:rsidP="001D75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75B4">
        <w:rPr>
          <w:rFonts w:ascii="Arial" w:eastAsia="Times New Roman" w:hAnsi="Arial" w:cs="Arial"/>
          <w:sz w:val="24"/>
          <w:szCs w:val="24"/>
          <w:lang w:eastAsia="ru-RU"/>
        </w:rPr>
        <w:t xml:space="preserve">Расходы на реализацию производственной программы в 2019 году составляют 1601,85 тыс. рублей, в 2020 году увеличиваются на 28,5 процента, в 2021 году - на 16,5 процента, в 2022 году - на 15,9 процента, в 2023 году - на 3,1 процента. Стоимость мероприятий по ремонту объектов централизованной системы водоотведения в 2019 году составляет 264,52 тыс. рублей, в </w:t>
      </w:r>
      <w:proofErr w:type="gramStart"/>
      <w:r w:rsidRPr="001D75B4">
        <w:rPr>
          <w:rFonts w:ascii="Arial" w:eastAsia="Times New Roman" w:hAnsi="Arial" w:cs="Arial"/>
          <w:sz w:val="24"/>
          <w:szCs w:val="24"/>
          <w:lang w:eastAsia="ru-RU"/>
        </w:rPr>
        <w:t>2020 - 2023</w:t>
      </w:r>
      <w:proofErr w:type="gramEnd"/>
      <w:r w:rsidRPr="001D75B4">
        <w:rPr>
          <w:rFonts w:ascii="Arial" w:eastAsia="Times New Roman" w:hAnsi="Arial" w:cs="Arial"/>
          <w:sz w:val="24"/>
          <w:szCs w:val="24"/>
          <w:lang w:eastAsia="ru-RU"/>
        </w:rPr>
        <w:t xml:space="preserve">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 в течение всего периода реализации производственной программы.</w:t>
      </w:r>
      <w:r w:rsidRPr="001D75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DFDDC5" w14:textId="77777777" w:rsidR="001D75B4" w:rsidRPr="001D75B4" w:rsidRDefault="001D75B4" w:rsidP="001D75B4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  <w:t>VII. Отчет об исполнении производственной программы</w:t>
      </w:r>
      <w:r w:rsidRPr="001D75B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784"/>
        <w:gridCol w:w="1474"/>
        <w:gridCol w:w="1475"/>
      </w:tblGrid>
      <w:tr w:rsidR="001D75B4" w:rsidRPr="001D75B4" w14:paraId="60F9FC2D" w14:textId="77777777" w:rsidTr="001D75B4">
        <w:trPr>
          <w:trHeight w:val="15"/>
        </w:trPr>
        <w:tc>
          <w:tcPr>
            <w:tcW w:w="554" w:type="dxa"/>
            <w:hideMark/>
          </w:tcPr>
          <w:p w14:paraId="4F4B973F" w14:textId="77777777" w:rsidR="001D75B4" w:rsidRPr="001D75B4" w:rsidRDefault="001D75B4" w:rsidP="001D75B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5914" w:type="dxa"/>
            <w:hideMark/>
          </w:tcPr>
          <w:p w14:paraId="21F62D12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C2BD591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8AD0733" w14:textId="77777777" w:rsidR="001D75B4" w:rsidRPr="001D75B4" w:rsidRDefault="001D75B4" w:rsidP="001D75B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D75B4" w:rsidRPr="001D75B4" w14:paraId="76B88771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C439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15C980E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3B6D2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9955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41363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 за 2017 год</w:t>
            </w:r>
          </w:p>
        </w:tc>
      </w:tr>
      <w:tr w:rsidR="001D75B4" w:rsidRPr="001D75B4" w14:paraId="1C018C41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1000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AB755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транспортируемых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7E07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C067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51,42</w:t>
            </w:r>
          </w:p>
        </w:tc>
      </w:tr>
      <w:tr w:rsidR="001D75B4" w:rsidRPr="001D75B4" w14:paraId="1FD5248F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E5EDA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97E60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финансовых потребностей на реализацию производственной программы - всего</w:t>
            </w:r>
          </w:p>
          <w:p w14:paraId="3BB21706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на реализацию мероприятий: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A0C1C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F5A39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2682,61</w:t>
            </w:r>
          </w:p>
        </w:tc>
      </w:tr>
      <w:tr w:rsidR="001D75B4" w:rsidRPr="001D75B4" w14:paraId="214D32DC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8527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1B617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По ремонту объектов централизованной системы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37608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3FD6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375,96</w:t>
            </w:r>
          </w:p>
        </w:tc>
      </w:tr>
      <w:tr w:rsidR="001D75B4" w:rsidRPr="001D75B4" w14:paraId="176AE2BB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4DEB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FEBB1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По улучшению качества очистки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1B267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5EFB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1D75B4" w:rsidRPr="001D75B4" w14:paraId="1CF16C32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8D4D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9D25B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По энергосбережению и энергоэффективности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7EB51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B3874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1D75B4" w:rsidRPr="001D75B4" w14:paraId="11BB34B6" w14:textId="77777777" w:rsidTr="001D75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07A86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96801" w14:textId="77777777" w:rsidR="001D75B4" w:rsidRPr="001D75B4" w:rsidRDefault="001D75B4" w:rsidP="001D75B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Направленных на повышение качества обслуживания абонентов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7DBFD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F227F" w14:textId="77777777" w:rsidR="001D75B4" w:rsidRPr="001D75B4" w:rsidRDefault="001D75B4" w:rsidP="001D75B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75B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55E1E409" w14:textId="77777777" w:rsidR="001D75B4" w:rsidRPr="001D75B4" w:rsidRDefault="001D75B4" w:rsidP="001D75B4">
      <w:pPr>
        <w:spacing w:after="200" w:line="276" w:lineRule="auto"/>
        <w:rPr>
          <w:rFonts w:ascii="Calibri" w:eastAsia="Calibri" w:hAnsi="Calibri" w:cs="Times New Roman"/>
        </w:rPr>
      </w:pPr>
    </w:p>
    <w:p w14:paraId="66731440" w14:textId="77777777" w:rsidR="00B02B9E" w:rsidRPr="001D75B4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1D75B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D75B4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D75B4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D75B4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D75B4"/>
    <w:pPr>
      <w:keepNext/>
      <w:keepLines/>
      <w:spacing w:before="200" w:after="0" w:line="276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D75B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D75B4"/>
    <w:rPr>
      <w:rFonts w:ascii="Cambria" w:eastAsia="Times New Roman" w:hAnsi="Cambria" w:cs="Times New Roman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1D75B4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1D75B4"/>
    <w:rPr>
      <w:rFonts w:ascii="Cambria" w:eastAsia="Times New Roman" w:hAnsi="Cambria" w:cs="Times New Roman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1D75B4"/>
    <w:rPr>
      <w:rFonts w:ascii="Cambria" w:eastAsia="Times New Roman" w:hAnsi="Cambria" w:cs="Times New Roman"/>
      <w:i/>
      <w:iCs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1D75B4"/>
  </w:style>
  <w:style w:type="character" w:styleId="a3">
    <w:name w:val="Hyperlink"/>
    <w:basedOn w:val="a0"/>
    <w:uiPriority w:val="99"/>
    <w:semiHidden/>
    <w:unhideWhenUsed/>
    <w:rsid w:val="001D75B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D75B4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1D75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1D75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D75B4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D75B4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1D75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1D75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1D75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1D75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1D75B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1D75B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1D75B4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1D75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1D75B4"/>
    <w:pPr>
      <w:pBdr>
        <w:bottom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1D75B4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1D75B4"/>
    <w:pPr>
      <w:pBdr>
        <w:top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1D75B4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1D75B4"/>
  </w:style>
  <w:style w:type="character" w:customStyle="1" w:styleId="lt-hidden-menu-wrapper">
    <w:name w:val="lt-hidden-menu-wrapper"/>
    <w:basedOn w:val="a0"/>
    <w:rsid w:val="001D75B4"/>
  </w:style>
  <w:style w:type="character" w:customStyle="1" w:styleId="lt-chat-headertxt">
    <w:name w:val="lt-chat-header__txt"/>
    <w:basedOn w:val="a0"/>
    <w:rsid w:val="001D75B4"/>
  </w:style>
  <w:style w:type="character" w:customStyle="1" w:styleId="lt-chat-headertxt-name">
    <w:name w:val="lt-chat-header__txt-name"/>
    <w:basedOn w:val="a0"/>
    <w:rsid w:val="001D75B4"/>
  </w:style>
  <w:style w:type="character" w:customStyle="1" w:styleId="lt-chat-headertxt-nickname">
    <w:name w:val="lt-chat-header__txt-nickname"/>
    <w:basedOn w:val="a0"/>
    <w:rsid w:val="001D75B4"/>
  </w:style>
  <w:style w:type="character" w:customStyle="1" w:styleId="lt-baloontxt">
    <w:name w:val="lt-baloon__txt"/>
    <w:basedOn w:val="a0"/>
    <w:rsid w:val="001D75B4"/>
  </w:style>
  <w:style w:type="character" w:customStyle="1" w:styleId="lt-label-blocktxt">
    <w:name w:val="lt-label-block__txt"/>
    <w:basedOn w:val="a0"/>
    <w:rsid w:val="001D75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