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2386BB" w14:textId="77777777" w:rsidR="00B91247" w:rsidRPr="00B91247" w:rsidRDefault="00B91247" w:rsidP="00B91247">
      <w:pPr>
        <w:pStyle w:val="headertext"/>
        <w:shd w:val="clear" w:color="auto" w:fill="FFFFFF"/>
        <w:spacing w:before="0" w:beforeAutospacing="0" w:after="240" w:afterAutospacing="0"/>
        <w:jc w:val="center"/>
        <w:textAlignment w:val="baseline"/>
        <w:rPr>
          <w:rFonts w:ascii="Arial" w:hAnsi="Arial" w:cs="Arial"/>
          <w:b/>
          <w:bCs/>
        </w:rPr>
      </w:pPr>
      <w:r w:rsidRPr="00B91247">
        <w:rPr>
          <w:rFonts w:ascii="Arial" w:hAnsi="Arial" w:cs="Arial"/>
          <w:b/>
          <w:bCs/>
        </w:rPr>
        <w:t>АДМИНИСТРАЦИЯ СЕЛЬСКОГО ПОСЕЛЕНИЯ СОСНОВКА БЕЛОЯРСКИЙ РАЙОН ХАНТЫ-МАНСИЙСКОГО АВТОНОМНОГО ОКРУГА - ЮГРЫ</w:t>
      </w:r>
    </w:p>
    <w:p w14:paraId="45F48E39" w14:textId="77777777" w:rsidR="00B91247" w:rsidRPr="00B91247" w:rsidRDefault="00B91247" w:rsidP="00B91247">
      <w:pPr>
        <w:pStyle w:val="headertext"/>
        <w:shd w:val="clear" w:color="auto" w:fill="FFFFFF"/>
        <w:spacing w:before="0" w:beforeAutospacing="0" w:after="240" w:afterAutospacing="0"/>
        <w:jc w:val="center"/>
        <w:textAlignment w:val="baseline"/>
        <w:rPr>
          <w:rFonts w:ascii="Arial" w:hAnsi="Arial" w:cs="Arial"/>
          <w:b/>
          <w:bCs/>
        </w:rPr>
      </w:pPr>
      <w:r w:rsidRPr="00B91247">
        <w:rPr>
          <w:rFonts w:ascii="Arial" w:hAnsi="Arial" w:cs="Arial"/>
          <w:b/>
          <w:bCs/>
        </w:rPr>
        <w:t>ПОСТАНОВЛЕНИЕ</w:t>
      </w:r>
    </w:p>
    <w:p w14:paraId="5200F5D3" w14:textId="77777777" w:rsidR="00B91247" w:rsidRPr="00B91247" w:rsidRDefault="00B91247" w:rsidP="00B91247">
      <w:pPr>
        <w:pStyle w:val="headertext"/>
        <w:shd w:val="clear" w:color="auto" w:fill="FFFFFF"/>
        <w:spacing w:before="0" w:beforeAutospacing="0" w:after="240" w:afterAutospacing="0"/>
        <w:jc w:val="center"/>
        <w:textAlignment w:val="baseline"/>
        <w:rPr>
          <w:rFonts w:ascii="Arial" w:hAnsi="Arial" w:cs="Arial"/>
          <w:b/>
          <w:bCs/>
        </w:rPr>
      </w:pPr>
      <w:r w:rsidRPr="00B91247">
        <w:rPr>
          <w:rFonts w:ascii="Arial" w:hAnsi="Arial" w:cs="Arial"/>
          <w:b/>
          <w:bCs/>
        </w:rPr>
        <w:t>от 29 мая 2015 года N 58</w:t>
      </w:r>
      <w:r w:rsidRPr="00B91247">
        <w:rPr>
          <w:rFonts w:ascii="Arial" w:hAnsi="Arial" w:cs="Arial"/>
          <w:b/>
          <w:bCs/>
        </w:rPr>
        <w:br/>
      </w:r>
    </w:p>
    <w:p w14:paraId="09E386AF" w14:textId="77777777" w:rsidR="00B91247" w:rsidRPr="00B91247" w:rsidRDefault="00B91247" w:rsidP="00B91247">
      <w:pPr>
        <w:pStyle w:val="headertext"/>
        <w:shd w:val="clear" w:color="auto" w:fill="FFFFFF"/>
        <w:spacing w:before="0" w:beforeAutospacing="0" w:after="240" w:afterAutospacing="0"/>
        <w:jc w:val="center"/>
        <w:textAlignment w:val="baseline"/>
        <w:rPr>
          <w:rFonts w:ascii="Arial" w:hAnsi="Arial" w:cs="Arial"/>
          <w:b/>
          <w:bCs/>
        </w:rPr>
      </w:pPr>
      <w:r w:rsidRPr="00B91247">
        <w:rPr>
          <w:rFonts w:ascii="Arial" w:hAnsi="Arial" w:cs="Arial"/>
          <w:b/>
          <w:bCs/>
        </w:rPr>
        <w:t>Об утверждении административного регламента осуществления муниципального лесного контроля в лесах сельского поселения Сосновка</w:t>
      </w:r>
    </w:p>
    <w:p w14:paraId="78B291AE" w14:textId="77777777" w:rsidR="00B91247" w:rsidRPr="00B91247" w:rsidRDefault="00B91247" w:rsidP="00B91247">
      <w:pPr>
        <w:pStyle w:val="formattext"/>
        <w:shd w:val="clear" w:color="auto" w:fill="FFFFFF"/>
        <w:spacing w:before="0" w:beforeAutospacing="0" w:after="0" w:afterAutospacing="0"/>
        <w:jc w:val="center"/>
        <w:textAlignment w:val="baseline"/>
        <w:rPr>
          <w:rFonts w:ascii="Arial" w:hAnsi="Arial" w:cs="Arial"/>
        </w:rPr>
      </w:pPr>
      <w:r w:rsidRPr="00B91247">
        <w:rPr>
          <w:rFonts w:ascii="Arial" w:hAnsi="Arial" w:cs="Arial"/>
        </w:rPr>
        <w:t>(С изменениями, внесенными постановлением Администрации от 06.06.2016 N 95)</w:t>
      </w:r>
    </w:p>
    <w:p w14:paraId="758BC38F" w14:textId="77777777" w:rsidR="00B91247" w:rsidRPr="00B91247" w:rsidRDefault="00B91247" w:rsidP="00B91247">
      <w:pPr>
        <w:pStyle w:val="formattext"/>
        <w:shd w:val="clear" w:color="auto" w:fill="FFFFFF"/>
        <w:spacing w:before="0" w:beforeAutospacing="0" w:after="0" w:afterAutospacing="0"/>
        <w:jc w:val="center"/>
        <w:textAlignment w:val="baseline"/>
        <w:rPr>
          <w:rFonts w:ascii="Arial" w:hAnsi="Arial" w:cs="Arial"/>
        </w:rPr>
      </w:pPr>
      <w:r w:rsidRPr="00B91247">
        <w:rPr>
          <w:rFonts w:ascii="Arial" w:hAnsi="Arial" w:cs="Arial"/>
        </w:rPr>
        <w:t>(С изменениями, внесенными постановлением Администрации от 02.02.2017 N 10)</w:t>
      </w:r>
    </w:p>
    <w:p w14:paraId="0DDA2ED4" w14:textId="77777777" w:rsidR="00B91247" w:rsidRPr="00B91247" w:rsidRDefault="00B91247" w:rsidP="00B91247">
      <w:pPr>
        <w:pStyle w:val="formattext"/>
        <w:shd w:val="clear" w:color="auto" w:fill="FFFFFF"/>
        <w:spacing w:before="0" w:beforeAutospacing="0" w:after="0" w:afterAutospacing="0"/>
        <w:jc w:val="center"/>
        <w:textAlignment w:val="baseline"/>
        <w:rPr>
          <w:rFonts w:ascii="Arial" w:hAnsi="Arial" w:cs="Arial"/>
        </w:rPr>
      </w:pPr>
      <w:r w:rsidRPr="00B91247">
        <w:rPr>
          <w:rFonts w:ascii="Arial" w:hAnsi="Arial" w:cs="Arial"/>
        </w:rPr>
        <w:t>(С изменениями, внесенными постановлением Администрации от 17.10.2017 N 107)</w:t>
      </w:r>
    </w:p>
    <w:p w14:paraId="06432175" w14:textId="77777777" w:rsidR="00B91247" w:rsidRPr="00B91247" w:rsidRDefault="00B91247" w:rsidP="00B91247">
      <w:pPr>
        <w:pStyle w:val="formattext"/>
        <w:shd w:val="clear" w:color="auto" w:fill="FFFFFF"/>
        <w:spacing w:before="0" w:beforeAutospacing="0" w:after="0" w:afterAutospacing="0"/>
        <w:jc w:val="center"/>
        <w:textAlignment w:val="baseline"/>
        <w:rPr>
          <w:rFonts w:ascii="Arial" w:hAnsi="Arial" w:cs="Arial"/>
        </w:rPr>
      </w:pPr>
      <w:r w:rsidRPr="00B91247">
        <w:rPr>
          <w:rFonts w:ascii="Arial" w:hAnsi="Arial" w:cs="Arial"/>
        </w:rPr>
        <w:t>(С изменениями, внесенными постановлением Администрации от 19.11.2018 N 98)</w:t>
      </w:r>
    </w:p>
    <w:p w14:paraId="58673FF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В соответствии со статьями 14, 17.1 Федерального закона от 6 октября 2003 года N 131-ФЗ "Об общих принципах организации местного самоуправления в Российской Федерации", постановлением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уставом сельского поселения Сосновка постановляю:</w:t>
      </w:r>
      <w:r w:rsidRPr="00B91247">
        <w:rPr>
          <w:rFonts w:ascii="Arial" w:hAnsi="Arial" w:cs="Arial"/>
        </w:rPr>
        <w:br/>
      </w:r>
    </w:p>
    <w:p w14:paraId="0C0D1AD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Утвердить прилагаемый Административный регламент осуществления муниципального лесного контроля в лесах сельского поселения Сосновка.</w:t>
      </w:r>
      <w:r w:rsidRPr="00B91247">
        <w:rPr>
          <w:rFonts w:ascii="Arial" w:hAnsi="Arial" w:cs="Arial"/>
        </w:rPr>
        <w:br/>
      </w:r>
    </w:p>
    <w:p w14:paraId="6DCB10C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Опубликовать настоящее постановление в газете "Белоярские вести".</w:t>
      </w:r>
      <w:r w:rsidRPr="00B91247">
        <w:rPr>
          <w:rFonts w:ascii="Arial" w:hAnsi="Arial" w:cs="Arial"/>
        </w:rPr>
        <w:br/>
      </w:r>
    </w:p>
    <w:p w14:paraId="224F935D"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 Настоящее постановление вступает в силу после его официального опубликования.</w:t>
      </w:r>
      <w:r w:rsidRPr="00B91247">
        <w:rPr>
          <w:rFonts w:ascii="Arial" w:hAnsi="Arial" w:cs="Arial"/>
        </w:rPr>
        <w:br/>
      </w:r>
    </w:p>
    <w:p w14:paraId="61D50E01"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4. Контроль за выполнение настоящего распоряжения возложить на заместителя главы муниципального образования, заведующего сектором муниципального хозяйства администрации сельского поселения Сосновка </w:t>
      </w:r>
      <w:proofErr w:type="gramStart"/>
      <w:r w:rsidRPr="00B91247">
        <w:rPr>
          <w:rFonts w:ascii="Arial" w:hAnsi="Arial" w:cs="Arial"/>
        </w:rPr>
        <w:t>В.П.</w:t>
      </w:r>
      <w:proofErr w:type="gramEnd"/>
      <w:r w:rsidRPr="00B91247">
        <w:rPr>
          <w:rFonts w:ascii="Arial" w:hAnsi="Arial" w:cs="Arial"/>
        </w:rPr>
        <w:t xml:space="preserve"> Кузьминых.</w:t>
      </w:r>
      <w:r w:rsidRPr="00B91247">
        <w:rPr>
          <w:rFonts w:ascii="Arial" w:hAnsi="Arial" w:cs="Arial"/>
        </w:rPr>
        <w:br/>
      </w:r>
    </w:p>
    <w:p w14:paraId="4587378C" w14:textId="77777777" w:rsidR="00B91247" w:rsidRPr="00B91247" w:rsidRDefault="00B91247" w:rsidP="00B91247">
      <w:pPr>
        <w:pStyle w:val="formattext"/>
        <w:shd w:val="clear" w:color="auto" w:fill="FFFFFF"/>
        <w:spacing w:before="0" w:beforeAutospacing="0" w:after="0" w:afterAutospacing="0"/>
        <w:jc w:val="right"/>
        <w:textAlignment w:val="baseline"/>
        <w:rPr>
          <w:rFonts w:ascii="Arial" w:hAnsi="Arial" w:cs="Arial"/>
        </w:rPr>
      </w:pPr>
      <w:r w:rsidRPr="00B91247">
        <w:rPr>
          <w:rFonts w:ascii="Arial" w:hAnsi="Arial" w:cs="Arial"/>
        </w:rPr>
        <w:t>     Глава сельского поселения Сосновка</w:t>
      </w:r>
      <w:r w:rsidRPr="00B91247">
        <w:rPr>
          <w:rFonts w:ascii="Arial" w:hAnsi="Arial" w:cs="Arial"/>
        </w:rPr>
        <w:br/>
        <w:t xml:space="preserve">С.И. </w:t>
      </w:r>
      <w:proofErr w:type="spellStart"/>
      <w:r w:rsidRPr="00B91247">
        <w:rPr>
          <w:rFonts w:ascii="Arial" w:hAnsi="Arial" w:cs="Arial"/>
        </w:rPr>
        <w:t>Толдонов</w:t>
      </w:r>
      <w:proofErr w:type="spellEnd"/>
      <w:r w:rsidRPr="00B91247">
        <w:rPr>
          <w:rFonts w:ascii="Arial" w:hAnsi="Arial" w:cs="Arial"/>
        </w:rPr>
        <w:br/>
      </w:r>
    </w:p>
    <w:p w14:paraId="6F6AC103" w14:textId="77777777" w:rsidR="00B91247" w:rsidRPr="00B91247" w:rsidRDefault="00B91247" w:rsidP="00B91247">
      <w:pPr>
        <w:pStyle w:val="2"/>
        <w:shd w:val="clear" w:color="auto" w:fill="FFFFFF"/>
        <w:spacing w:before="0" w:beforeAutospacing="0" w:after="240" w:afterAutospacing="0"/>
        <w:jc w:val="right"/>
        <w:textAlignment w:val="baseline"/>
        <w:rPr>
          <w:rFonts w:ascii="Arial" w:hAnsi="Arial" w:cs="Arial"/>
          <w:sz w:val="24"/>
          <w:szCs w:val="24"/>
        </w:rPr>
      </w:pPr>
      <w:r w:rsidRPr="00B91247">
        <w:rPr>
          <w:rFonts w:ascii="Arial" w:hAnsi="Arial" w:cs="Arial"/>
          <w:sz w:val="24"/>
          <w:szCs w:val="24"/>
        </w:rPr>
        <w:br/>
        <w:t>УТВЕРЖДЕН</w:t>
      </w:r>
      <w:r w:rsidRPr="00B91247">
        <w:rPr>
          <w:rFonts w:ascii="Arial" w:hAnsi="Arial" w:cs="Arial"/>
          <w:sz w:val="24"/>
          <w:szCs w:val="24"/>
        </w:rPr>
        <w:br/>
        <w:t>постановлением администрации сельского поселения Сосновка</w:t>
      </w:r>
      <w:r w:rsidRPr="00B91247">
        <w:rPr>
          <w:rFonts w:ascii="Arial" w:hAnsi="Arial" w:cs="Arial"/>
          <w:sz w:val="24"/>
          <w:szCs w:val="24"/>
        </w:rPr>
        <w:br/>
        <w:t>от 29 мая 2015 года N 58</w:t>
      </w:r>
      <w:r w:rsidRPr="00B91247">
        <w:rPr>
          <w:rFonts w:ascii="Arial" w:hAnsi="Arial" w:cs="Arial"/>
          <w:sz w:val="24"/>
          <w:szCs w:val="24"/>
        </w:rPr>
        <w:br/>
      </w:r>
    </w:p>
    <w:p w14:paraId="6D7B710B" w14:textId="77777777" w:rsidR="00B91247" w:rsidRPr="00B91247" w:rsidRDefault="00B91247" w:rsidP="00B91247">
      <w:pPr>
        <w:pStyle w:val="headertext"/>
        <w:shd w:val="clear" w:color="auto" w:fill="FFFFFF"/>
        <w:spacing w:before="0" w:beforeAutospacing="0" w:after="240" w:afterAutospacing="0"/>
        <w:jc w:val="center"/>
        <w:textAlignment w:val="baseline"/>
        <w:rPr>
          <w:rFonts w:ascii="Arial" w:hAnsi="Arial" w:cs="Arial"/>
          <w:b/>
          <w:bCs/>
        </w:rPr>
      </w:pPr>
      <w:r w:rsidRPr="00B91247">
        <w:rPr>
          <w:rFonts w:ascii="Arial" w:hAnsi="Arial" w:cs="Arial"/>
          <w:b/>
          <w:bCs/>
        </w:rPr>
        <w:t>АДМИНИСТРАТИВНЫЙ РЕГЛАМЕНТ осуществления муниципального лесного контроля в лесах сельского поселения Сосновка</w:t>
      </w:r>
    </w:p>
    <w:p w14:paraId="33ACB4FF" w14:textId="77777777" w:rsidR="00B91247" w:rsidRPr="00B91247" w:rsidRDefault="00B91247" w:rsidP="00B91247">
      <w:pPr>
        <w:pStyle w:val="formattext"/>
        <w:shd w:val="clear" w:color="auto" w:fill="FFFFFF"/>
        <w:spacing w:before="0" w:beforeAutospacing="0" w:after="0" w:afterAutospacing="0"/>
        <w:jc w:val="center"/>
        <w:textAlignment w:val="baseline"/>
        <w:rPr>
          <w:rFonts w:ascii="Arial" w:hAnsi="Arial" w:cs="Arial"/>
        </w:rPr>
      </w:pPr>
      <w:r w:rsidRPr="00B91247">
        <w:rPr>
          <w:rFonts w:ascii="Arial" w:hAnsi="Arial" w:cs="Arial"/>
        </w:rPr>
        <w:t>(далее-Административный регламент)</w:t>
      </w:r>
    </w:p>
    <w:p w14:paraId="03A87A2D" w14:textId="77777777" w:rsidR="00B91247" w:rsidRPr="00B91247" w:rsidRDefault="00B91247" w:rsidP="00B91247">
      <w:pPr>
        <w:pStyle w:val="3"/>
        <w:shd w:val="clear" w:color="auto" w:fill="FFFFFF"/>
        <w:spacing w:before="0" w:beforeAutospacing="0" w:after="240" w:afterAutospacing="0"/>
        <w:jc w:val="center"/>
        <w:textAlignment w:val="baseline"/>
        <w:rPr>
          <w:rFonts w:ascii="Arial" w:hAnsi="Arial" w:cs="Arial"/>
          <w:sz w:val="24"/>
          <w:szCs w:val="24"/>
        </w:rPr>
      </w:pPr>
      <w:r w:rsidRPr="00B91247">
        <w:rPr>
          <w:rFonts w:ascii="Arial" w:hAnsi="Arial" w:cs="Arial"/>
          <w:sz w:val="24"/>
          <w:szCs w:val="24"/>
        </w:rPr>
        <w:t>1. Общие положения</w:t>
      </w:r>
    </w:p>
    <w:p w14:paraId="7163B429"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1903825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lastRenderedPageBreak/>
        <w:t>1.1. Настоящий Административный регламент устанавливает сроки и последовательность административных процедур (действий) по осуществлению муниципального лесного контроля в лесах сельского поселения Сосновка.</w:t>
      </w:r>
      <w:r w:rsidRPr="00B91247">
        <w:rPr>
          <w:rFonts w:ascii="Arial" w:hAnsi="Arial" w:cs="Arial"/>
        </w:rPr>
        <w:br/>
      </w:r>
    </w:p>
    <w:p w14:paraId="36ACA17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1.2. Наименование муниципальной функции:</w:t>
      </w:r>
      <w:r w:rsidRPr="00B91247">
        <w:rPr>
          <w:rFonts w:ascii="Arial" w:hAnsi="Arial" w:cs="Arial"/>
        </w:rPr>
        <w:br/>
      </w:r>
    </w:p>
    <w:p w14:paraId="17BB4C3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Муниципальный лесной контроль в лесах сельского поселения Сосновка (далее-муниципальный контроль).</w:t>
      </w:r>
      <w:r w:rsidRPr="00B91247">
        <w:rPr>
          <w:rFonts w:ascii="Arial" w:hAnsi="Arial" w:cs="Arial"/>
        </w:rPr>
        <w:br/>
      </w:r>
    </w:p>
    <w:p w14:paraId="0767A8BC"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1.3. Муниципальный контроль осуществляют должностные лица администрации сельского поселения Сосновка, уполномоченные на осуществление муниципального лесного контроля, определенные постановлением администрации сельского поселения Сосновка (далее-муниципальные лесные инспекторы).</w:t>
      </w:r>
      <w:r w:rsidRPr="00B91247">
        <w:rPr>
          <w:rFonts w:ascii="Arial" w:hAnsi="Arial" w:cs="Arial"/>
        </w:rPr>
        <w:br/>
      </w:r>
    </w:p>
    <w:p w14:paraId="2EC0E41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1.4. Настоящий Административный регламент также устанавливает порядок взаимодействия муниципальных лесных инспекторов с юридическими и физическими лицами, органами государственной власти при исполнении муниципальной функции.</w:t>
      </w:r>
      <w:r w:rsidRPr="00B91247">
        <w:rPr>
          <w:rFonts w:ascii="Arial" w:hAnsi="Arial" w:cs="Arial"/>
        </w:rPr>
        <w:br/>
      </w:r>
    </w:p>
    <w:p w14:paraId="38FB8EF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1.5. Перечень нормативных правовых актов, регулирующих исполнение муниципальной функции:</w:t>
      </w:r>
      <w:r w:rsidRPr="00B91247">
        <w:rPr>
          <w:rFonts w:ascii="Arial" w:hAnsi="Arial" w:cs="Arial"/>
        </w:rPr>
        <w:br/>
      </w:r>
    </w:p>
    <w:p w14:paraId="25A770B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Лесной кодекс Российской Федерации от 4 декабря 2006 года N 200-ФЗ (Собрание законодательства Российской Федерации, 11.12.2006, N 50, ст. 5278);</w:t>
      </w:r>
      <w:r w:rsidRPr="00B91247">
        <w:rPr>
          <w:rFonts w:ascii="Arial" w:hAnsi="Arial" w:cs="Arial"/>
        </w:rPr>
        <w:br/>
      </w:r>
    </w:p>
    <w:p w14:paraId="239B188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Федеральный закон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06.10.2003, N 40, ст. 3822);</w:t>
      </w:r>
      <w:r w:rsidRPr="00B91247">
        <w:rPr>
          <w:rFonts w:ascii="Arial" w:hAnsi="Arial" w:cs="Arial"/>
        </w:rPr>
        <w:br/>
      </w:r>
    </w:p>
    <w:p w14:paraId="1008F84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(Собрание законодательства Российской Федерации, 29.12.2008, N 52 (ч. I), ст. 6249);</w:t>
      </w:r>
      <w:r w:rsidRPr="00B91247">
        <w:rPr>
          <w:rFonts w:ascii="Arial" w:hAnsi="Arial" w:cs="Arial"/>
        </w:rPr>
        <w:br/>
      </w:r>
    </w:p>
    <w:p w14:paraId="432920E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4) Федеральный закон от 2 мая 2006 года N 59-ФЗ "О порядке рассмотрения обращений граждан Российской Федерации" (Собрание законодательства Российской Федерации, 08.05.2006, N 19, ст. 2060);</w:t>
      </w:r>
      <w:r w:rsidRPr="00B91247">
        <w:rPr>
          <w:rFonts w:ascii="Arial" w:hAnsi="Arial" w:cs="Arial"/>
        </w:rPr>
        <w:br/>
      </w:r>
    </w:p>
    <w:p w14:paraId="1BDFC30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5)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(далее-постановление Правительства РФ N 489) (Собрание законодательства Российской Федерации, 12.07.2010, N 28, ст. 3706);</w:t>
      </w:r>
      <w:r w:rsidRPr="00B91247">
        <w:rPr>
          <w:rFonts w:ascii="Arial" w:hAnsi="Arial" w:cs="Arial"/>
        </w:rPr>
        <w:br/>
      </w:r>
    </w:p>
    <w:p w14:paraId="7249316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6) приказ Министерства экономического развития Российской Федерации от 30 апреля 2009 года N 141 "О реализации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w:t>
      </w:r>
      <w:r w:rsidRPr="00B91247">
        <w:rPr>
          <w:rFonts w:ascii="Arial" w:hAnsi="Arial" w:cs="Arial"/>
        </w:rPr>
        <w:lastRenderedPageBreak/>
        <w:t>муниципального контроля" (далее-приказ Минэкономразвития РФ N 141) (Российская газета, N 85, 14.05.2009);</w:t>
      </w:r>
      <w:r w:rsidRPr="00B91247">
        <w:rPr>
          <w:rFonts w:ascii="Arial" w:hAnsi="Arial" w:cs="Arial"/>
        </w:rPr>
        <w:br/>
      </w:r>
    </w:p>
    <w:p w14:paraId="7CF99BD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7) 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Генеральной прокуратуры РФ N 93) (Законность, N 5, 2009);</w:t>
      </w:r>
      <w:r w:rsidRPr="00B91247">
        <w:rPr>
          <w:rFonts w:ascii="Arial" w:hAnsi="Arial" w:cs="Arial"/>
        </w:rPr>
        <w:br/>
      </w:r>
    </w:p>
    <w:p w14:paraId="0EDCED3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8) постановление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(Собрание законодательства Ханты-Мансийского автономного округа-Югры, 15.03.2012, N 3 (часть I), ст. 212);</w:t>
      </w:r>
      <w:r w:rsidRPr="00B91247">
        <w:rPr>
          <w:rFonts w:ascii="Arial" w:hAnsi="Arial" w:cs="Arial"/>
        </w:rPr>
        <w:br/>
      </w:r>
    </w:p>
    <w:p w14:paraId="4C85039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9) устав сельского поселения Сосновка;</w:t>
      </w:r>
      <w:r w:rsidRPr="00B91247">
        <w:rPr>
          <w:rFonts w:ascii="Arial" w:hAnsi="Arial" w:cs="Arial"/>
        </w:rPr>
        <w:br/>
      </w:r>
    </w:p>
    <w:p w14:paraId="25E6881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10) постановление администрации сельского поселения Сосновка от 15 апреля 2015 года N 47 "О муниципальном лесном контроле на территории сельского поселения Сосновка";</w:t>
      </w:r>
      <w:r w:rsidRPr="00B91247">
        <w:rPr>
          <w:rFonts w:ascii="Arial" w:hAnsi="Arial" w:cs="Arial"/>
        </w:rPr>
        <w:br/>
      </w:r>
    </w:p>
    <w:p w14:paraId="17FF15CD"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11) настоящий Административный регламент.</w:t>
      </w:r>
      <w:r w:rsidRPr="00B91247">
        <w:rPr>
          <w:rFonts w:ascii="Arial" w:hAnsi="Arial" w:cs="Arial"/>
        </w:rPr>
        <w:br/>
      </w:r>
    </w:p>
    <w:p w14:paraId="2FF4053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1.6. Предметом муниципального контроля является деятельность, направленная на предупреждение, выявление и пресечение нарушений требований, установленных в области использования, охраны, защиты и воспроизводства лесов сельского поселения Сосновка (далее-требования лесного законодательства), посредством организации и проведения проверок юридических лиц, индивидуальных предпринимателей, проведения мероприятий по контролю в сельских лесах.</w:t>
      </w:r>
      <w:r w:rsidRPr="00B91247">
        <w:rPr>
          <w:rFonts w:ascii="Arial" w:hAnsi="Arial" w:cs="Arial"/>
        </w:rPr>
        <w:br/>
      </w:r>
    </w:p>
    <w:p w14:paraId="3F79854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1.7. Права и обязанности муниципальных лесных инспекторов при осуществлении муниципального контроля.</w:t>
      </w:r>
      <w:r w:rsidRPr="00B91247">
        <w:rPr>
          <w:rFonts w:ascii="Arial" w:hAnsi="Arial" w:cs="Arial"/>
        </w:rPr>
        <w:br/>
      </w:r>
    </w:p>
    <w:p w14:paraId="33FA83EE"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1.7.1. Муниципальные лесные инспекторы при осуществлении муниципального контроля имеют право:</w:t>
      </w:r>
      <w:r w:rsidRPr="00B91247">
        <w:rPr>
          <w:rFonts w:ascii="Arial" w:hAnsi="Arial" w:cs="Arial"/>
        </w:rPr>
        <w:br/>
      </w:r>
    </w:p>
    <w:p w14:paraId="2CA40F7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предотвращать нарушения лесного законодательства, в том числе совершаемые лицами, не осуществляющими использования лесов сельского поселения Сосновка;</w:t>
      </w:r>
      <w:r w:rsidRPr="00B91247">
        <w:rPr>
          <w:rFonts w:ascii="Arial" w:hAnsi="Arial" w:cs="Arial"/>
        </w:rPr>
        <w:br/>
      </w:r>
    </w:p>
    <w:p w14:paraId="2CF1FF1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осуществлять патрулирование лесов сельского поселения Сосновка;</w:t>
      </w:r>
      <w:r w:rsidRPr="00B91247">
        <w:rPr>
          <w:rFonts w:ascii="Arial" w:hAnsi="Arial" w:cs="Arial"/>
        </w:rPr>
        <w:br/>
      </w:r>
    </w:p>
    <w:p w14:paraId="5AD37A9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 проверять документы, подтверждающие право осуществлять использование, охрану, защиту, воспроизводство лесов сельского поселения Сосновка;</w:t>
      </w:r>
      <w:r w:rsidRPr="00B91247">
        <w:rPr>
          <w:rFonts w:ascii="Arial" w:hAnsi="Arial" w:cs="Arial"/>
        </w:rPr>
        <w:br/>
      </w:r>
    </w:p>
    <w:p w14:paraId="7E136C1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4) пресекать нарушения лесного законодательства, в том числе приостанавливать рубки лесных насаждений;</w:t>
      </w:r>
      <w:r w:rsidRPr="00B91247">
        <w:rPr>
          <w:rFonts w:ascii="Arial" w:hAnsi="Arial" w:cs="Arial"/>
        </w:rPr>
        <w:br/>
      </w:r>
    </w:p>
    <w:p w14:paraId="4A25A74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5) ограничивать и предотвращать доступ граждан, въезд транспортных средств в леса сельского поселения Сосновка в период действия ограничения или </w:t>
      </w:r>
      <w:r w:rsidRPr="00B91247">
        <w:rPr>
          <w:rFonts w:ascii="Arial" w:hAnsi="Arial" w:cs="Arial"/>
        </w:rPr>
        <w:lastRenderedPageBreak/>
        <w:t>запрета на пребывание в лесах;</w:t>
      </w:r>
      <w:r w:rsidRPr="00B91247">
        <w:rPr>
          <w:rFonts w:ascii="Arial" w:hAnsi="Arial" w:cs="Arial"/>
        </w:rPr>
        <w:br/>
      </w:r>
    </w:p>
    <w:p w14:paraId="218E7C2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6) осуществлять проверки соблюдения лесного законодательства;</w:t>
      </w:r>
      <w:r w:rsidRPr="00B91247">
        <w:rPr>
          <w:rFonts w:ascii="Arial" w:hAnsi="Arial" w:cs="Arial"/>
        </w:rPr>
        <w:br/>
      </w:r>
    </w:p>
    <w:p w14:paraId="723D8A3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7) составлять по результатам проверок соблюдения лесного законодательства акты и предоставлять их для ознакомления юридическим лицам, индивидуальным предпринимателям;</w:t>
      </w:r>
      <w:r w:rsidRPr="00B91247">
        <w:rPr>
          <w:rFonts w:ascii="Arial" w:hAnsi="Arial" w:cs="Arial"/>
        </w:rPr>
        <w:br/>
      </w:r>
    </w:p>
    <w:p w14:paraId="3DECDDC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8)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B91247">
        <w:rPr>
          <w:rFonts w:ascii="Arial" w:hAnsi="Arial" w:cs="Arial"/>
        </w:rPr>
        <w:br/>
      </w:r>
    </w:p>
    <w:p w14:paraId="4304641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(Подпункт 8 пункта 1.7.1. изложен в новой редакции постановлением Администрации от 19.11.2018 N 98)</w:t>
      </w:r>
      <w:r w:rsidRPr="00B91247">
        <w:rPr>
          <w:rFonts w:ascii="Arial" w:hAnsi="Arial" w:cs="Arial"/>
        </w:rPr>
        <w:br/>
      </w:r>
    </w:p>
    <w:p w14:paraId="1A7FE567"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3790523F"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9) уведомлять в письменной форме юридических лиц, индивидуальных предпринимателей, осуществляющих использование, охрану, защиту, воспроизводство лесов сельского поселения Сосновка, о результатах проверок соблюдения лесного законодательства и о выявленных нарушениях;</w:t>
      </w:r>
      <w:r w:rsidRPr="00B91247">
        <w:rPr>
          <w:rFonts w:ascii="Arial" w:hAnsi="Arial" w:cs="Arial"/>
        </w:rPr>
        <w:br/>
      </w:r>
    </w:p>
    <w:p w14:paraId="36B00CB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10)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B91247">
        <w:rPr>
          <w:rFonts w:ascii="Arial" w:hAnsi="Arial" w:cs="Arial"/>
        </w:rPr>
        <w:br/>
      </w:r>
    </w:p>
    <w:p w14:paraId="1AE4631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(Подпункт 10 пункта 1.7.1. изложен в новой редакции постановлением Администрации от 19.11.2018 N 98)</w:t>
      </w:r>
      <w:r w:rsidRPr="00B91247">
        <w:rPr>
          <w:rFonts w:ascii="Arial" w:hAnsi="Arial" w:cs="Arial"/>
        </w:rPr>
        <w:br/>
      </w:r>
    </w:p>
    <w:p w14:paraId="46B9E29D"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64376D8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11) запрашивать и получать на основании мотивированных письменных запросов от юридических лиц, индивидуальных предпринимателей информацию и </w:t>
      </w:r>
      <w:r w:rsidRPr="00B91247">
        <w:rPr>
          <w:rFonts w:ascii="Arial" w:hAnsi="Arial" w:cs="Arial"/>
        </w:rPr>
        <w:lastRenderedPageBreak/>
        <w:t>документы, относящиеся к предмету проверки;</w:t>
      </w:r>
      <w:r w:rsidRPr="00B91247">
        <w:rPr>
          <w:rFonts w:ascii="Arial" w:hAnsi="Arial" w:cs="Arial"/>
        </w:rPr>
        <w:br/>
      </w:r>
    </w:p>
    <w:p w14:paraId="3D720C11"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12)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 сельского поселения Сосновка.</w:t>
      </w:r>
      <w:r w:rsidRPr="00B91247">
        <w:rPr>
          <w:rFonts w:ascii="Arial" w:hAnsi="Arial" w:cs="Arial"/>
        </w:rPr>
        <w:br/>
      </w:r>
    </w:p>
    <w:p w14:paraId="5B45C63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1.7.2. Муниципальные лесные инспекторы при проведении проверки обязаны:</w:t>
      </w:r>
      <w:r w:rsidRPr="00B91247">
        <w:rPr>
          <w:rFonts w:ascii="Arial" w:hAnsi="Arial" w:cs="Arial"/>
        </w:rPr>
        <w:br/>
      </w:r>
    </w:p>
    <w:p w14:paraId="1ED1DDE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B91247">
        <w:rPr>
          <w:rFonts w:ascii="Arial" w:hAnsi="Arial" w:cs="Arial"/>
        </w:rPr>
        <w:br/>
      </w:r>
    </w:p>
    <w:p w14:paraId="7439FFE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B91247">
        <w:rPr>
          <w:rFonts w:ascii="Arial" w:hAnsi="Arial" w:cs="Arial"/>
        </w:rPr>
        <w:br/>
      </w:r>
    </w:p>
    <w:p w14:paraId="701AB10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 проводить проверку на основании распоряжения администрации сельского поселения Сосновка о ее проведении в соответствии с ее назначением;</w:t>
      </w:r>
      <w:r w:rsidRPr="00B91247">
        <w:rPr>
          <w:rFonts w:ascii="Arial" w:hAnsi="Arial" w:cs="Arial"/>
        </w:rPr>
        <w:br/>
      </w:r>
    </w:p>
    <w:p w14:paraId="4B066CA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сельского поселения Сосновка и в случае, предусмотренном частью 5 статьи 10 Федерального закона N 294-ФЗ, копии документа о согласовании проведения проверки;</w:t>
      </w:r>
      <w:r w:rsidRPr="00B91247">
        <w:rPr>
          <w:rFonts w:ascii="Arial" w:hAnsi="Arial" w:cs="Arial"/>
        </w:rPr>
        <w:br/>
      </w:r>
    </w:p>
    <w:p w14:paraId="5082258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14:paraId="2BE72328"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B91247">
        <w:rPr>
          <w:rFonts w:ascii="Arial" w:hAnsi="Arial" w:cs="Arial"/>
        </w:rPr>
        <w:br/>
      </w:r>
    </w:p>
    <w:p w14:paraId="5D3C915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B91247">
        <w:rPr>
          <w:rFonts w:ascii="Arial" w:hAnsi="Arial" w:cs="Arial"/>
        </w:rPr>
        <w:br/>
      </w:r>
    </w:p>
    <w:p w14:paraId="779FBDD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B91247">
        <w:rPr>
          <w:rFonts w:ascii="Arial" w:hAnsi="Arial" w:cs="Arial"/>
        </w:rPr>
        <w:br/>
      </w:r>
    </w:p>
    <w:p w14:paraId="4642029F"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 xml:space="preserve">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w:t>
      </w:r>
      <w:r w:rsidRPr="00B91247">
        <w:rPr>
          <w:rFonts w:ascii="Arial" w:hAnsi="Arial" w:cs="Arial"/>
        </w:rPr>
        <w:lastRenderedPageBreak/>
        <w:t>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B91247">
        <w:rPr>
          <w:rFonts w:ascii="Arial" w:hAnsi="Arial" w:cs="Arial"/>
        </w:rPr>
        <w:br/>
      </w:r>
    </w:p>
    <w:p w14:paraId="6D6B65CD"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B91247">
        <w:rPr>
          <w:rFonts w:ascii="Arial" w:hAnsi="Arial" w:cs="Arial"/>
        </w:rPr>
        <w:br/>
      </w:r>
    </w:p>
    <w:p w14:paraId="4C2D53B8"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11) соблюдать сроки проведения проверки, установленные Федеральным законом N 294-ФЗ;</w:t>
      </w:r>
      <w:r w:rsidRPr="00B91247">
        <w:rPr>
          <w:rFonts w:ascii="Arial" w:hAnsi="Arial" w:cs="Arial"/>
        </w:rPr>
        <w:br/>
      </w:r>
    </w:p>
    <w:p w14:paraId="01F1A99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B91247">
        <w:rPr>
          <w:rFonts w:ascii="Arial" w:hAnsi="Arial" w:cs="Arial"/>
        </w:rPr>
        <w:br/>
      </w:r>
    </w:p>
    <w:p w14:paraId="2F02CC7C"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B91247">
        <w:rPr>
          <w:rFonts w:ascii="Arial" w:hAnsi="Arial" w:cs="Arial"/>
        </w:rPr>
        <w:br/>
      </w:r>
    </w:p>
    <w:p w14:paraId="196B7C5B"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B91247">
        <w:rPr>
          <w:rFonts w:ascii="Arial" w:hAnsi="Arial" w:cs="Arial"/>
        </w:rPr>
        <w:br/>
      </w:r>
    </w:p>
    <w:p w14:paraId="4B8E683A"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(Пункт 1.7.2. раздела I изложен в новой редакции постановлением Администрации от 17.10.2017 N 107)</w:t>
      </w:r>
      <w:r w:rsidRPr="00B91247">
        <w:rPr>
          <w:rFonts w:ascii="Arial" w:hAnsi="Arial" w:cs="Arial"/>
        </w:rPr>
        <w:br/>
      </w:r>
    </w:p>
    <w:p w14:paraId="3141699D" w14:textId="77777777" w:rsidR="00B91247" w:rsidRPr="00B91247" w:rsidRDefault="00B91247" w:rsidP="00B91247">
      <w:pPr>
        <w:pStyle w:val="formattext"/>
        <w:spacing w:before="0" w:beforeAutospacing="0" w:after="0" w:afterAutospacing="0"/>
        <w:textAlignment w:val="baseline"/>
        <w:rPr>
          <w:rFonts w:ascii="Arial" w:hAnsi="Arial" w:cs="Arial"/>
        </w:rPr>
      </w:pPr>
    </w:p>
    <w:p w14:paraId="357D7F22"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1.8. Права и обязанности юридического лица, индивидуального предпринимателя при проведении проверки.</w:t>
      </w:r>
      <w:r w:rsidRPr="00B91247">
        <w:rPr>
          <w:rFonts w:ascii="Arial" w:hAnsi="Arial" w:cs="Arial"/>
        </w:rPr>
        <w:br/>
      </w:r>
    </w:p>
    <w:p w14:paraId="2A82FFB0"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1.8.1.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B91247">
        <w:rPr>
          <w:rFonts w:ascii="Arial" w:hAnsi="Arial" w:cs="Arial"/>
        </w:rPr>
        <w:br/>
      </w:r>
    </w:p>
    <w:p w14:paraId="7E97CF96"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B91247">
        <w:rPr>
          <w:rFonts w:ascii="Arial" w:hAnsi="Arial" w:cs="Arial"/>
        </w:rPr>
        <w:br/>
      </w:r>
    </w:p>
    <w:p w14:paraId="2103A6BA"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2) получать от органа муниципального контроля, его должностных лиц информацию, которая относится к предмету проверки и предоставление которой предусмотрено Федеральным законом N 294-ФЗ;</w:t>
      </w:r>
      <w:r w:rsidRPr="00B91247">
        <w:rPr>
          <w:rFonts w:ascii="Arial" w:hAnsi="Arial" w:cs="Arial"/>
        </w:rPr>
        <w:br/>
      </w:r>
    </w:p>
    <w:p w14:paraId="24200384"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 xml:space="preserve">3) знакомиться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w:t>
      </w:r>
      <w:r w:rsidRPr="00B91247">
        <w:rPr>
          <w:rFonts w:ascii="Arial" w:hAnsi="Arial" w:cs="Arial"/>
        </w:rPr>
        <w:lastRenderedPageBreak/>
        <w:t>документы и (или) информация;</w:t>
      </w:r>
      <w:r w:rsidRPr="00B91247">
        <w:rPr>
          <w:rFonts w:ascii="Arial" w:hAnsi="Arial" w:cs="Arial"/>
        </w:rPr>
        <w:br/>
      </w:r>
    </w:p>
    <w:p w14:paraId="7B339F8A"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4)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B91247">
        <w:rPr>
          <w:rFonts w:ascii="Arial" w:hAnsi="Arial" w:cs="Arial"/>
        </w:rPr>
        <w:br/>
      </w:r>
    </w:p>
    <w:p w14:paraId="067C610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B91247">
        <w:rPr>
          <w:rFonts w:ascii="Arial" w:hAnsi="Arial" w:cs="Arial"/>
        </w:rPr>
        <w:br/>
      </w:r>
    </w:p>
    <w:p w14:paraId="6CA21E2E"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B91247">
        <w:rPr>
          <w:rFonts w:ascii="Arial" w:hAnsi="Arial" w:cs="Arial"/>
        </w:rPr>
        <w:br/>
      </w:r>
    </w:p>
    <w:p w14:paraId="226CBB1B"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B91247">
        <w:rPr>
          <w:rFonts w:ascii="Arial" w:hAnsi="Arial" w:cs="Arial"/>
        </w:rPr>
        <w:br/>
      </w:r>
    </w:p>
    <w:p w14:paraId="4052BFF8"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(Пункт 1.8.1. раздела I изложен в новой редакции постановлением Администрации от 17.10.2017 N 107)</w:t>
      </w:r>
      <w:r w:rsidRPr="00B91247">
        <w:rPr>
          <w:rFonts w:ascii="Arial" w:hAnsi="Arial" w:cs="Arial"/>
        </w:rPr>
        <w:br/>
      </w:r>
    </w:p>
    <w:p w14:paraId="419B59AC" w14:textId="77777777" w:rsidR="00B91247" w:rsidRPr="00B91247" w:rsidRDefault="00B91247" w:rsidP="00B91247">
      <w:pPr>
        <w:pStyle w:val="formattext"/>
        <w:spacing w:before="0" w:beforeAutospacing="0" w:after="0" w:afterAutospacing="0"/>
        <w:textAlignment w:val="baseline"/>
        <w:rPr>
          <w:rFonts w:ascii="Arial" w:hAnsi="Arial" w:cs="Arial"/>
        </w:rPr>
      </w:pPr>
    </w:p>
    <w:p w14:paraId="7FCBE762"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1.8.2.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сельского поселения Сосновка.</w:t>
      </w:r>
      <w:r w:rsidRPr="00B91247">
        <w:rPr>
          <w:rFonts w:ascii="Arial" w:hAnsi="Arial" w:cs="Arial"/>
        </w:rPr>
        <w:br/>
      </w:r>
    </w:p>
    <w:p w14:paraId="4C789AE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1.8.3.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муниципальных лесных инспекторов об устранении выявленных нарушений, несут ответственность в соответствии с законодательством Российской Федерации.</w:t>
      </w:r>
      <w:r w:rsidRPr="00B91247">
        <w:rPr>
          <w:rFonts w:ascii="Arial" w:hAnsi="Arial" w:cs="Arial"/>
        </w:rPr>
        <w:br/>
      </w:r>
    </w:p>
    <w:p w14:paraId="49DA826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 xml:space="preserve">1.8.4. Юридическое лицо, индивидуальный предприниматель, которые полагают, что проверка в отношении них включена в ежегодный план проведения плановых проверок юридических лиц и индивидуальных предпринимателей в нарушение положений статьи 26.1 Федерального закона N 294-ФЗ, подают в администрацию сельского поселения Сосновка она заявление об исключении проверки в отношении юридического лица, индивидуального предпринимателя из ежегодного плана проведения плановых проверок юридических лиц и индивидуальных предпринимателей. Подача заявления в таком случае осуществляется в соответствии с постановлением Правительства Российской Федерации от 26 ноября 2015 года N 1268 "Об утверждении Правил подачи и рассмотрения заявления об исключении проверки в отношении юридического лица, индивидуального предпринимателя из ежегодного плана проведения </w:t>
      </w:r>
      <w:r w:rsidRPr="00B91247">
        <w:rPr>
          <w:rFonts w:ascii="Arial" w:hAnsi="Arial" w:cs="Arial"/>
        </w:rPr>
        <w:lastRenderedPageBreak/>
        <w:t>плановых проверок и о внесении изменений в постановление Правительства Российской Федерации от 30 июня 2010 года N 489".</w:t>
      </w:r>
    </w:p>
    <w:p w14:paraId="5EC89881"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(Дополнено пунктом 1.8.4. постановлением Администрации от 17.10.2017 N 107)</w:t>
      </w:r>
      <w:r w:rsidRPr="00B91247">
        <w:rPr>
          <w:rFonts w:ascii="Arial" w:hAnsi="Arial" w:cs="Arial"/>
        </w:rPr>
        <w:br/>
      </w:r>
    </w:p>
    <w:p w14:paraId="508F81D3"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2C746A3F"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1.9. Результатом исполнения муниципальной функции является деятельность муниципальных лесных инспекторов, уполномоченных на организацию и проведение на территории сельского поселения Сосновка проверок соблюдения юридическими лицами, индивидуальными предпринимателями требований лесного законодательства.</w:t>
      </w:r>
      <w:r w:rsidRPr="00B91247">
        <w:rPr>
          <w:rFonts w:ascii="Arial" w:hAnsi="Arial" w:cs="Arial"/>
        </w:rPr>
        <w:br/>
      </w:r>
    </w:p>
    <w:p w14:paraId="091CD0A0" w14:textId="77777777" w:rsidR="00B91247" w:rsidRPr="00B91247" w:rsidRDefault="00B91247" w:rsidP="00B91247">
      <w:pPr>
        <w:pStyle w:val="3"/>
        <w:shd w:val="clear" w:color="auto" w:fill="FFFFFF"/>
        <w:spacing w:before="0" w:beforeAutospacing="0" w:after="240" w:afterAutospacing="0"/>
        <w:jc w:val="center"/>
        <w:textAlignment w:val="baseline"/>
        <w:rPr>
          <w:rFonts w:ascii="Arial" w:hAnsi="Arial" w:cs="Arial"/>
          <w:sz w:val="24"/>
          <w:szCs w:val="24"/>
        </w:rPr>
      </w:pPr>
      <w:r w:rsidRPr="00B91247">
        <w:rPr>
          <w:rFonts w:ascii="Arial" w:hAnsi="Arial" w:cs="Arial"/>
          <w:sz w:val="24"/>
          <w:szCs w:val="24"/>
        </w:rPr>
        <w:t>2. Требования к порядку исполнения муниципальной функции</w:t>
      </w:r>
    </w:p>
    <w:p w14:paraId="317C4685"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07AA1F3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2.1. Порядок информирования об исполнении муниципальной функции.</w:t>
      </w:r>
      <w:r w:rsidRPr="00B91247">
        <w:rPr>
          <w:rFonts w:ascii="Arial" w:hAnsi="Arial" w:cs="Arial"/>
        </w:rPr>
        <w:br/>
      </w:r>
    </w:p>
    <w:p w14:paraId="247CD5C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2.1.1. Муниципальная функция исполняется муниципальными лесными инспекторами.</w:t>
      </w:r>
      <w:r w:rsidRPr="00B91247">
        <w:rPr>
          <w:rFonts w:ascii="Arial" w:hAnsi="Arial" w:cs="Arial"/>
        </w:rPr>
        <w:br/>
      </w:r>
    </w:p>
    <w:p w14:paraId="642207BC"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proofErr w:type="gramStart"/>
      <w:r w:rsidRPr="00B91247">
        <w:rPr>
          <w:rFonts w:ascii="Arial" w:hAnsi="Arial" w:cs="Arial"/>
        </w:rPr>
        <w:t>Адрес места нахождения</w:t>
      </w:r>
      <w:proofErr w:type="gramEnd"/>
      <w:r w:rsidRPr="00B91247">
        <w:rPr>
          <w:rFonts w:ascii="Arial" w:hAnsi="Arial" w:cs="Arial"/>
        </w:rPr>
        <w:t xml:space="preserve"> муниципальных лесных инспекторов:</w:t>
      </w:r>
      <w:r w:rsidRPr="00B91247">
        <w:rPr>
          <w:rFonts w:ascii="Arial" w:hAnsi="Arial" w:cs="Arial"/>
        </w:rPr>
        <w:br/>
      </w:r>
    </w:p>
    <w:p w14:paraId="088FAC5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628177, Тюменская область, Ханты-Мансийский автономный округ-Югра, Белоярский район, п. Сосновка, улица Школьная, дом 1.</w:t>
      </w:r>
      <w:r w:rsidRPr="00B91247">
        <w:rPr>
          <w:rFonts w:ascii="Arial" w:hAnsi="Arial" w:cs="Arial"/>
        </w:rPr>
        <w:br/>
      </w:r>
    </w:p>
    <w:p w14:paraId="0AD32E7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График работы:</w:t>
      </w:r>
      <w:r w:rsidRPr="00B91247">
        <w:rPr>
          <w:rFonts w:ascii="Arial" w:hAnsi="Arial" w:cs="Arial"/>
        </w:rPr>
        <w:br/>
      </w:r>
    </w:p>
    <w:p w14:paraId="62A97EA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понедельник-пятница: с 09:00 до 18:00;</w:t>
      </w:r>
      <w:r w:rsidRPr="00B91247">
        <w:rPr>
          <w:rFonts w:ascii="Arial" w:hAnsi="Arial" w:cs="Arial"/>
        </w:rPr>
        <w:br/>
      </w:r>
    </w:p>
    <w:p w14:paraId="1B6D22E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перерыв на обед: с 13:00 до 14:00;</w:t>
      </w:r>
      <w:r w:rsidRPr="00B91247">
        <w:rPr>
          <w:rFonts w:ascii="Arial" w:hAnsi="Arial" w:cs="Arial"/>
        </w:rPr>
        <w:br/>
      </w:r>
    </w:p>
    <w:p w14:paraId="44E0443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суббота, воскресенье-выходной день.</w:t>
      </w:r>
      <w:r w:rsidRPr="00B91247">
        <w:rPr>
          <w:rFonts w:ascii="Arial" w:hAnsi="Arial" w:cs="Arial"/>
        </w:rPr>
        <w:br/>
      </w:r>
    </w:p>
    <w:p w14:paraId="6AA5E571"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Телефон/факс: 8 (34670) </w:t>
      </w:r>
      <w:proofErr w:type="gramStart"/>
      <w:r w:rsidRPr="00B91247">
        <w:rPr>
          <w:rFonts w:ascii="Arial" w:hAnsi="Arial" w:cs="Arial"/>
        </w:rPr>
        <w:t>47-142</w:t>
      </w:r>
      <w:proofErr w:type="gramEnd"/>
      <w:r w:rsidRPr="00B91247">
        <w:rPr>
          <w:rFonts w:ascii="Arial" w:hAnsi="Arial" w:cs="Arial"/>
        </w:rPr>
        <w:t>, 47-512.</w:t>
      </w:r>
      <w:r w:rsidRPr="00B91247">
        <w:rPr>
          <w:rFonts w:ascii="Arial" w:hAnsi="Arial" w:cs="Arial"/>
        </w:rPr>
        <w:br/>
      </w:r>
    </w:p>
    <w:p w14:paraId="79601CB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Адрес электронной почты: </w:t>
      </w:r>
      <w:proofErr w:type="spellStart"/>
      <w:r w:rsidRPr="00B91247">
        <w:rPr>
          <w:rFonts w:ascii="Arial" w:hAnsi="Arial" w:cs="Arial"/>
        </w:rPr>
        <w:t>admsos</w:t>
      </w:r>
      <w:proofErr w:type="spellEnd"/>
      <w:r w:rsidRPr="00B91247">
        <w:rPr>
          <w:rFonts w:ascii="Arial" w:hAnsi="Arial" w:cs="Arial"/>
        </w:rPr>
        <w:t xml:space="preserve"> N ovka@mail.ru.</w:t>
      </w:r>
      <w:r w:rsidRPr="00B91247">
        <w:rPr>
          <w:rFonts w:ascii="Arial" w:hAnsi="Arial" w:cs="Arial"/>
        </w:rPr>
        <w:br/>
      </w:r>
    </w:p>
    <w:p w14:paraId="773B155C"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Официальный сайт органов местного самоуправления сельского поселения Сосновка в информационно-телекоммуникационной сети "Интернет": www.адмсосновка.рф (далее - официальный сайт)</w:t>
      </w:r>
      <w:r w:rsidRPr="00B91247">
        <w:rPr>
          <w:rFonts w:ascii="Arial" w:hAnsi="Arial" w:cs="Arial"/>
        </w:rPr>
        <w:br/>
      </w:r>
    </w:p>
    <w:p w14:paraId="30AF6C2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(Абзац десятый подпункта 2.1.1 изложен в новой редакции постановлением Администрации от 02.02.2017 N 10)</w:t>
      </w:r>
      <w:r w:rsidRPr="00B91247">
        <w:rPr>
          <w:rFonts w:ascii="Arial" w:hAnsi="Arial" w:cs="Arial"/>
        </w:rPr>
        <w:br/>
      </w:r>
    </w:p>
    <w:p w14:paraId="54D3CB4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2.1.2. На официальном сайте размещается следующая информация об исполнении муниципальной функции:</w:t>
      </w:r>
      <w:r w:rsidRPr="00B91247">
        <w:rPr>
          <w:rFonts w:ascii="Arial" w:hAnsi="Arial" w:cs="Arial"/>
        </w:rPr>
        <w:br/>
      </w:r>
    </w:p>
    <w:p w14:paraId="5C2A8A2E"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(Абзац первый подпункта 2.1.2 изложен в новой редакции постановлением Администрации от 02.02.2017 N 10)</w:t>
      </w:r>
      <w:r w:rsidRPr="00B91247">
        <w:rPr>
          <w:rFonts w:ascii="Arial" w:hAnsi="Arial" w:cs="Arial"/>
        </w:rPr>
        <w:br/>
      </w:r>
    </w:p>
    <w:p w14:paraId="6703FEA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Административный регламент;</w:t>
      </w:r>
      <w:r w:rsidRPr="00B91247">
        <w:rPr>
          <w:rFonts w:ascii="Arial" w:hAnsi="Arial" w:cs="Arial"/>
        </w:rPr>
        <w:br/>
      </w:r>
    </w:p>
    <w:p w14:paraId="1F4DDEE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lastRenderedPageBreak/>
        <w:t>сведения о местонахождении муниципальных лесных инспекторов, график их работы, контактные телефоны, адрес электронной почты;</w:t>
      </w:r>
      <w:r w:rsidRPr="00B91247">
        <w:rPr>
          <w:rFonts w:ascii="Arial" w:hAnsi="Arial" w:cs="Arial"/>
        </w:rPr>
        <w:br/>
      </w:r>
    </w:p>
    <w:p w14:paraId="096D3CA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ежегодный план проведения плановых проверок юридических лиц и индивидуальных предпринимателей.</w:t>
      </w:r>
      <w:r w:rsidRPr="00B91247">
        <w:rPr>
          <w:rFonts w:ascii="Arial" w:hAnsi="Arial" w:cs="Arial"/>
        </w:rPr>
        <w:br/>
      </w:r>
    </w:p>
    <w:p w14:paraId="3EBBB7DE"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При изменении информации по исполнению муниципальной функции осуществляется ее обновление. Информацию об исполнении муниципальной функции можно получить, в том числе, направив обращение по электронной почте: </w:t>
      </w:r>
      <w:proofErr w:type="spellStart"/>
      <w:r w:rsidRPr="00B91247">
        <w:rPr>
          <w:rFonts w:ascii="Arial" w:hAnsi="Arial" w:cs="Arial"/>
        </w:rPr>
        <w:t>admsos</w:t>
      </w:r>
      <w:proofErr w:type="spellEnd"/>
      <w:r w:rsidRPr="00B91247">
        <w:rPr>
          <w:rFonts w:ascii="Arial" w:hAnsi="Arial" w:cs="Arial"/>
        </w:rPr>
        <w:t xml:space="preserve"> N ovka@mail.ru.</w:t>
      </w:r>
      <w:r w:rsidRPr="00B91247">
        <w:rPr>
          <w:rFonts w:ascii="Arial" w:hAnsi="Arial" w:cs="Arial"/>
        </w:rPr>
        <w:br/>
      </w:r>
    </w:p>
    <w:p w14:paraId="42898F2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2.1.3. Информация о порядке исполнения муниципальной функции предоставляется муниципальным лесным инспектором:</w:t>
      </w:r>
      <w:r w:rsidRPr="00B91247">
        <w:rPr>
          <w:rFonts w:ascii="Arial" w:hAnsi="Arial" w:cs="Arial"/>
        </w:rPr>
        <w:br/>
      </w:r>
    </w:p>
    <w:p w14:paraId="324573EE"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 письменным обращениям;</w:t>
      </w:r>
      <w:r w:rsidRPr="00B91247">
        <w:rPr>
          <w:rFonts w:ascii="Arial" w:hAnsi="Arial" w:cs="Arial"/>
        </w:rPr>
        <w:br/>
      </w:r>
    </w:p>
    <w:p w14:paraId="2D7D441C"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 телефону;</w:t>
      </w:r>
      <w:r w:rsidRPr="00B91247">
        <w:rPr>
          <w:rFonts w:ascii="Arial" w:hAnsi="Arial" w:cs="Arial"/>
        </w:rPr>
        <w:br/>
      </w:r>
    </w:p>
    <w:p w14:paraId="39AAA70F"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 электронной почте;</w:t>
      </w:r>
      <w:r w:rsidRPr="00B91247">
        <w:rPr>
          <w:rFonts w:ascii="Arial" w:hAnsi="Arial" w:cs="Arial"/>
        </w:rPr>
        <w:br/>
      </w:r>
    </w:p>
    <w:p w14:paraId="62D7CFD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при личном обращении.</w:t>
      </w:r>
      <w:r w:rsidRPr="00B91247">
        <w:rPr>
          <w:rFonts w:ascii="Arial" w:hAnsi="Arial" w:cs="Arial"/>
        </w:rPr>
        <w:br/>
      </w:r>
    </w:p>
    <w:p w14:paraId="0C4CC8A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2.1.4. При ответах на телефонные звонки и устные обращения муниципальные лесные инспекторы, ответственные за исполнение муниципальной функции, должны предоставить полную и достоверную информацию по всем интересующим вопросам.</w:t>
      </w:r>
      <w:r w:rsidRPr="00B91247">
        <w:rPr>
          <w:rFonts w:ascii="Arial" w:hAnsi="Arial" w:cs="Arial"/>
        </w:rPr>
        <w:br/>
      </w:r>
    </w:p>
    <w:p w14:paraId="78BA002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2.1.5. В процессе исполнения муниципальной функции предоставляются консультации по следующим вопросам:</w:t>
      </w:r>
      <w:r w:rsidRPr="00B91247">
        <w:rPr>
          <w:rFonts w:ascii="Arial" w:hAnsi="Arial" w:cs="Arial"/>
        </w:rPr>
        <w:br/>
      </w:r>
    </w:p>
    <w:p w14:paraId="12A4204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о нормативных актах, регламентирующих исполнение муниципальной функции;</w:t>
      </w:r>
      <w:r w:rsidRPr="00B91247">
        <w:rPr>
          <w:rFonts w:ascii="Arial" w:hAnsi="Arial" w:cs="Arial"/>
        </w:rPr>
        <w:br/>
      </w:r>
    </w:p>
    <w:p w14:paraId="3D76E41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о сроках и порядке исполнения муниципальной функции;</w:t>
      </w:r>
      <w:r w:rsidRPr="00B91247">
        <w:rPr>
          <w:rFonts w:ascii="Arial" w:hAnsi="Arial" w:cs="Arial"/>
        </w:rPr>
        <w:br/>
      </w:r>
    </w:p>
    <w:p w14:paraId="151904D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порядка обжалования действий (бездействия) должностного лица, принимаемого им решения при исполнении муниципальной функции.</w:t>
      </w:r>
      <w:r w:rsidRPr="00B91247">
        <w:rPr>
          <w:rFonts w:ascii="Arial" w:hAnsi="Arial" w:cs="Arial"/>
        </w:rPr>
        <w:br/>
      </w:r>
    </w:p>
    <w:p w14:paraId="7BDBBF0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2.2. Срок исполнения муниципальной функции.</w:t>
      </w:r>
      <w:r w:rsidRPr="00B91247">
        <w:rPr>
          <w:rFonts w:ascii="Arial" w:hAnsi="Arial" w:cs="Arial"/>
        </w:rPr>
        <w:br/>
      </w:r>
    </w:p>
    <w:p w14:paraId="383CC40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2.2.1. Срок проведения каждой из проверок (документарной, выездной) не может превышать двадцать рабочих дней.</w:t>
      </w:r>
      <w:r w:rsidRPr="00B91247">
        <w:rPr>
          <w:rFonts w:ascii="Arial" w:hAnsi="Arial" w:cs="Arial"/>
        </w:rPr>
        <w:br/>
      </w:r>
    </w:p>
    <w:p w14:paraId="0E39929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B91247">
        <w:rPr>
          <w:rFonts w:ascii="Arial" w:hAnsi="Arial" w:cs="Arial"/>
        </w:rPr>
        <w:br/>
      </w:r>
    </w:p>
    <w:p w14:paraId="51B8A3D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2.2.3. Срок проведения каждой плановой и внеплановой проверок юридических лиц, осуществляющих свою деятельность на территориях нескольких субъектов Российской Федерации, устанавливается отдельно по каждому филиалу, представительству такого лица, при этом общий срок </w:t>
      </w:r>
      <w:r w:rsidRPr="00B91247">
        <w:rPr>
          <w:rFonts w:ascii="Arial" w:hAnsi="Arial" w:cs="Arial"/>
        </w:rPr>
        <w:lastRenderedPageBreak/>
        <w:t>проведения проверки не может превышать шестидесяти рабочих дней.</w:t>
      </w:r>
      <w:r w:rsidRPr="00B91247">
        <w:rPr>
          <w:rFonts w:ascii="Arial" w:hAnsi="Arial" w:cs="Arial"/>
        </w:rPr>
        <w:br/>
      </w:r>
    </w:p>
    <w:p w14:paraId="33721672" w14:textId="77777777" w:rsidR="00B91247" w:rsidRPr="00B91247" w:rsidRDefault="00B91247" w:rsidP="00B91247">
      <w:pPr>
        <w:pStyle w:val="3"/>
        <w:shd w:val="clear" w:color="auto" w:fill="FFFFFF"/>
        <w:spacing w:before="0" w:beforeAutospacing="0" w:after="240" w:afterAutospacing="0"/>
        <w:jc w:val="center"/>
        <w:textAlignment w:val="baseline"/>
        <w:rPr>
          <w:rFonts w:ascii="Arial" w:hAnsi="Arial" w:cs="Arial"/>
          <w:sz w:val="24"/>
          <w:szCs w:val="24"/>
        </w:rPr>
      </w:pPr>
      <w:r w:rsidRPr="00B91247">
        <w:rPr>
          <w:rFonts w:ascii="Arial" w:hAnsi="Arial" w:cs="Arial"/>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3AD3D4C1"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6B95B29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 Исполнение муниципальной функции включает в себя следующие административные процедуры (действия):</w:t>
      </w:r>
      <w:r w:rsidRPr="00B91247">
        <w:rPr>
          <w:rFonts w:ascii="Arial" w:hAnsi="Arial" w:cs="Arial"/>
        </w:rPr>
        <w:br/>
      </w:r>
    </w:p>
    <w:p w14:paraId="68F08FA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организация и проведение проверки;</w:t>
      </w:r>
      <w:r w:rsidRPr="00B91247">
        <w:rPr>
          <w:rFonts w:ascii="Arial" w:hAnsi="Arial" w:cs="Arial"/>
        </w:rPr>
        <w:br/>
      </w:r>
    </w:p>
    <w:p w14:paraId="6FC433B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принятие мер в отношении фактов нарушений, выявленных при проведении проверки;</w:t>
      </w:r>
      <w:r w:rsidRPr="00B91247">
        <w:rPr>
          <w:rFonts w:ascii="Arial" w:hAnsi="Arial" w:cs="Arial"/>
        </w:rPr>
        <w:br/>
      </w:r>
    </w:p>
    <w:p w14:paraId="5500CDD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 принятие мер по контролю за устранением выявленных нарушений.</w:t>
      </w:r>
      <w:r w:rsidRPr="00B91247">
        <w:rPr>
          <w:rFonts w:ascii="Arial" w:hAnsi="Arial" w:cs="Arial"/>
        </w:rPr>
        <w:br/>
      </w:r>
    </w:p>
    <w:p w14:paraId="1AE5B3B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3.2. Муниципальный лесной контроль в электронной форме не осуществляется.</w:t>
      </w:r>
      <w:r w:rsidRPr="00B91247">
        <w:rPr>
          <w:rFonts w:ascii="Arial" w:hAnsi="Arial" w:cs="Arial"/>
        </w:rPr>
        <w:br/>
      </w:r>
    </w:p>
    <w:p w14:paraId="792BF13B"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3.3. В отношении юридических лиц, индивидуальных предпринимателей муниципальными лесными инспекторами проводятся в порядке, установленном Федеральным законом N 294-ФЗ, настоящим Административным регламентом, плановые и внеплановые проверки.</w:t>
      </w:r>
      <w:r w:rsidRPr="00B91247">
        <w:rPr>
          <w:rFonts w:ascii="Arial" w:hAnsi="Arial" w:cs="Arial"/>
        </w:rPr>
        <w:br/>
      </w:r>
    </w:p>
    <w:p w14:paraId="25D2536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3.4. Организация и проведение плановой проверки.</w:t>
      </w:r>
      <w:r w:rsidRPr="00B91247">
        <w:rPr>
          <w:rFonts w:ascii="Arial" w:hAnsi="Arial" w:cs="Arial"/>
        </w:rPr>
        <w:br/>
      </w:r>
    </w:p>
    <w:p w14:paraId="10D670B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3.4.1. Плановые проверки проводятся не чаще чем один раз в три года.</w:t>
      </w:r>
      <w:r w:rsidRPr="00B91247">
        <w:rPr>
          <w:rFonts w:ascii="Arial" w:hAnsi="Arial" w:cs="Arial"/>
        </w:rPr>
        <w:br/>
      </w:r>
    </w:p>
    <w:p w14:paraId="0DAEA4E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3.4.2. Плановые проверки проводятся на основании разрабатываемых и утверждаемых администрацией сельского поселения Сосновка ежегодных планов.</w:t>
      </w:r>
      <w:r w:rsidRPr="00B91247">
        <w:rPr>
          <w:rFonts w:ascii="Arial" w:hAnsi="Arial" w:cs="Arial"/>
        </w:rPr>
        <w:br/>
      </w:r>
    </w:p>
    <w:p w14:paraId="7FF7E609"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(Пункт 3.4.2 изменен постановлением Администрации от 17.10.2017 N 107)</w:t>
      </w:r>
      <w:r w:rsidRPr="00B91247">
        <w:rPr>
          <w:rFonts w:ascii="Arial" w:hAnsi="Arial" w:cs="Arial"/>
        </w:rPr>
        <w:br/>
      </w:r>
    </w:p>
    <w:p w14:paraId="6440DE1B"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27958EF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3.4.3. Подготовка ежегодного плана проведения плановых проверок юридических лиц и индивидуальных предпринимателей осуществляется в соответствии с Федеральным законом N 294-ФЗ и постановлением Правительства РФ N 489.</w:t>
      </w:r>
      <w:r w:rsidRPr="00B91247">
        <w:rPr>
          <w:rFonts w:ascii="Arial" w:hAnsi="Arial" w:cs="Arial"/>
        </w:rPr>
        <w:br/>
      </w:r>
    </w:p>
    <w:p w14:paraId="2F99AB4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3.4.4. Утвержденный постановлением администрации сельского поселения Сосновка ежегодный план проведения плановых проверок доводится до сведения заинтересованных лиц посредством его размещения на официальном сайте в информационно-телекоммуникационной сети "Интернет".</w:t>
      </w:r>
      <w:r w:rsidRPr="00B91247">
        <w:rPr>
          <w:rFonts w:ascii="Arial" w:hAnsi="Arial" w:cs="Arial"/>
        </w:rPr>
        <w:br/>
      </w:r>
    </w:p>
    <w:p w14:paraId="354CF36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(Подпункт 3.4.4 пункта 3.4 раздела 3 изложен в новой редакции постановлением Администрации от 02.02.2017 N 10)</w:t>
      </w:r>
    </w:p>
    <w:p w14:paraId="64226EC3"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3.4.5. Основанием для включения плановой проверки в ежегодный план проведения плановых проверок является истечение трех лет со дня:</w:t>
      </w:r>
      <w:r w:rsidRPr="00B91247">
        <w:rPr>
          <w:rFonts w:ascii="Arial" w:hAnsi="Arial" w:cs="Arial"/>
        </w:rPr>
        <w:br/>
      </w:r>
    </w:p>
    <w:p w14:paraId="18001F76"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lastRenderedPageBreak/>
        <w:t>1) государственной регистрации юридического лица, индивидуального предпринимателя;</w:t>
      </w:r>
      <w:r w:rsidRPr="00B91247">
        <w:rPr>
          <w:rFonts w:ascii="Arial" w:hAnsi="Arial" w:cs="Arial"/>
        </w:rPr>
        <w:br/>
      </w:r>
    </w:p>
    <w:p w14:paraId="57C3A59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2) окончания проведения последней плановой проверки.</w:t>
      </w:r>
      <w:r w:rsidRPr="00B91247">
        <w:rPr>
          <w:rFonts w:ascii="Arial" w:hAnsi="Arial" w:cs="Arial"/>
        </w:rPr>
        <w:br/>
      </w:r>
    </w:p>
    <w:p w14:paraId="07B39242"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органа муниципального контроля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B91247">
        <w:rPr>
          <w:rFonts w:ascii="Arial" w:hAnsi="Arial" w:cs="Arial"/>
        </w:rPr>
        <w:br/>
      </w:r>
    </w:p>
    <w:p w14:paraId="0EFE94A5"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(Пункт 3.4.5. дополнен подпунктом 3постановлением Администрации от 19.11.2018 N 98)</w:t>
      </w:r>
      <w:r w:rsidRPr="00B91247">
        <w:rPr>
          <w:rFonts w:ascii="Arial" w:hAnsi="Arial" w:cs="Arial"/>
        </w:rPr>
        <w:br/>
      </w:r>
    </w:p>
    <w:p w14:paraId="579926ED" w14:textId="77777777" w:rsidR="00B91247" w:rsidRPr="00B91247" w:rsidRDefault="00B91247" w:rsidP="00B91247">
      <w:pPr>
        <w:pStyle w:val="formattext"/>
        <w:spacing w:before="0" w:beforeAutospacing="0" w:after="0" w:afterAutospacing="0"/>
        <w:textAlignment w:val="baseline"/>
        <w:rPr>
          <w:rFonts w:ascii="Arial" w:hAnsi="Arial" w:cs="Arial"/>
        </w:rPr>
      </w:pPr>
    </w:p>
    <w:p w14:paraId="297739A6"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3.4.6. О проведении плановой проверки юридические лица и индивидуальные предприниматели уведомляются не позднее, чем за три рабочих дня до ее начала посредством направления лицом, ответственным за проведение проверки, копии распоряжения администрации сельского поселения Сосновка о ее проведении заказным почтовым отправлением с уведомлением о вручении или иным доступным способом.</w:t>
      </w:r>
      <w:r w:rsidRPr="00B91247">
        <w:rPr>
          <w:rFonts w:ascii="Arial" w:hAnsi="Arial" w:cs="Arial"/>
        </w:rPr>
        <w:br/>
      </w:r>
    </w:p>
    <w:p w14:paraId="5DEB703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 Организация и проведение внеплановой проверки.</w:t>
      </w:r>
      <w:r w:rsidRPr="00B91247">
        <w:rPr>
          <w:rFonts w:ascii="Arial" w:hAnsi="Arial" w:cs="Arial"/>
        </w:rPr>
        <w:br/>
      </w:r>
    </w:p>
    <w:p w14:paraId="2C3BEE4E"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3.5.1.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муниципальных лесных инспекторов,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B91247">
        <w:rPr>
          <w:rFonts w:ascii="Arial" w:hAnsi="Arial" w:cs="Arial"/>
        </w:rPr>
        <w:br/>
      </w:r>
    </w:p>
    <w:p w14:paraId="1231EC66"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(Пункт 3.5.1. изложен в новой редакции постановлением Администрации от 19.11.2018 N 98)</w:t>
      </w:r>
      <w:r w:rsidRPr="00B91247">
        <w:rPr>
          <w:rFonts w:ascii="Arial" w:hAnsi="Arial" w:cs="Arial"/>
        </w:rPr>
        <w:br/>
      </w:r>
    </w:p>
    <w:p w14:paraId="2046B22A" w14:textId="77777777" w:rsidR="00B91247" w:rsidRPr="00B91247" w:rsidRDefault="00B91247" w:rsidP="00B91247">
      <w:pPr>
        <w:pStyle w:val="formattext"/>
        <w:spacing w:before="0" w:beforeAutospacing="0" w:after="0" w:afterAutospacing="0"/>
        <w:textAlignment w:val="baseline"/>
        <w:rPr>
          <w:rFonts w:ascii="Arial" w:hAnsi="Arial" w:cs="Arial"/>
        </w:rPr>
      </w:pPr>
    </w:p>
    <w:p w14:paraId="532DB612"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3.5.2. Основанием для проведения внеплановой проверки является:</w:t>
      </w:r>
      <w:r w:rsidRPr="00B91247">
        <w:rPr>
          <w:rFonts w:ascii="Arial" w:hAnsi="Arial" w:cs="Arial"/>
        </w:rPr>
        <w:br/>
      </w:r>
    </w:p>
    <w:p w14:paraId="1BAEAEF4"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B91247">
        <w:rPr>
          <w:rFonts w:ascii="Arial" w:hAnsi="Arial" w:cs="Arial"/>
        </w:rPr>
        <w:br/>
      </w:r>
    </w:p>
    <w:p w14:paraId="177A7506"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 xml:space="preserve">2) поступление в администрацию сельского поселения Сосновка заявления от юридического лица или индивидуального предпринимателя о предоставлении </w:t>
      </w:r>
      <w:r w:rsidRPr="00B91247">
        <w:rPr>
          <w:rFonts w:ascii="Arial" w:hAnsi="Arial" w:cs="Arial"/>
        </w:rPr>
        <w:lastRenderedPageBreak/>
        <w:t>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B91247">
        <w:rPr>
          <w:rFonts w:ascii="Arial" w:hAnsi="Arial" w:cs="Arial"/>
        </w:rPr>
        <w:br/>
      </w:r>
    </w:p>
    <w:p w14:paraId="4FE82B5D"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 мотивированное представление должностного лица администрации сельского поселения Сосновка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администрацию сельского поселения Сосновка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B91247">
        <w:rPr>
          <w:rFonts w:ascii="Arial" w:hAnsi="Arial" w:cs="Arial"/>
        </w:rPr>
        <w:br/>
      </w:r>
    </w:p>
    <w:p w14:paraId="18D473DE"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B91247">
        <w:rPr>
          <w:rFonts w:ascii="Arial" w:hAnsi="Arial" w:cs="Arial"/>
        </w:rPr>
        <w:br/>
      </w:r>
    </w:p>
    <w:p w14:paraId="296DC066"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B91247">
        <w:rPr>
          <w:rFonts w:ascii="Arial" w:hAnsi="Arial" w:cs="Arial"/>
        </w:rPr>
        <w:br/>
      </w:r>
    </w:p>
    <w:p w14:paraId="727ADE18"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4) приказ (распоряжение) руководителя органа муниципального контроля,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B91247">
        <w:rPr>
          <w:rFonts w:ascii="Arial" w:hAnsi="Arial" w:cs="Arial"/>
        </w:rPr>
        <w:br/>
      </w:r>
    </w:p>
    <w:p w14:paraId="6EA74523"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(Пункт 3.5.2 дополнен подпунктом 4 постановлением Администрации от 19.11.2018 N 98)</w:t>
      </w:r>
      <w:r w:rsidRPr="00B91247">
        <w:rPr>
          <w:rFonts w:ascii="Arial" w:hAnsi="Arial" w:cs="Arial"/>
        </w:rPr>
        <w:br/>
      </w:r>
    </w:p>
    <w:p w14:paraId="22144AD3"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(Пункт 3.5.2. изложен в новой редакции постановлением Администрации от 17.10.2017 N 107)</w:t>
      </w:r>
      <w:r w:rsidRPr="00B91247">
        <w:rPr>
          <w:rFonts w:ascii="Arial" w:hAnsi="Arial" w:cs="Arial"/>
        </w:rPr>
        <w:br/>
      </w:r>
    </w:p>
    <w:p w14:paraId="7F8744E9" w14:textId="77777777" w:rsidR="00B91247" w:rsidRPr="00B91247" w:rsidRDefault="00B91247" w:rsidP="00B91247">
      <w:pPr>
        <w:pStyle w:val="formattext"/>
        <w:spacing w:before="0" w:beforeAutospacing="0" w:after="0" w:afterAutospacing="0"/>
        <w:textAlignment w:val="baseline"/>
        <w:rPr>
          <w:rFonts w:ascii="Arial" w:hAnsi="Arial" w:cs="Arial"/>
        </w:rPr>
      </w:pPr>
    </w:p>
    <w:p w14:paraId="036B8AB2"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 xml:space="preserve">3.5.3. Обращения и заявления, не позволяющие установить лицо, обратившееся в администрацию сельского поселения Сосновка, а также обращения и заявления, не содержащие сведений о фактах, указанных в </w:t>
      </w:r>
      <w:r w:rsidRPr="00B91247">
        <w:rPr>
          <w:rFonts w:ascii="Arial" w:hAnsi="Arial" w:cs="Arial"/>
        </w:rPr>
        <w:lastRenderedPageBreak/>
        <w:t>подпункте 2 пункта 3.5.2 настоящего Административного регламента, не могут служить основанием для проведения внеплановой проверки.</w:t>
      </w:r>
      <w:r w:rsidRPr="00B91247">
        <w:rPr>
          <w:rFonts w:ascii="Arial" w:hAnsi="Arial" w:cs="Arial"/>
        </w:rPr>
        <w:br/>
      </w:r>
    </w:p>
    <w:p w14:paraId="4FB47F7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3.5.4. Внеплановая выездная проверка юридических лиц, индивидуальных предпринимателей по основаниям, указанным в подпункте 2 пункта 3.5.2 настоящего Административного регламента, проводится после предварительного согласования с органом прокуратуры в порядке, установленном приказом Генеральной прокуратуры РФ N 93.</w:t>
      </w:r>
      <w:r w:rsidRPr="00B91247">
        <w:rPr>
          <w:rFonts w:ascii="Arial" w:hAnsi="Arial" w:cs="Arial"/>
        </w:rPr>
        <w:br/>
      </w:r>
    </w:p>
    <w:p w14:paraId="5A89F568"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сельского поселения Сосновка, в момент совершения таких нарушений в связи с необходимостью принятия неотложных мер муниципальные лесные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w:t>
      </w:r>
      <w:r w:rsidRPr="00B91247">
        <w:rPr>
          <w:rFonts w:ascii="Arial" w:hAnsi="Arial" w:cs="Arial"/>
        </w:rPr>
        <w:br/>
      </w:r>
    </w:p>
    <w:p w14:paraId="79986B13"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3.5.6. О проведении внеплановой выездной проверки, за исключением внеплановой выездной проверки, основания проведения которой указаны в подпункте 2 пункта 3.5.2 настоящего Административного регламента, юридическое лицо, индивидуальный предприниматель уведомляются муниципальными лесными инспекторами не менее чем за двадцать четыре часа до начала ее проведения любым доступным способом.</w:t>
      </w:r>
      <w:r w:rsidRPr="00B91247">
        <w:rPr>
          <w:rFonts w:ascii="Arial" w:hAnsi="Arial" w:cs="Arial"/>
        </w:rPr>
        <w:br/>
      </w:r>
    </w:p>
    <w:p w14:paraId="67509F00"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B91247">
        <w:rPr>
          <w:rFonts w:ascii="Arial" w:hAnsi="Arial" w:cs="Arial"/>
        </w:rPr>
        <w:br/>
      </w:r>
    </w:p>
    <w:p w14:paraId="1AF0C0CF"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3.6. Проверка (плановая, внеплановая) проводится в форме документарной проверки и (или) выездной проверки.</w:t>
      </w:r>
      <w:r w:rsidRPr="00B91247">
        <w:rPr>
          <w:rFonts w:ascii="Arial" w:hAnsi="Arial" w:cs="Arial"/>
        </w:rPr>
        <w:br/>
      </w:r>
    </w:p>
    <w:p w14:paraId="212177B4"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3.7. Проверка проводится на основании распоряжения администрации сельского поселения Сосновка о проведении проверки (плановой, внеплановой).</w:t>
      </w:r>
      <w:r w:rsidRPr="00B91247">
        <w:rPr>
          <w:rFonts w:ascii="Arial" w:hAnsi="Arial" w:cs="Arial"/>
        </w:rPr>
        <w:br/>
      </w:r>
    </w:p>
    <w:p w14:paraId="1BF9F834"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Проверка может проводиться только муниципальными лесными инспекторами, которые указаны в распоряжении администрации сельского поселения Сосновка о проведении проверки.</w:t>
      </w:r>
      <w:r w:rsidRPr="00B91247">
        <w:rPr>
          <w:rFonts w:ascii="Arial" w:hAnsi="Arial" w:cs="Arial"/>
        </w:rPr>
        <w:br/>
      </w:r>
    </w:p>
    <w:p w14:paraId="5FB3A520"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 xml:space="preserve">3.7.1. Проект распоряжения администрации сельского поселения Сосновка о проведении проверки готовит ответственный муниципальный лесной инспектор по </w:t>
      </w:r>
      <w:r w:rsidRPr="00B91247">
        <w:rPr>
          <w:rFonts w:ascii="Arial" w:hAnsi="Arial" w:cs="Arial"/>
        </w:rPr>
        <w:lastRenderedPageBreak/>
        <w:t>форме, установленной приказом Минэкономразвития РФ N 141.</w:t>
      </w:r>
      <w:r w:rsidRPr="00B91247">
        <w:rPr>
          <w:rFonts w:ascii="Arial" w:hAnsi="Arial" w:cs="Arial"/>
        </w:rPr>
        <w:br/>
      </w:r>
    </w:p>
    <w:p w14:paraId="09D2AC59"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3.7.2. Заверенная печатью копия распоряжения администрации сельского поселения Сосновка о проведении проверки вручается под роспись муниципальным лесным инспектором,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sidRPr="00B91247">
        <w:rPr>
          <w:rFonts w:ascii="Arial" w:hAnsi="Arial" w:cs="Arial"/>
        </w:rPr>
        <w:br/>
      </w:r>
    </w:p>
    <w:p w14:paraId="722A7F23"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3.8. Документарная проверка проводится по месту нахождения муниципальных лесных инспекторов.</w:t>
      </w:r>
      <w:r w:rsidRPr="00B91247">
        <w:rPr>
          <w:rFonts w:ascii="Arial" w:hAnsi="Arial" w:cs="Arial"/>
        </w:rPr>
        <w:br/>
      </w:r>
    </w:p>
    <w:p w14:paraId="635C5361"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3.8.1.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муниципальных лесных инспекторов.</w:t>
      </w:r>
      <w:r w:rsidRPr="00B91247">
        <w:rPr>
          <w:rFonts w:ascii="Arial" w:hAnsi="Arial" w:cs="Arial"/>
        </w:rPr>
        <w:br/>
      </w:r>
    </w:p>
    <w:p w14:paraId="67F79F34" w14:textId="77777777" w:rsidR="00B91247" w:rsidRPr="00B91247" w:rsidRDefault="00B91247" w:rsidP="00B91247">
      <w:pPr>
        <w:pStyle w:val="formattext"/>
        <w:spacing w:before="0" w:beforeAutospacing="0" w:after="0" w:afterAutospacing="0"/>
        <w:ind w:firstLine="480"/>
        <w:textAlignment w:val="baseline"/>
        <w:rPr>
          <w:rFonts w:ascii="Arial" w:hAnsi="Arial" w:cs="Arial"/>
        </w:rPr>
      </w:pPr>
      <w:r w:rsidRPr="00B91247">
        <w:rPr>
          <w:rFonts w:ascii="Arial" w:hAnsi="Arial" w:cs="Arial"/>
        </w:rPr>
        <w:t>3.8.2. В процессе проведения документарной проверки муниципальными лесными инспекторами в первую очередь рассматриваются документы юридического лица, индивидуального предпринимателя, имеющиеся в распоряжении муниципальных лесных инспекторов, в том числе акты предыдущих проверок и иные документы.</w:t>
      </w:r>
    </w:p>
    <w:p w14:paraId="21A38E78"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3.8.3. В случае если достоверность сведений, содержащихся в документах, имеющихся в распоряжении муниципальных лесных инспекторов,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сельского поселения Сосновка о проведении проверки.</w:t>
      </w:r>
      <w:r w:rsidRPr="00B91247">
        <w:rPr>
          <w:rFonts w:ascii="Arial" w:hAnsi="Arial" w:cs="Arial"/>
        </w:rPr>
        <w:br/>
      </w:r>
    </w:p>
    <w:p w14:paraId="1A9D5FBF"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3.8.4. В течение десяти рабочих дней со дня получения мотивированного запроса юридическое лицо, индивидуальный предприниматель обязаны направить в адрес муниципальных лесных инспекторов указанные в запросе документы.</w:t>
      </w:r>
      <w:r w:rsidRPr="00B91247">
        <w:rPr>
          <w:rFonts w:ascii="Arial" w:hAnsi="Arial" w:cs="Arial"/>
        </w:rPr>
        <w:br/>
      </w:r>
    </w:p>
    <w:p w14:paraId="226EE72C"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3.8.5.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r w:rsidRPr="00B91247">
        <w:rPr>
          <w:rFonts w:ascii="Arial" w:hAnsi="Arial" w:cs="Arial"/>
        </w:rPr>
        <w:br/>
      </w:r>
    </w:p>
    <w:p w14:paraId="13A7531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(Подпункт 3.8.5. пункта 3.8 раздела 3 изложен в новой редакции постановлением Администрации от 06.06.2016 N 95)</w:t>
      </w:r>
      <w:r w:rsidRPr="00B91247">
        <w:rPr>
          <w:rFonts w:ascii="Arial" w:hAnsi="Arial" w:cs="Arial"/>
        </w:rPr>
        <w:br/>
      </w:r>
    </w:p>
    <w:p w14:paraId="152B2D2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lastRenderedPageBreak/>
        <w:t>3.8.6. 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муниципальным лесным инспектором от иных органов государственного контроля (надзора), органов муниципального контроля.</w:t>
      </w:r>
      <w:r w:rsidRPr="00B91247">
        <w:rPr>
          <w:rFonts w:ascii="Arial" w:hAnsi="Arial" w:cs="Arial"/>
        </w:rPr>
        <w:br/>
      </w:r>
    </w:p>
    <w:p w14:paraId="346F6FC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3.9. Выездная проверка проводится по месту осуществления деятельности юридического лица, индивидуального предпринимателя в лесах сельского поселения Сосновка.</w:t>
      </w:r>
      <w:r w:rsidRPr="00B91247">
        <w:rPr>
          <w:rFonts w:ascii="Arial" w:hAnsi="Arial" w:cs="Arial"/>
        </w:rPr>
        <w:br/>
      </w:r>
    </w:p>
    <w:p w14:paraId="321F295D"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3.9.1. Предметом выездной проверки являются содержащиеся в документах юридического лица, индивидуального предпринимателя сведения, а также состояние (визуальный осмотр) используемых указанными лицами при осуществлении деятельности территорий лесов сельского поселения Сосновка и принимаемые ими меры по исполнению требований лесного законодательства.</w:t>
      </w:r>
      <w:r w:rsidRPr="00B91247">
        <w:rPr>
          <w:rFonts w:ascii="Arial" w:hAnsi="Arial" w:cs="Arial"/>
        </w:rPr>
        <w:br/>
      </w:r>
    </w:p>
    <w:p w14:paraId="70829DFD"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3.9.2. Выездная проверка </w:t>
      </w:r>
      <w:proofErr w:type="gramStart"/>
      <w:r w:rsidRPr="00B91247">
        <w:rPr>
          <w:rFonts w:ascii="Arial" w:hAnsi="Arial" w:cs="Arial"/>
        </w:rPr>
        <w:t>проводится в случае если</w:t>
      </w:r>
      <w:proofErr w:type="gramEnd"/>
      <w:r w:rsidRPr="00B91247">
        <w:rPr>
          <w:rFonts w:ascii="Arial" w:hAnsi="Arial" w:cs="Arial"/>
        </w:rPr>
        <w:t xml:space="preserve"> при документарной проверке не представляется возможным:</w:t>
      </w:r>
      <w:r w:rsidRPr="00B91247">
        <w:rPr>
          <w:rFonts w:ascii="Arial" w:hAnsi="Arial" w:cs="Arial"/>
        </w:rPr>
        <w:br/>
      </w:r>
    </w:p>
    <w:p w14:paraId="5DF3DE81"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муниципальных лесных инспекторов документах юридического лица, индивидуального предпринимателя;</w:t>
      </w:r>
      <w:r w:rsidRPr="00B91247">
        <w:rPr>
          <w:rFonts w:ascii="Arial" w:hAnsi="Arial" w:cs="Arial"/>
        </w:rPr>
        <w:br/>
      </w:r>
    </w:p>
    <w:p w14:paraId="6FABF4C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оценить соответствие деятельности юридического лица, индивидуального предпринимателя требованиям лесного законодательства без проведения соответствующего мероприятия по контролю.</w:t>
      </w:r>
      <w:r w:rsidRPr="00B91247">
        <w:rPr>
          <w:rFonts w:ascii="Arial" w:hAnsi="Arial" w:cs="Arial"/>
        </w:rPr>
        <w:br/>
      </w:r>
    </w:p>
    <w:p w14:paraId="32DA17B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3.9.3.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сельского поселения Сосновка о назначении выездной проверки и с полномочиями проводящих выездную проверку лиц, а также с целями, задачами, основаниями проведения выездной проверки, составом экспертов, привлекаемых к выездной проверке (при необходимости), со сроками и с условиями ее проведения.</w:t>
      </w:r>
      <w:r w:rsidRPr="00B91247">
        <w:rPr>
          <w:rFonts w:ascii="Arial" w:hAnsi="Arial" w:cs="Arial"/>
        </w:rPr>
        <w:br/>
      </w:r>
    </w:p>
    <w:p w14:paraId="73CC7B8E" w14:textId="77777777" w:rsidR="00B91247" w:rsidRPr="00B91247" w:rsidRDefault="00B91247" w:rsidP="00B91247">
      <w:pPr>
        <w:pStyle w:val="formattext"/>
        <w:shd w:val="clear" w:color="auto" w:fill="FFFFFF"/>
        <w:spacing w:before="0" w:beforeAutospacing="0" w:after="0" w:afterAutospacing="0"/>
        <w:jc w:val="center"/>
        <w:textAlignment w:val="baseline"/>
        <w:rPr>
          <w:rFonts w:ascii="Arial" w:hAnsi="Arial" w:cs="Arial"/>
        </w:rPr>
      </w:pPr>
      <w:r w:rsidRPr="00B91247">
        <w:rPr>
          <w:rFonts w:ascii="Arial" w:hAnsi="Arial" w:cs="Arial"/>
        </w:rPr>
        <w:t>(Пункт 3.9.3 изменен постановлением Администрации от 19.11.2018 N 98)</w:t>
      </w:r>
    </w:p>
    <w:p w14:paraId="06ACD9A5"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3026478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3.10. Критериями принятия решений в рамках административной процедуры (действий) по организации и проведению проверки являются:</w:t>
      </w:r>
      <w:r w:rsidRPr="00B91247">
        <w:rPr>
          <w:rFonts w:ascii="Arial" w:hAnsi="Arial" w:cs="Arial"/>
        </w:rPr>
        <w:br/>
      </w:r>
    </w:p>
    <w:p w14:paraId="47924BC0"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сроки проведения плановых проверок, указанные в ежегодном плане проведения плановых проверок;</w:t>
      </w:r>
      <w:r w:rsidRPr="00B91247">
        <w:rPr>
          <w:rFonts w:ascii="Arial" w:hAnsi="Arial" w:cs="Arial"/>
        </w:rPr>
        <w:br/>
      </w:r>
    </w:p>
    <w:p w14:paraId="5270D27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основания, указанные в пункте 3.5.2 настоящего Административного регламента.</w:t>
      </w:r>
      <w:r w:rsidRPr="00B91247">
        <w:rPr>
          <w:rFonts w:ascii="Arial" w:hAnsi="Arial" w:cs="Arial"/>
        </w:rPr>
        <w:br/>
      </w:r>
    </w:p>
    <w:p w14:paraId="4D466D7A"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3.11. Результатом административной процедуры (действий) по организации и проведению проверки является акт проверки, составленный по форме, </w:t>
      </w:r>
      <w:r w:rsidRPr="00B91247">
        <w:rPr>
          <w:rFonts w:ascii="Arial" w:hAnsi="Arial" w:cs="Arial"/>
        </w:rPr>
        <w:lastRenderedPageBreak/>
        <w:t>установленной приказом Минэкономразвития РФ N 141.</w:t>
      </w:r>
      <w:r w:rsidRPr="00B91247">
        <w:rPr>
          <w:rFonts w:ascii="Arial" w:hAnsi="Arial" w:cs="Arial"/>
        </w:rPr>
        <w:br/>
      </w:r>
    </w:p>
    <w:p w14:paraId="21E2CA2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3.11.1. 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сельского поселения Сосновка, предписания об устранении выявленных нарушений и иные связанные с результатами проверки документы или их копии.</w:t>
      </w:r>
    </w:p>
    <w:p w14:paraId="1471CBB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муниципальных лесных инспекторов.</w:t>
      </w:r>
      <w:r w:rsidRPr="00B91247">
        <w:rPr>
          <w:rFonts w:ascii="Arial" w:hAnsi="Arial" w:cs="Arial"/>
        </w:rPr>
        <w:br/>
      </w:r>
    </w:p>
    <w:p w14:paraId="6CA07F32"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B91247">
        <w:rPr>
          <w:rFonts w:ascii="Arial" w:hAnsi="Arial" w:cs="Arial"/>
        </w:rPr>
        <w:br/>
      </w:r>
    </w:p>
    <w:p w14:paraId="643C93F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(Пункт 3.11.2. изменен постановлением Администрации от 19.11.2018 N 98)</w:t>
      </w:r>
      <w:r w:rsidRPr="00B91247">
        <w:rPr>
          <w:rFonts w:ascii="Arial" w:hAnsi="Arial" w:cs="Arial"/>
        </w:rPr>
        <w:br/>
      </w:r>
    </w:p>
    <w:p w14:paraId="0304DBF9" w14:textId="77777777" w:rsidR="00B91247" w:rsidRPr="00B91247" w:rsidRDefault="00B91247" w:rsidP="00B91247">
      <w:pPr>
        <w:pStyle w:val="formattext"/>
        <w:shd w:val="clear" w:color="auto" w:fill="FFFFFF"/>
        <w:spacing w:before="0" w:beforeAutospacing="0" w:after="0" w:afterAutospacing="0"/>
        <w:textAlignment w:val="baseline"/>
        <w:rPr>
          <w:rFonts w:ascii="Arial" w:hAnsi="Arial" w:cs="Arial"/>
        </w:rPr>
      </w:pPr>
    </w:p>
    <w:p w14:paraId="6C779B3F"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3.11.3.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B91247">
        <w:rPr>
          <w:rFonts w:ascii="Arial" w:hAnsi="Arial" w:cs="Arial"/>
        </w:rPr>
        <w:br/>
      </w:r>
    </w:p>
    <w:p w14:paraId="438BBE2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3.12. Максимальный срок исполнения административной процедуры (действий) по организации и проведению проверки 20 рабочих дней.</w:t>
      </w:r>
      <w:r w:rsidRPr="00B91247">
        <w:rPr>
          <w:rFonts w:ascii="Arial" w:hAnsi="Arial" w:cs="Arial"/>
        </w:rPr>
        <w:br/>
      </w:r>
    </w:p>
    <w:p w14:paraId="630A5E6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 xml:space="preserve">3.13. В случае выявления при проведении проверки нарушений юридическим лицом, индивидуальным предпринимателем требований лесного законодательства, муниципальный лесной инспектор, проводивший проверку,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w:t>
      </w:r>
      <w:r w:rsidRPr="00B91247">
        <w:rPr>
          <w:rFonts w:ascii="Arial" w:hAnsi="Arial" w:cs="Arial"/>
        </w:rPr>
        <w:lastRenderedPageBreak/>
        <w:t>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sidRPr="00B91247">
        <w:rPr>
          <w:rFonts w:ascii="Arial" w:hAnsi="Arial" w:cs="Arial"/>
        </w:rPr>
        <w:br/>
      </w:r>
    </w:p>
    <w:p w14:paraId="1FD41113"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3.14. Критериями принятия решений в рамках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являются:</w:t>
      </w:r>
      <w:r w:rsidRPr="00B91247">
        <w:rPr>
          <w:rFonts w:ascii="Arial" w:hAnsi="Arial" w:cs="Arial"/>
        </w:rPr>
        <w:br/>
      </w:r>
    </w:p>
    <w:p w14:paraId="259FCB3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нарушение требований лесного законодательства;</w:t>
      </w:r>
      <w:r w:rsidRPr="00B91247">
        <w:rPr>
          <w:rFonts w:ascii="Arial" w:hAnsi="Arial" w:cs="Arial"/>
        </w:rPr>
        <w:br/>
      </w:r>
    </w:p>
    <w:p w14:paraId="7E43B121"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предотвращение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sidRPr="00B91247">
        <w:rPr>
          <w:rFonts w:ascii="Arial" w:hAnsi="Arial" w:cs="Arial"/>
        </w:rPr>
        <w:br/>
      </w:r>
    </w:p>
    <w:p w14:paraId="05EF290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3.15. Результатом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является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sidRPr="00B91247">
        <w:rPr>
          <w:rFonts w:ascii="Arial" w:hAnsi="Arial" w:cs="Arial"/>
        </w:rPr>
        <w:br/>
      </w:r>
    </w:p>
    <w:p w14:paraId="430532D4"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3.16. Максимальный срок исполнения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3 рабочих дня.</w:t>
      </w:r>
      <w:r w:rsidRPr="00B91247">
        <w:rPr>
          <w:rFonts w:ascii="Arial" w:hAnsi="Arial" w:cs="Arial"/>
        </w:rPr>
        <w:br/>
      </w:r>
    </w:p>
    <w:p w14:paraId="397BC795"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3.17. Муниципальный лесной инспектор обязан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w:t>
      </w:r>
      <w:r w:rsidRPr="00B91247">
        <w:rPr>
          <w:rFonts w:ascii="Arial" w:hAnsi="Arial" w:cs="Arial"/>
        </w:rPr>
        <w:br/>
      </w:r>
    </w:p>
    <w:p w14:paraId="5CA46D6D"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3.17.1. Основанием для принятия мер по контролю за устранением выявленных нарушений является ранее выданное муниципальным лесным инспектором предписание юридическому лицу, индивидуальному предпринимателю.</w:t>
      </w:r>
      <w:r w:rsidRPr="00B91247">
        <w:rPr>
          <w:rFonts w:ascii="Arial" w:hAnsi="Arial" w:cs="Arial"/>
        </w:rPr>
        <w:br/>
      </w:r>
    </w:p>
    <w:p w14:paraId="2B06E7AF"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3.17.2. Юридическое лицо, индивидуальный предприниматель, которым было выдано муниципальным лесным инспектором предписание, обязаны в срок, указанный в предписании, представить муниципальному лесному инспектору отчет о его исполнении.</w:t>
      </w:r>
      <w:r w:rsidRPr="00B91247">
        <w:rPr>
          <w:rFonts w:ascii="Arial" w:hAnsi="Arial" w:cs="Arial"/>
        </w:rPr>
        <w:br/>
      </w:r>
    </w:p>
    <w:p w14:paraId="42F2EC6E"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lastRenderedPageBreak/>
        <w:t>3.17.3. Критериями принятия решений в рамках административной процедуры (действий) по принятию мер по контролю за устранением выявленных нарушений являются:</w:t>
      </w:r>
      <w:r w:rsidRPr="00B91247">
        <w:rPr>
          <w:rFonts w:ascii="Arial" w:hAnsi="Arial" w:cs="Arial"/>
        </w:rPr>
        <w:br/>
      </w:r>
    </w:p>
    <w:p w14:paraId="7C65193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1) представление юридическим лицом, индивидуальным предпринимателем отчета об исполнении предписания;</w:t>
      </w:r>
      <w:r w:rsidRPr="00B91247">
        <w:rPr>
          <w:rFonts w:ascii="Arial" w:hAnsi="Arial" w:cs="Arial"/>
        </w:rPr>
        <w:br/>
      </w:r>
    </w:p>
    <w:p w14:paraId="4D854A57"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2) непредставление юридическим лицом, индивидуальным предпринимателем отчета об исполнении предписания в срок, в нем установленный.</w:t>
      </w:r>
      <w:r w:rsidRPr="00B91247">
        <w:rPr>
          <w:rFonts w:ascii="Arial" w:hAnsi="Arial" w:cs="Arial"/>
        </w:rPr>
        <w:br/>
      </w:r>
    </w:p>
    <w:p w14:paraId="0D81D316" w14:textId="77777777" w:rsidR="00B91247" w:rsidRPr="00B91247" w:rsidRDefault="00B91247" w:rsidP="00B91247">
      <w:pPr>
        <w:pStyle w:val="formattext"/>
        <w:shd w:val="clear" w:color="auto" w:fill="FFFFFF"/>
        <w:spacing w:before="0" w:beforeAutospacing="0" w:after="0" w:afterAutospacing="0"/>
        <w:ind w:firstLine="480"/>
        <w:textAlignment w:val="baseline"/>
        <w:rPr>
          <w:rFonts w:ascii="Arial" w:hAnsi="Arial" w:cs="Arial"/>
        </w:rPr>
      </w:pPr>
      <w:r w:rsidRPr="00B91247">
        <w:rPr>
          <w:rFonts w:ascii="Arial" w:hAnsi="Arial" w:cs="Arial"/>
        </w:rPr>
        <w:t>3.17.4. Результатом административной процедуры (действий) по принятию мер по контролю за устранением выявленных нарушений являются:</w:t>
      </w:r>
    </w:p>
    <w:p w14:paraId="488BA08C"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1) проведение внеплановой проверки по истечении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B91247">
        <w:rPr>
          <w:rFonts w:ascii="Times New Roman" w:eastAsia="Times New Roman" w:hAnsi="Times New Roman" w:cs="Times New Roman"/>
          <w:sz w:val="24"/>
          <w:szCs w:val="24"/>
        </w:rPr>
        <w:br/>
      </w:r>
    </w:p>
    <w:p w14:paraId="2F9B057C"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2) передача материалов проверки в правоохранительные органы.</w:t>
      </w:r>
      <w:r w:rsidRPr="00B91247">
        <w:rPr>
          <w:rFonts w:ascii="Times New Roman" w:eastAsia="Times New Roman" w:hAnsi="Times New Roman" w:cs="Times New Roman"/>
          <w:sz w:val="24"/>
          <w:szCs w:val="24"/>
        </w:rPr>
        <w:br/>
      </w:r>
    </w:p>
    <w:p w14:paraId="692E2BBA"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3.18. Блок-схема исполнения муниципальной функции приведена в приложении к настоящему Административному регламенту.</w:t>
      </w:r>
      <w:r w:rsidRPr="00B91247">
        <w:rPr>
          <w:rFonts w:ascii="Times New Roman" w:eastAsia="Times New Roman" w:hAnsi="Times New Roman" w:cs="Times New Roman"/>
          <w:sz w:val="24"/>
          <w:szCs w:val="24"/>
        </w:rPr>
        <w:br/>
      </w:r>
    </w:p>
    <w:p w14:paraId="2B507BED" w14:textId="77777777" w:rsidR="00B91247" w:rsidRPr="00B91247" w:rsidRDefault="00B91247" w:rsidP="00B91247">
      <w:pPr>
        <w:spacing w:after="240" w:line="240" w:lineRule="auto"/>
        <w:jc w:val="center"/>
        <w:textAlignment w:val="baseline"/>
        <w:outlineLvl w:val="2"/>
        <w:rPr>
          <w:rFonts w:ascii="Times New Roman" w:eastAsia="Times New Roman" w:hAnsi="Times New Roman" w:cs="Times New Roman"/>
          <w:b/>
          <w:bCs/>
          <w:sz w:val="24"/>
          <w:szCs w:val="24"/>
        </w:rPr>
      </w:pPr>
      <w:r w:rsidRPr="00B91247">
        <w:rPr>
          <w:rFonts w:ascii="Times New Roman" w:eastAsia="Times New Roman" w:hAnsi="Times New Roman" w:cs="Times New Roman"/>
          <w:b/>
          <w:bCs/>
          <w:sz w:val="24"/>
          <w:szCs w:val="24"/>
        </w:rPr>
        <w:t>4. Порядок и формы контроля исполнения муниципальной функции</w:t>
      </w:r>
    </w:p>
    <w:p w14:paraId="49AF0884" w14:textId="77777777" w:rsidR="00B91247" w:rsidRPr="00B91247" w:rsidRDefault="00B91247" w:rsidP="00B91247">
      <w:pPr>
        <w:spacing w:after="0" w:line="240" w:lineRule="auto"/>
        <w:textAlignment w:val="baseline"/>
        <w:rPr>
          <w:rFonts w:ascii="Times New Roman" w:eastAsia="Times New Roman" w:hAnsi="Times New Roman" w:cs="Times New Roman"/>
          <w:sz w:val="24"/>
          <w:szCs w:val="24"/>
        </w:rPr>
      </w:pPr>
    </w:p>
    <w:p w14:paraId="5AE68C7D"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4.1. За соблюдением муниципальными лесными инспекторами установленной последовательности и сроков действий административных процедур осуществляется текущий и периодический контроль.</w:t>
      </w:r>
      <w:r w:rsidRPr="00B91247">
        <w:rPr>
          <w:rFonts w:ascii="Times New Roman" w:eastAsia="Times New Roman" w:hAnsi="Times New Roman" w:cs="Times New Roman"/>
          <w:sz w:val="24"/>
          <w:szCs w:val="24"/>
        </w:rPr>
        <w:br/>
      </w:r>
    </w:p>
    <w:p w14:paraId="59A87DC3"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4.2. Текущий контроль исполнения муниципальной функции осуществляется в порядке, установленном настоящим Административным регламентом, и включает в себя проведение проверок:</w:t>
      </w:r>
      <w:r w:rsidRPr="00B91247">
        <w:rPr>
          <w:rFonts w:ascii="Times New Roman" w:eastAsia="Times New Roman" w:hAnsi="Times New Roman" w:cs="Times New Roman"/>
          <w:sz w:val="24"/>
          <w:szCs w:val="24"/>
        </w:rPr>
        <w:br/>
      </w:r>
    </w:p>
    <w:p w14:paraId="2FED8053"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полноты, качества и порядка исполнения муниципальной функции;</w:t>
      </w:r>
      <w:r w:rsidRPr="00B91247">
        <w:rPr>
          <w:rFonts w:ascii="Times New Roman" w:eastAsia="Times New Roman" w:hAnsi="Times New Roman" w:cs="Times New Roman"/>
          <w:sz w:val="24"/>
          <w:szCs w:val="24"/>
        </w:rPr>
        <w:br/>
      </w:r>
    </w:p>
    <w:p w14:paraId="4560CBDD"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качества соблюдения и исполнения муниципальными лесными инспекторами положений настоящего Административного регламента;</w:t>
      </w:r>
      <w:r w:rsidRPr="00B91247">
        <w:rPr>
          <w:rFonts w:ascii="Times New Roman" w:eastAsia="Times New Roman" w:hAnsi="Times New Roman" w:cs="Times New Roman"/>
          <w:sz w:val="24"/>
          <w:szCs w:val="24"/>
        </w:rPr>
        <w:br/>
      </w:r>
    </w:p>
    <w:p w14:paraId="2D79C3B7"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обоснованности выдачи предписаний.</w:t>
      </w:r>
      <w:r w:rsidRPr="00B91247">
        <w:rPr>
          <w:rFonts w:ascii="Times New Roman" w:eastAsia="Times New Roman" w:hAnsi="Times New Roman" w:cs="Times New Roman"/>
          <w:sz w:val="24"/>
          <w:szCs w:val="24"/>
        </w:rPr>
        <w:br/>
      </w:r>
    </w:p>
    <w:p w14:paraId="3356029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4.3. Контроль полноты и качества исполнения муниципальной функции включает в себя выявление и устранение нарушений прав заявителей, рассмотрение, принятие решений и подготовку ответов на них, содержащих жалобы на действия (бездействие) должностных лиц при исполнении муниципальной функции.</w:t>
      </w:r>
      <w:r w:rsidRPr="00B91247">
        <w:rPr>
          <w:rFonts w:ascii="Times New Roman" w:eastAsia="Times New Roman" w:hAnsi="Times New Roman" w:cs="Times New Roman"/>
          <w:sz w:val="24"/>
          <w:szCs w:val="24"/>
        </w:rPr>
        <w:br/>
      </w:r>
    </w:p>
    <w:p w14:paraId="05AD72A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4.4. Персональная ответственность муниципальных лесных инспекторов закрепляется в их должностных инструкциях в соответствии с требованиями законодательства Российской Федерации.</w:t>
      </w:r>
      <w:r w:rsidRPr="00B91247">
        <w:rPr>
          <w:rFonts w:ascii="Times New Roman" w:eastAsia="Times New Roman" w:hAnsi="Times New Roman" w:cs="Times New Roman"/>
          <w:sz w:val="24"/>
          <w:szCs w:val="24"/>
        </w:rPr>
        <w:br/>
      </w:r>
    </w:p>
    <w:p w14:paraId="6A13714A"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 xml:space="preserve">4.5. Текущий и плановый (один раз в год) контроль соблюдения и исполнения муниципальными лесными инспекторами положений настоящего Административного </w:t>
      </w:r>
      <w:r w:rsidRPr="00B91247">
        <w:rPr>
          <w:rFonts w:ascii="Times New Roman" w:eastAsia="Times New Roman" w:hAnsi="Times New Roman" w:cs="Times New Roman"/>
          <w:sz w:val="24"/>
          <w:szCs w:val="24"/>
        </w:rPr>
        <w:lastRenderedPageBreak/>
        <w:t>регламента по исполнению муниципальной функции и иных нормативных правовых актов, устанавливающих требования к ее исполнению, осуществляется в рабочем порядке главой сельского поселения Сосновка.</w:t>
      </w:r>
      <w:r w:rsidRPr="00B91247">
        <w:rPr>
          <w:rFonts w:ascii="Times New Roman" w:eastAsia="Times New Roman" w:hAnsi="Times New Roman" w:cs="Times New Roman"/>
          <w:sz w:val="24"/>
          <w:szCs w:val="24"/>
        </w:rPr>
        <w:br/>
      </w:r>
    </w:p>
    <w:p w14:paraId="06EE05D1"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4.6. Внеплановый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порядке проведения служебной проверки.</w:t>
      </w:r>
      <w:r w:rsidRPr="00B91247">
        <w:rPr>
          <w:rFonts w:ascii="Times New Roman" w:eastAsia="Times New Roman" w:hAnsi="Times New Roman" w:cs="Times New Roman"/>
          <w:sz w:val="24"/>
          <w:szCs w:val="24"/>
        </w:rPr>
        <w:br/>
      </w:r>
    </w:p>
    <w:p w14:paraId="7461E5E9"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4.7. Муниципальные лесные инспекторы в случае ненадлежащего исполнения соответственно функций,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B91247">
        <w:rPr>
          <w:rFonts w:ascii="Times New Roman" w:eastAsia="Times New Roman" w:hAnsi="Times New Roman" w:cs="Times New Roman"/>
          <w:sz w:val="24"/>
          <w:szCs w:val="24"/>
        </w:rPr>
        <w:br/>
      </w:r>
    </w:p>
    <w:p w14:paraId="6ABE0451"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4.8.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муниципальный лесной инспектор обязан сообщить в письменной форме юридическому лицу, индивидуальному предпринимателю, права и (или) законные интересы которых нарушены.</w:t>
      </w:r>
      <w:r w:rsidRPr="00B91247">
        <w:rPr>
          <w:rFonts w:ascii="Times New Roman" w:eastAsia="Times New Roman" w:hAnsi="Times New Roman" w:cs="Times New Roman"/>
          <w:sz w:val="24"/>
          <w:szCs w:val="24"/>
        </w:rPr>
        <w:br/>
      </w:r>
    </w:p>
    <w:p w14:paraId="16B88E31"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4.9. Юридические лица,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sidRPr="00B91247">
        <w:rPr>
          <w:rFonts w:ascii="Times New Roman" w:eastAsia="Times New Roman" w:hAnsi="Times New Roman" w:cs="Times New Roman"/>
          <w:sz w:val="24"/>
          <w:szCs w:val="24"/>
        </w:rPr>
        <w:br/>
      </w:r>
    </w:p>
    <w:p w14:paraId="41339D75" w14:textId="77777777" w:rsidR="00B91247" w:rsidRPr="00B91247" w:rsidRDefault="00B91247" w:rsidP="00B91247">
      <w:pPr>
        <w:spacing w:after="240" w:line="240" w:lineRule="auto"/>
        <w:jc w:val="center"/>
        <w:textAlignment w:val="baseline"/>
        <w:outlineLvl w:val="2"/>
        <w:rPr>
          <w:rFonts w:ascii="Times New Roman" w:eastAsia="Times New Roman" w:hAnsi="Times New Roman" w:cs="Times New Roman"/>
          <w:b/>
          <w:bCs/>
          <w:sz w:val="24"/>
          <w:szCs w:val="24"/>
        </w:rPr>
      </w:pPr>
      <w:r w:rsidRPr="00B91247">
        <w:rPr>
          <w:rFonts w:ascii="Times New Roman" w:eastAsia="Times New Roman" w:hAnsi="Times New Roman" w:cs="Times New Roman"/>
          <w:b/>
          <w:bCs/>
          <w:sz w:val="24"/>
          <w:szCs w:val="24"/>
        </w:rPr>
        <w:t>5. Досудебный (внесудебный) порядок обжалования решений и действий (бездействия) муниципальных лесных инспекторов</w:t>
      </w:r>
    </w:p>
    <w:p w14:paraId="742C590F" w14:textId="77777777" w:rsidR="00B91247" w:rsidRPr="00B91247" w:rsidRDefault="00B91247" w:rsidP="00B91247">
      <w:pPr>
        <w:spacing w:after="0" w:line="240" w:lineRule="auto"/>
        <w:textAlignment w:val="baseline"/>
        <w:rPr>
          <w:rFonts w:ascii="Times New Roman" w:eastAsia="Times New Roman" w:hAnsi="Times New Roman" w:cs="Times New Roman"/>
          <w:sz w:val="24"/>
          <w:szCs w:val="24"/>
        </w:rPr>
      </w:pPr>
    </w:p>
    <w:p w14:paraId="6461803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 xml:space="preserve">5.1. Действия (бездействие) муниципальных лесных инспекторов, принятые ими в ходе исполнения муниципальной функции </w:t>
      </w:r>
      <w:proofErr w:type="gramStart"/>
      <w:r w:rsidRPr="00B91247">
        <w:rPr>
          <w:rFonts w:ascii="Times New Roman" w:eastAsia="Times New Roman" w:hAnsi="Times New Roman" w:cs="Times New Roman"/>
          <w:sz w:val="24"/>
          <w:szCs w:val="24"/>
        </w:rPr>
        <w:t>на основании настоящего Административного регламента</w:t>
      </w:r>
      <w:proofErr w:type="gramEnd"/>
      <w:r w:rsidRPr="00B91247">
        <w:rPr>
          <w:rFonts w:ascii="Times New Roman" w:eastAsia="Times New Roman" w:hAnsi="Times New Roman" w:cs="Times New Roman"/>
          <w:sz w:val="24"/>
          <w:szCs w:val="24"/>
        </w:rPr>
        <w:t xml:space="preserve"> могут быть обжалованы в досудебном (внесудебном) порядке устно, письменно, в электронной форме.</w:t>
      </w:r>
      <w:r w:rsidRPr="00B91247">
        <w:rPr>
          <w:rFonts w:ascii="Times New Roman" w:eastAsia="Times New Roman" w:hAnsi="Times New Roman" w:cs="Times New Roman"/>
          <w:sz w:val="24"/>
          <w:szCs w:val="24"/>
        </w:rPr>
        <w:br/>
      </w:r>
    </w:p>
    <w:p w14:paraId="0B7FDFCD"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5.2. Обжалование юридическими лицами, индивидуальными предпринимателями актов проверок, составленных и подписанных муниципальным лесным инспектором, предписаний, выданных муниципальным лесным инспектором, направляется главе сельского поселения Сосновка.</w:t>
      </w:r>
      <w:r w:rsidRPr="00B91247">
        <w:rPr>
          <w:rFonts w:ascii="Times New Roman" w:eastAsia="Times New Roman" w:hAnsi="Times New Roman" w:cs="Times New Roman"/>
          <w:sz w:val="24"/>
          <w:szCs w:val="24"/>
        </w:rPr>
        <w:br/>
      </w:r>
    </w:p>
    <w:p w14:paraId="43B96296"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5.3. Возражения на иные действия (бездействие) муниципальных лесных инспекторов, совершенные в ходе проведения проверки, в том числе несоблюдение ограничений (статья 15 Федерального закона N 294-ФЗ) и неисполнение обязанностей при проведении проверки (статья 18 Федерального закона N 294-ФЗ) могут быть включены в жалобу (претензию) на акт проверки.</w:t>
      </w:r>
      <w:r w:rsidRPr="00B91247">
        <w:rPr>
          <w:rFonts w:ascii="Times New Roman" w:eastAsia="Times New Roman" w:hAnsi="Times New Roman" w:cs="Times New Roman"/>
          <w:sz w:val="24"/>
          <w:szCs w:val="24"/>
        </w:rPr>
        <w:br/>
      </w:r>
    </w:p>
    <w:p w14:paraId="3A07E74A"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5.4. В письменной жалобе (претензии) должны быть указаны:</w:t>
      </w:r>
      <w:r w:rsidRPr="00B91247">
        <w:rPr>
          <w:rFonts w:ascii="Times New Roman" w:eastAsia="Times New Roman" w:hAnsi="Times New Roman" w:cs="Times New Roman"/>
          <w:sz w:val="24"/>
          <w:szCs w:val="24"/>
        </w:rPr>
        <w:br/>
      </w:r>
    </w:p>
    <w:p w14:paraId="5C40D0B5"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1) при подаче жалобы (претензии) физическим лицом (индивидуальным предпринимателем)-его фамилия, имя, отчество (последнее-при наличии), при подаче жалобы (претензии) юридическим лицом-его наименование;</w:t>
      </w:r>
      <w:r w:rsidRPr="00B91247">
        <w:rPr>
          <w:rFonts w:ascii="Times New Roman" w:eastAsia="Times New Roman" w:hAnsi="Times New Roman" w:cs="Times New Roman"/>
          <w:sz w:val="24"/>
          <w:szCs w:val="24"/>
        </w:rPr>
        <w:br/>
      </w:r>
    </w:p>
    <w:p w14:paraId="3D938CE4"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lastRenderedPageBreak/>
        <w:t xml:space="preserve">2) почтовый адрес, по которому должен быть направлен </w:t>
      </w:r>
      <w:proofErr w:type="gramStart"/>
      <w:r w:rsidRPr="00B91247">
        <w:rPr>
          <w:rFonts w:ascii="Times New Roman" w:eastAsia="Times New Roman" w:hAnsi="Times New Roman" w:cs="Times New Roman"/>
          <w:sz w:val="24"/>
          <w:szCs w:val="24"/>
        </w:rPr>
        <w:t>ответ ,уведомление</w:t>
      </w:r>
      <w:proofErr w:type="gramEnd"/>
      <w:r w:rsidRPr="00B91247">
        <w:rPr>
          <w:rFonts w:ascii="Times New Roman" w:eastAsia="Times New Roman" w:hAnsi="Times New Roman" w:cs="Times New Roman"/>
          <w:sz w:val="24"/>
          <w:szCs w:val="24"/>
        </w:rPr>
        <w:t xml:space="preserve"> о переадресации обращения;</w:t>
      </w:r>
      <w:r w:rsidRPr="00B91247">
        <w:rPr>
          <w:rFonts w:ascii="Times New Roman" w:eastAsia="Times New Roman" w:hAnsi="Times New Roman" w:cs="Times New Roman"/>
          <w:sz w:val="24"/>
          <w:szCs w:val="24"/>
        </w:rPr>
        <w:br/>
      </w:r>
    </w:p>
    <w:p w14:paraId="6090D833"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(Подпункт 2 пункта 5.4. изменен постановлением Администрации от 19.11.2018 N 98)</w:t>
      </w:r>
      <w:r w:rsidRPr="00B91247">
        <w:rPr>
          <w:rFonts w:ascii="Times New Roman" w:eastAsia="Times New Roman" w:hAnsi="Times New Roman" w:cs="Times New Roman"/>
          <w:sz w:val="24"/>
          <w:szCs w:val="24"/>
        </w:rPr>
        <w:br/>
      </w:r>
    </w:p>
    <w:p w14:paraId="2FC30068" w14:textId="77777777" w:rsidR="00B91247" w:rsidRPr="00B91247" w:rsidRDefault="00B91247" w:rsidP="00B91247">
      <w:pPr>
        <w:spacing w:after="0" w:line="240" w:lineRule="auto"/>
        <w:textAlignment w:val="baseline"/>
        <w:rPr>
          <w:rFonts w:ascii="Times New Roman" w:eastAsia="Times New Roman" w:hAnsi="Times New Roman" w:cs="Times New Roman"/>
          <w:sz w:val="24"/>
          <w:szCs w:val="24"/>
        </w:rPr>
      </w:pPr>
    </w:p>
    <w:p w14:paraId="66F3747D"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3) суть жалобы (претензии), в том числе причины несогласия с обжалуемым действием (бездействием), решением, и обстоятельства, на которых заявитель основывает свои требования;</w:t>
      </w:r>
      <w:r w:rsidRPr="00B91247">
        <w:rPr>
          <w:rFonts w:ascii="Times New Roman" w:eastAsia="Times New Roman" w:hAnsi="Times New Roman" w:cs="Times New Roman"/>
          <w:sz w:val="24"/>
          <w:szCs w:val="24"/>
        </w:rPr>
        <w:br/>
      </w:r>
    </w:p>
    <w:p w14:paraId="24C8D008"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4) при подаче жалобы (претензии) физическим лицом (индивидуальным предпринимателем)-личная подпись, при подаче жалобы (претензии) юридическим лицом-подпись его руководителя (заместителя руководителя);</w:t>
      </w:r>
      <w:r w:rsidRPr="00B91247">
        <w:rPr>
          <w:rFonts w:ascii="Times New Roman" w:eastAsia="Times New Roman" w:hAnsi="Times New Roman" w:cs="Times New Roman"/>
          <w:sz w:val="24"/>
          <w:szCs w:val="24"/>
        </w:rPr>
        <w:br/>
      </w:r>
    </w:p>
    <w:p w14:paraId="46E1769B"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5) дата.</w:t>
      </w:r>
      <w:r w:rsidRPr="00B91247">
        <w:rPr>
          <w:rFonts w:ascii="Times New Roman" w:eastAsia="Times New Roman" w:hAnsi="Times New Roman" w:cs="Times New Roman"/>
          <w:sz w:val="24"/>
          <w:szCs w:val="24"/>
        </w:rPr>
        <w:br/>
      </w:r>
    </w:p>
    <w:p w14:paraId="528FFEE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5.5. Рассмотрение жалобы (претензии) осуществляется главой сельского поселения Сосновка. Запрещается направлять жалобу (претензию) муниципальному лесному инспектору, решение или действие (бездействие) которого обжалуется.</w:t>
      </w:r>
      <w:r w:rsidRPr="00B91247">
        <w:rPr>
          <w:rFonts w:ascii="Times New Roman" w:eastAsia="Times New Roman" w:hAnsi="Times New Roman" w:cs="Times New Roman"/>
          <w:sz w:val="24"/>
          <w:szCs w:val="24"/>
        </w:rPr>
        <w:br/>
      </w:r>
    </w:p>
    <w:p w14:paraId="7932177D"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5.6. По результатам рассмотрения жалобы (претензии) глава сельского поселения Сосновка принимает одно из следующих решений:</w:t>
      </w:r>
      <w:r w:rsidRPr="00B91247">
        <w:rPr>
          <w:rFonts w:ascii="Times New Roman" w:eastAsia="Times New Roman" w:hAnsi="Times New Roman" w:cs="Times New Roman"/>
          <w:sz w:val="24"/>
          <w:szCs w:val="24"/>
        </w:rPr>
        <w:br/>
      </w:r>
    </w:p>
    <w:p w14:paraId="11BC0C20"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1) об удовлетворении жалобы (претензии) и об отмене акта проверки, вынесенного решения (предписания);</w:t>
      </w:r>
      <w:r w:rsidRPr="00B91247">
        <w:rPr>
          <w:rFonts w:ascii="Times New Roman" w:eastAsia="Times New Roman" w:hAnsi="Times New Roman" w:cs="Times New Roman"/>
          <w:sz w:val="24"/>
          <w:szCs w:val="24"/>
        </w:rPr>
        <w:br/>
      </w:r>
    </w:p>
    <w:p w14:paraId="7629E8E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2) об отказе в удовлетворении жалобы (претензии);</w:t>
      </w:r>
      <w:r w:rsidRPr="00B91247">
        <w:rPr>
          <w:rFonts w:ascii="Times New Roman" w:eastAsia="Times New Roman" w:hAnsi="Times New Roman" w:cs="Times New Roman"/>
          <w:sz w:val="24"/>
          <w:szCs w:val="24"/>
        </w:rPr>
        <w:br/>
      </w:r>
    </w:p>
    <w:p w14:paraId="40D82E5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3) об отказе в рассмотрении жалобы (претензии):</w:t>
      </w:r>
      <w:r w:rsidRPr="00B91247">
        <w:rPr>
          <w:rFonts w:ascii="Times New Roman" w:eastAsia="Times New Roman" w:hAnsi="Times New Roman" w:cs="Times New Roman"/>
          <w:sz w:val="24"/>
          <w:szCs w:val="24"/>
        </w:rPr>
        <w:br/>
      </w:r>
    </w:p>
    <w:p w14:paraId="4075E252"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если в ней не указана фамилия заявителя или наименование юридического лица, а также почтовый адрес гражданина или местонахождение юридического лица.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B91247">
        <w:rPr>
          <w:rFonts w:ascii="Times New Roman" w:eastAsia="Times New Roman" w:hAnsi="Times New Roman" w:cs="Times New Roman"/>
          <w:sz w:val="24"/>
          <w:szCs w:val="24"/>
        </w:rPr>
        <w:br/>
      </w:r>
    </w:p>
    <w:p w14:paraId="0578382A" w14:textId="77777777" w:rsidR="00B91247" w:rsidRPr="00B91247" w:rsidRDefault="00B91247" w:rsidP="00B91247">
      <w:pPr>
        <w:spacing w:after="0" w:line="240" w:lineRule="auto"/>
        <w:ind w:firstLine="480"/>
        <w:textAlignment w:val="baseline"/>
        <w:rPr>
          <w:rFonts w:ascii="Times New Roman" w:eastAsia="Times New Roman" w:hAnsi="Times New Roman" w:cs="Times New Roman"/>
          <w:sz w:val="24"/>
          <w:szCs w:val="24"/>
        </w:rPr>
      </w:pPr>
      <w:r w:rsidRPr="00B91247">
        <w:rPr>
          <w:rFonts w:ascii="Times New Roman" w:eastAsia="Times New Roman" w:hAnsi="Times New Roman" w:cs="Times New Roman"/>
          <w:sz w:val="24"/>
          <w:szCs w:val="24"/>
        </w:rPr>
        <w:t>(Абзац второй подпункта 3 пункта 5.6 изложен в новой редакции постановлением Администрации от 19.11.2018 N 98)</w:t>
      </w:r>
      <w:r w:rsidRPr="00B91247">
        <w:rPr>
          <w:rFonts w:ascii="Times New Roman" w:eastAsia="Times New Roman" w:hAnsi="Times New Roman" w:cs="Times New Roman"/>
          <w:sz w:val="24"/>
          <w:szCs w:val="24"/>
        </w:rPr>
        <w:br/>
      </w:r>
    </w:p>
    <w:p w14:paraId="700F4499" w14:textId="77777777" w:rsidR="00B91247" w:rsidRPr="00B91247" w:rsidRDefault="00B91247" w:rsidP="00B91247">
      <w:pPr>
        <w:shd w:val="clear" w:color="auto" w:fill="FFFFFF"/>
        <w:spacing w:after="0" w:line="240" w:lineRule="auto"/>
        <w:textAlignment w:val="baseline"/>
        <w:rPr>
          <w:rFonts w:ascii="Arial" w:eastAsia="Times New Roman" w:hAnsi="Arial" w:cs="Arial"/>
          <w:sz w:val="24"/>
          <w:szCs w:val="24"/>
        </w:rPr>
      </w:pPr>
    </w:p>
    <w:p w14:paraId="14C79B45"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если в ней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B91247">
        <w:rPr>
          <w:rFonts w:ascii="Arial" w:eastAsia="Times New Roman" w:hAnsi="Arial" w:cs="Arial"/>
          <w:sz w:val="24"/>
          <w:szCs w:val="24"/>
        </w:rPr>
        <w:br/>
      </w:r>
    </w:p>
    <w:p w14:paraId="489C58F1"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(Абзац третий подпункта 3 пункта 5.6 изменен постановлением Администрации от 19.11.2018 N 98)</w:t>
      </w:r>
      <w:r w:rsidRPr="00B91247">
        <w:rPr>
          <w:rFonts w:ascii="Arial" w:eastAsia="Times New Roman" w:hAnsi="Arial" w:cs="Arial"/>
          <w:sz w:val="24"/>
          <w:szCs w:val="24"/>
        </w:rPr>
        <w:br/>
      </w:r>
    </w:p>
    <w:p w14:paraId="310CFC34" w14:textId="77777777" w:rsidR="00B91247" w:rsidRPr="00B91247" w:rsidRDefault="00B91247" w:rsidP="00B91247">
      <w:pPr>
        <w:shd w:val="clear" w:color="auto" w:fill="FFFFFF"/>
        <w:spacing w:after="0" w:line="240" w:lineRule="auto"/>
        <w:textAlignment w:val="baseline"/>
        <w:rPr>
          <w:rFonts w:ascii="Arial" w:eastAsia="Times New Roman" w:hAnsi="Arial" w:cs="Arial"/>
          <w:sz w:val="24"/>
          <w:szCs w:val="24"/>
        </w:rPr>
      </w:pPr>
    </w:p>
    <w:p w14:paraId="5A342AE2"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lastRenderedPageBreak/>
        <w:t>если ее текст не поддается прочтению,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B91247">
        <w:rPr>
          <w:rFonts w:ascii="Arial" w:eastAsia="Times New Roman" w:hAnsi="Arial" w:cs="Arial"/>
          <w:sz w:val="24"/>
          <w:szCs w:val="24"/>
        </w:rPr>
        <w:br/>
      </w:r>
    </w:p>
    <w:p w14:paraId="1E5E11B2"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(Абзац четвертый изложен в новой редакции постановлением Администрации от 19.11.2018 N 98)</w:t>
      </w:r>
      <w:r w:rsidRPr="00B91247">
        <w:rPr>
          <w:rFonts w:ascii="Arial" w:eastAsia="Times New Roman" w:hAnsi="Arial" w:cs="Arial"/>
          <w:sz w:val="24"/>
          <w:szCs w:val="24"/>
        </w:rPr>
        <w:br/>
      </w:r>
    </w:p>
    <w:p w14:paraId="19D99B3B" w14:textId="77777777" w:rsidR="00B91247" w:rsidRPr="00B91247" w:rsidRDefault="00B91247" w:rsidP="00B91247">
      <w:pPr>
        <w:shd w:val="clear" w:color="auto" w:fill="FFFFFF"/>
        <w:spacing w:after="0" w:line="240" w:lineRule="auto"/>
        <w:textAlignment w:val="baseline"/>
        <w:rPr>
          <w:rFonts w:ascii="Arial" w:eastAsia="Times New Roman" w:hAnsi="Arial" w:cs="Arial"/>
          <w:sz w:val="24"/>
          <w:szCs w:val="24"/>
        </w:rPr>
      </w:pPr>
    </w:p>
    <w:p w14:paraId="4C24D770"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если в ней содержится вопрос, на который неоднократно давались письменные ответы по существу в связи с ранее направляемыми обращениями, и при этом не приводятся новые доводы или обстоятельства.</w:t>
      </w:r>
      <w:r w:rsidRPr="00B91247">
        <w:rPr>
          <w:rFonts w:ascii="Arial" w:eastAsia="Times New Roman" w:hAnsi="Arial" w:cs="Arial"/>
          <w:sz w:val="24"/>
          <w:szCs w:val="24"/>
        </w:rPr>
        <w:br/>
      </w:r>
    </w:p>
    <w:p w14:paraId="3C69B596"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(Абзац пятый изменен постановлением Администрации от 19.11.2018 N 98)</w:t>
      </w:r>
      <w:r w:rsidRPr="00B91247">
        <w:rPr>
          <w:rFonts w:ascii="Arial" w:eastAsia="Times New Roman" w:hAnsi="Arial" w:cs="Arial"/>
          <w:sz w:val="24"/>
          <w:szCs w:val="24"/>
        </w:rPr>
        <w:br/>
      </w:r>
    </w:p>
    <w:p w14:paraId="3E68036C" w14:textId="77777777" w:rsidR="00B91247" w:rsidRPr="00B91247" w:rsidRDefault="00B91247" w:rsidP="00B91247">
      <w:pPr>
        <w:shd w:val="clear" w:color="auto" w:fill="FFFFFF"/>
        <w:spacing w:after="0" w:line="240" w:lineRule="auto"/>
        <w:textAlignment w:val="baseline"/>
        <w:rPr>
          <w:rFonts w:ascii="Arial" w:eastAsia="Times New Roman" w:hAnsi="Arial" w:cs="Arial"/>
          <w:sz w:val="24"/>
          <w:szCs w:val="24"/>
        </w:rPr>
      </w:pPr>
    </w:p>
    <w:p w14:paraId="37582E76"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5.7. В случае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В остальных случаях дается письменный ответ по существу поставленных в жалобе (претензии) вопросов.</w:t>
      </w:r>
      <w:r w:rsidRPr="00B91247">
        <w:rPr>
          <w:rFonts w:ascii="Arial" w:eastAsia="Times New Roman" w:hAnsi="Arial" w:cs="Arial"/>
          <w:sz w:val="24"/>
          <w:szCs w:val="24"/>
        </w:rPr>
        <w:br/>
      </w:r>
    </w:p>
    <w:p w14:paraId="4CFB31BE"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5.8. Письменный ответ направляется заявителю не позднее тридцати дней со дня регистрации письменной жалобы (претензии) в администрации сельского поселения Сосновка.</w:t>
      </w:r>
      <w:r w:rsidRPr="00B91247">
        <w:rPr>
          <w:rFonts w:ascii="Arial" w:eastAsia="Times New Roman" w:hAnsi="Arial" w:cs="Arial"/>
          <w:sz w:val="24"/>
          <w:szCs w:val="24"/>
        </w:rPr>
        <w:br/>
      </w:r>
    </w:p>
    <w:p w14:paraId="5BB02DCC"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5.9. Жалобы (претензии) заявителей могут быть направлены по адресу:</w:t>
      </w:r>
      <w:r w:rsidRPr="00B91247">
        <w:rPr>
          <w:rFonts w:ascii="Arial" w:eastAsia="Times New Roman" w:hAnsi="Arial" w:cs="Arial"/>
          <w:sz w:val="24"/>
          <w:szCs w:val="24"/>
        </w:rPr>
        <w:br/>
      </w:r>
    </w:p>
    <w:p w14:paraId="10D9DAE8"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 xml:space="preserve">628177, Тюменская область, Ханты-Мансийский автономный округ-Югра, Белоярский район, п. Сосновка, улица Школьная, дом 1, телефон/факс 8 (34670) </w:t>
      </w:r>
      <w:proofErr w:type="gramStart"/>
      <w:r w:rsidRPr="00B91247">
        <w:rPr>
          <w:rFonts w:ascii="Arial" w:eastAsia="Times New Roman" w:hAnsi="Arial" w:cs="Arial"/>
          <w:sz w:val="24"/>
          <w:szCs w:val="24"/>
        </w:rPr>
        <w:t>46-901</w:t>
      </w:r>
      <w:proofErr w:type="gramEnd"/>
      <w:r w:rsidRPr="00B91247">
        <w:rPr>
          <w:rFonts w:ascii="Arial" w:eastAsia="Times New Roman" w:hAnsi="Arial" w:cs="Arial"/>
          <w:sz w:val="24"/>
          <w:szCs w:val="24"/>
        </w:rPr>
        <w:t>; 47-904.</w:t>
      </w:r>
      <w:r w:rsidRPr="00B91247">
        <w:rPr>
          <w:rFonts w:ascii="Arial" w:eastAsia="Times New Roman" w:hAnsi="Arial" w:cs="Arial"/>
          <w:sz w:val="24"/>
          <w:szCs w:val="24"/>
        </w:rPr>
        <w:br/>
      </w:r>
    </w:p>
    <w:p w14:paraId="10AFAA0F"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r w:rsidRPr="00B91247">
        <w:rPr>
          <w:rFonts w:ascii="Arial" w:eastAsia="Times New Roman" w:hAnsi="Arial" w:cs="Arial"/>
          <w:sz w:val="24"/>
          <w:szCs w:val="24"/>
        </w:rPr>
        <w:t>5.10. В случае несогласия заявителя с принятым решением дальнейшее обжалование действий (бездействия) и решений, осуществляемых (принятых) в ходе выполнения настоящего Административного регламента, осуществляется в соответствии с законодательством Российской Федерации, в том числе путем обжалования в судебном порядке.</w:t>
      </w:r>
      <w:r w:rsidRPr="00B91247">
        <w:rPr>
          <w:rFonts w:ascii="Arial" w:eastAsia="Times New Roman" w:hAnsi="Arial" w:cs="Arial"/>
          <w:sz w:val="24"/>
          <w:szCs w:val="24"/>
        </w:rPr>
        <w:br/>
      </w:r>
    </w:p>
    <w:p w14:paraId="3E1BC8A2" w14:textId="77777777" w:rsidR="00B91247" w:rsidRPr="00B91247" w:rsidRDefault="00B91247" w:rsidP="00B91247">
      <w:pPr>
        <w:shd w:val="clear" w:color="auto" w:fill="FFFFFF"/>
        <w:spacing w:after="240" w:line="240" w:lineRule="auto"/>
        <w:jc w:val="right"/>
        <w:textAlignment w:val="baseline"/>
        <w:outlineLvl w:val="1"/>
        <w:rPr>
          <w:rFonts w:ascii="Arial" w:eastAsia="Times New Roman" w:hAnsi="Arial" w:cs="Arial"/>
          <w:b/>
          <w:bCs/>
          <w:sz w:val="24"/>
          <w:szCs w:val="24"/>
        </w:rPr>
      </w:pPr>
      <w:r w:rsidRPr="00B91247">
        <w:rPr>
          <w:rFonts w:ascii="Arial" w:eastAsia="Times New Roman" w:hAnsi="Arial" w:cs="Arial"/>
          <w:b/>
          <w:bCs/>
          <w:sz w:val="24"/>
          <w:szCs w:val="24"/>
        </w:rPr>
        <w:br/>
        <w:t>Приложение</w:t>
      </w:r>
      <w:r w:rsidRPr="00B91247">
        <w:rPr>
          <w:rFonts w:ascii="Arial" w:eastAsia="Times New Roman" w:hAnsi="Arial" w:cs="Arial"/>
          <w:b/>
          <w:bCs/>
          <w:sz w:val="24"/>
          <w:szCs w:val="24"/>
        </w:rPr>
        <w:br/>
        <w:t>к Административному регламенту осуществления муниципального</w:t>
      </w:r>
      <w:r w:rsidRPr="00B91247">
        <w:rPr>
          <w:rFonts w:ascii="Arial" w:eastAsia="Times New Roman" w:hAnsi="Arial" w:cs="Arial"/>
          <w:b/>
          <w:bCs/>
          <w:sz w:val="24"/>
          <w:szCs w:val="24"/>
        </w:rPr>
        <w:br/>
        <w:t>лесного контроля в лесах сельского поселения Сосновка</w:t>
      </w:r>
      <w:r w:rsidRPr="00B91247">
        <w:rPr>
          <w:rFonts w:ascii="Arial" w:eastAsia="Times New Roman" w:hAnsi="Arial" w:cs="Arial"/>
          <w:b/>
          <w:bCs/>
          <w:sz w:val="24"/>
          <w:szCs w:val="24"/>
        </w:rPr>
        <w:br/>
      </w:r>
    </w:p>
    <w:p w14:paraId="4AECB7C2" w14:textId="77777777" w:rsidR="00B91247" w:rsidRPr="00B91247" w:rsidRDefault="00B91247" w:rsidP="00B91247">
      <w:pPr>
        <w:shd w:val="clear" w:color="auto" w:fill="FFFFFF"/>
        <w:spacing w:after="240" w:line="240" w:lineRule="auto"/>
        <w:jc w:val="center"/>
        <w:textAlignment w:val="baseline"/>
        <w:rPr>
          <w:rFonts w:ascii="Arial" w:eastAsia="Times New Roman" w:hAnsi="Arial" w:cs="Arial"/>
          <w:b/>
          <w:bCs/>
          <w:sz w:val="24"/>
          <w:szCs w:val="24"/>
        </w:rPr>
      </w:pPr>
      <w:r w:rsidRPr="00B91247">
        <w:rPr>
          <w:rFonts w:ascii="Arial" w:eastAsia="Times New Roman" w:hAnsi="Arial" w:cs="Arial"/>
          <w:b/>
          <w:bCs/>
          <w:sz w:val="24"/>
          <w:szCs w:val="24"/>
        </w:rPr>
        <w:t>Блок-схема исполнения муниципальной функции</w:t>
      </w:r>
    </w:p>
    <w:p w14:paraId="76525D33" w14:textId="77777777" w:rsidR="00B91247" w:rsidRPr="00B91247" w:rsidRDefault="00B91247" w:rsidP="00B91247">
      <w:pPr>
        <w:shd w:val="clear" w:color="auto" w:fill="FFFFFF"/>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3293"/>
        <w:gridCol w:w="699"/>
        <w:gridCol w:w="5363"/>
      </w:tblGrid>
      <w:tr w:rsidR="00B91247" w:rsidRPr="00B91247" w14:paraId="7B4115E6" w14:textId="77777777" w:rsidTr="00B91247">
        <w:trPr>
          <w:trHeight w:val="15"/>
        </w:trPr>
        <w:tc>
          <w:tcPr>
            <w:tcW w:w="3881" w:type="dxa"/>
            <w:hideMark/>
          </w:tcPr>
          <w:p w14:paraId="50CE518E" w14:textId="77777777" w:rsidR="00B91247" w:rsidRPr="00B91247" w:rsidRDefault="00B91247">
            <w:pPr>
              <w:rPr>
                <w:rFonts w:ascii="Arial" w:eastAsia="Times New Roman" w:hAnsi="Arial" w:cs="Arial"/>
                <w:sz w:val="24"/>
                <w:szCs w:val="24"/>
              </w:rPr>
            </w:pPr>
          </w:p>
        </w:tc>
        <w:tc>
          <w:tcPr>
            <w:tcW w:w="924" w:type="dxa"/>
            <w:hideMark/>
          </w:tcPr>
          <w:p w14:paraId="161BA14F" w14:textId="77777777" w:rsidR="00B91247" w:rsidRPr="00B91247" w:rsidRDefault="00B91247">
            <w:pPr>
              <w:spacing w:after="200" w:line="276" w:lineRule="auto"/>
              <w:rPr>
                <w:rFonts w:eastAsiaTheme="minorHAnsi"/>
                <w:sz w:val="20"/>
                <w:szCs w:val="20"/>
              </w:rPr>
            </w:pPr>
          </w:p>
        </w:tc>
        <w:tc>
          <w:tcPr>
            <w:tcW w:w="7022" w:type="dxa"/>
            <w:hideMark/>
          </w:tcPr>
          <w:p w14:paraId="3D081CAE" w14:textId="77777777" w:rsidR="00B91247" w:rsidRPr="00B91247" w:rsidRDefault="00B91247">
            <w:pPr>
              <w:spacing w:after="200" w:line="276" w:lineRule="auto"/>
              <w:rPr>
                <w:rFonts w:eastAsiaTheme="minorHAnsi"/>
                <w:sz w:val="20"/>
                <w:szCs w:val="20"/>
              </w:rPr>
            </w:pPr>
          </w:p>
        </w:tc>
      </w:tr>
      <w:tr w:rsidR="00B91247" w:rsidRPr="00B91247" w14:paraId="3B4AA7D0"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21ED4"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Ежегодный план проведения плановых проверок юридических лиц и индивидуальных предпринимателей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571AD"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36B856"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sidRPr="00B91247">
              <w:rPr>
                <w:rFonts w:ascii="Times New Roman" w:eastAsia="Times New Roman" w:hAnsi="Times New Roman" w:cs="Times New Roman"/>
                <w:sz w:val="24"/>
                <w:szCs w:val="24"/>
                <w:lang w:eastAsia="en-US"/>
              </w:rPr>
              <w:br/>
              <w:t xml:space="preserve">2) поступление в администрацию сельского </w:t>
            </w:r>
            <w:r w:rsidRPr="00B91247">
              <w:rPr>
                <w:rFonts w:ascii="Times New Roman" w:eastAsia="Times New Roman" w:hAnsi="Times New Roman" w:cs="Times New Roman"/>
                <w:sz w:val="24"/>
                <w:szCs w:val="24"/>
                <w:lang w:eastAsia="en-US"/>
              </w:rPr>
              <w:lastRenderedPageBreak/>
              <w:t>поселения Сосновка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sidRPr="00B91247">
              <w:rPr>
                <w:rFonts w:ascii="Times New Roman" w:eastAsia="Times New Roman" w:hAnsi="Times New Roman" w:cs="Times New Roman"/>
                <w:sz w:val="24"/>
                <w:szCs w:val="24"/>
                <w:lang w:eastAsia="en-US"/>
              </w:rPr>
              <w:b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B91247">
              <w:rPr>
                <w:rFonts w:ascii="Times New Roman" w:eastAsia="Times New Roman" w:hAnsi="Times New Roman" w:cs="Times New Roman"/>
                <w:sz w:val="24"/>
                <w:szCs w:val="24"/>
                <w:lang w:eastAsia="en-US"/>
              </w:rPr>
              <w:b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B91247">
              <w:rPr>
                <w:rFonts w:ascii="Times New Roman" w:eastAsia="Times New Roman" w:hAnsi="Times New Roman" w:cs="Times New Roman"/>
                <w:sz w:val="24"/>
                <w:szCs w:val="24"/>
                <w:lang w:eastAsia="en-US"/>
              </w:rPr>
              <w:br/>
              <w:t>3) распоряжение администрации сельского поселения Сосновка,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tc>
      </w:tr>
      <w:tr w:rsidR="00B91247" w:rsidRPr="00B91247" w14:paraId="2865CA18"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4B7F8" w14:textId="77777777" w:rsidR="00B91247" w:rsidRPr="00B91247" w:rsidRDefault="00B91247">
            <w:pPr>
              <w:rPr>
                <w:rFonts w:ascii="Times New Roman" w:eastAsia="Times New Roman" w:hAnsi="Times New Roman" w:cs="Times New Roman"/>
                <w:sz w:val="24"/>
                <w:szCs w:val="24"/>
                <w:lang w:eastAsia="en-US"/>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28407" w14:textId="77777777" w:rsidR="00B91247" w:rsidRPr="00B91247" w:rsidRDefault="00B91247">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57EFDFB3" w14:textId="77777777" w:rsidR="00B91247" w:rsidRPr="00B91247" w:rsidRDefault="00B91247">
            <w:pPr>
              <w:spacing w:after="0" w:line="276" w:lineRule="auto"/>
              <w:rPr>
                <w:rFonts w:eastAsiaTheme="minorHAnsi"/>
                <w:sz w:val="20"/>
                <w:szCs w:val="20"/>
              </w:rPr>
            </w:pPr>
          </w:p>
        </w:tc>
      </w:tr>
      <w:tr w:rsidR="00B91247" w:rsidRPr="00B91247" w14:paraId="4FC1A83D"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6BC0E"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Распоряжение администрации сельского поселения Сосновка о проведении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94DE8"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6FDEC1E7" w14:textId="77777777" w:rsidR="00B91247" w:rsidRPr="00B91247" w:rsidRDefault="00B91247">
            <w:pPr>
              <w:spacing w:after="0" w:line="276" w:lineRule="auto"/>
              <w:rPr>
                <w:rFonts w:eastAsiaTheme="minorHAnsi"/>
                <w:sz w:val="20"/>
                <w:szCs w:val="20"/>
              </w:rPr>
            </w:pPr>
          </w:p>
        </w:tc>
      </w:tr>
      <w:tr w:rsidR="00B91247" w:rsidRPr="00B91247" w14:paraId="081FDB3A"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00699" w14:textId="77777777" w:rsidR="00B91247" w:rsidRPr="00B91247" w:rsidRDefault="00B91247">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FEA4" w14:textId="77777777" w:rsidR="00B91247" w:rsidRPr="00B91247" w:rsidRDefault="00B91247">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1CDA9200" w14:textId="77777777" w:rsidR="00B91247" w:rsidRPr="00B91247" w:rsidRDefault="00B91247">
            <w:pPr>
              <w:spacing w:after="0" w:line="276" w:lineRule="auto"/>
              <w:rPr>
                <w:rFonts w:eastAsiaTheme="minorHAnsi"/>
                <w:sz w:val="20"/>
                <w:szCs w:val="20"/>
              </w:rPr>
            </w:pPr>
          </w:p>
        </w:tc>
      </w:tr>
      <w:tr w:rsidR="00B91247" w:rsidRPr="00B91247" w14:paraId="2B2812CB"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EFA6"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Извещение юридического лица, индивидуального предпринимателя о проведении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B9A41"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4BB99F7B" w14:textId="77777777" w:rsidR="00B91247" w:rsidRPr="00B91247" w:rsidRDefault="00B91247">
            <w:pPr>
              <w:spacing w:after="0" w:line="276" w:lineRule="auto"/>
              <w:rPr>
                <w:rFonts w:eastAsiaTheme="minorHAnsi"/>
                <w:sz w:val="20"/>
                <w:szCs w:val="20"/>
              </w:rPr>
            </w:pPr>
          </w:p>
        </w:tc>
      </w:tr>
      <w:tr w:rsidR="00B91247" w:rsidRPr="00B91247" w14:paraId="3F5A3BE4"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B8CF" w14:textId="77777777" w:rsidR="00B91247" w:rsidRPr="00B91247" w:rsidRDefault="00B91247">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FA67B" w14:textId="77777777" w:rsidR="00B91247" w:rsidRPr="00B91247" w:rsidRDefault="00B91247">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7E5288E2" w14:textId="77777777" w:rsidR="00B91247" w:rsidRPr="00B91247" w:rsidRDefault="00B91247">
            <w:pPr>
              <w:spacing w:after="0" w:line="276" w:lineRule="auto"/>
              <w:rPr>
                <w:rFonts w:eastAsiaTheme="minorHAnsi"/>
                <w:sz w:val="20"/>
                <w:szCs w:val="20"/>
              </w:rPr>
            </w:pPr>
          </w:p>
        </w:tc>
      </w:tr>
      <w:tr w:rsidR="00B91247" w:rsidRPr="00B91247" w14:paraId="52BC2616"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861FD"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Организация и проведение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3D750"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69B7FEF0" w14:textId="77777777" w:rsidR="00B91247" w:rsidRPr="00B91247" w:rsidRDefault="00B91247">
            <w:pPr>
              <w:spacing w:after="0" w:line="276" w:lineRule="auto"/>
              <w:rPr>
                <w:rFonts w:eastAsiaTheme="minorHAnsi"/>
                <w:sz w:val="20"/>
                <w:szCs w:val="20"/>
              </w:rPr>
            </w:pPr>
          </w:p>
        </w:tc>
      </w:tr>
      <w:tr w:rsidR="00B91247" w:rsidRPr="00B91247" w14:paraId="19D00595"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DFF39" w14:textId="77777777" w:rsidR="00B91247" w:rsidRPr="00B91247" w:rsidRDefault="00B91247">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4F066" w14:textId="77777777" w:rsidR="00B91247" w:rsidRPr="00B91247" w:rsidRDefault="00B91247">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4B871F7E" w14:textId="77777777" w:rsidR="00B91247" w:rsidRPr="00B91247" w:rsidRDefault="00B91247">
            <w:pPr>
              <w:spacing w:after="0" w:line="276" w:lineRule="auto"/>
              <w:rPr>
                <w:rFonts w:eastAsiaTheme="minorHAnsi"/>
                <w:sz w:val="20"/>
                <w:szCs w:val="20"/>
              </w:rPr>
            </w:pPr>
          </w:p>
        </w:tc>
      </w:tr>
      <w:tr w:rsidR="00B91247" w:rsidRPr="00B91247" w14:paraId="25229531"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2F2AE"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Составление Акта проверки юридического лица, индивидуального предпринимателя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4D6FA"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47FF86" w14:textId="77777777" w:rsidR="00B91247" w:rsidRPr="00B91247" w:rsidRDefault="00B91247">
            <w:pPr>
              <w:spacing w:after="0" w:line="276" w:lineRule="auto"/>
              <w:rPr>
                <w:rFonts w:eastAsiaTheme="minorHAnsi"/>
                <w:sz w:val="20"/>
                <w:szCs w:val="20"/>
              </w:rPr>
            </w:pPr>
          </w:p>
        </w:tc>
      </w:tr>
      <w:tr w:rsidR="00B91247" w:rsidRPr="00B91247" w14:paraId="0A02D85D"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246A7" w14:textId="77777777" w:rsidR="00B91247" w:rsidRPr="00B91247" w:rsidRDefault="00B91247">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D43F1" w14:textId="77777777" w:rsidR="00B91247" w:rsidRPr="00B91247" w:rsidRDefault="00B91247">
            <w:pPr>
              <w:spacing w:after="0" w:line="276" w:lineRule="auto"/>
              <w:rPr>
                <w:rFonts w:eastAsiaTheme="minorHAnsi"/>
                <w:sz w:val="20"/>
                <w:szCs w:val="20"/>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45522" w14:textId="77777777" w:rsidR="00B91247" w:rsidRPr="00B91247" w:rsidRDefault="00B91247">
            <w:pPr>
              <w:spacing w:after="0" w:line="276" w:lineRule="auto"/>
              <w:rPr>
                <w:rFonts w:eastAsiaTheme="minorHAnsi"/>
                <w:sz w:val="20"/>
                <w:szCs w:val="20"/>
              </w:rPr>
            </w:pPr>
          </w:p>
        </w:tc>
      </w:tr>
      <w:tr w:rsidR="00B91247" w:rsidRPr="00B91247" w14:paraId="4F957D29"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3278D"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 xml:space="preserve">Выдача предписания юридическому лицу, индивидуальному предпринимателю (в случае выявления при проведении проверки нарушений </w:t>
            </w:r>
            <w:r w:rsidRPr="00B91247">
              <w:rPr>
                <w:rFonts w:ascii="Times New Roman" w:eastAsia="Times New Roman" w:hAnsi="Times New Roman" w:cs="Times New Roman"/>
                <w:sz w:val="24"/>
                <w:szCs w:val="24"/>
                <w:lang w:eastAsia="en-US"/>
              </w:rPr>
              <w:lastRenderedPageBreak/>
              <w:t>требований лесного законодательства)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115CE"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E418B"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Направление копии Акта проверки в органы прокуратуры (в случае, если для проведения проверки требовалось согласование с органом прокуратуры)</w:t>
            </w:r>
          </w:p>
        </w:tc>
      </w:tr>
      <w:tr w:rsidR="00B91247" w:rsidRPr="00B91247" w14:paraId="0815DE4B"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F7DEA" w14:textId="77777777" w:rsidR="00B91247" w:rsidRPr="00B91247" w:rsidRDefault="00B91247">
            <w:pPr>
              <w:rPr>
                <w:rFonts w:ascii="Times New Roman" w:eastAsia="Times New Roman" w:hAnsi="Times New Roman" w:cs="Times New Roman"/>
                <w:sz w:val="24"/>
                <w:szCs w:val="24"/>
                <w:lang w:eastAsia="en-US"/>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E42B0" w14:textId="77777777" w:rsidR="00B91247" w:rsidRPr="00B91247" w:rsidRDefault="00B91247">
            <w:pPr>
              <w:spacing w:after="0" w:line="276" w:lineRule="auto"/>
              <w:rPr>
                <w:rFonts w:eastAsiaTheme="minorHAnsi"/>
                <w:sz w:val="20"/>
                <w:szCs w:val="20"/>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13B1F" w14:textId="77777777" w:rsidR="00B91247" w:rsidRPr="00B91247" w:rsidRDefault="00B91247">
            <w:pPr>
              <w:spacing w:after="0" w:line="276" w:lineRule="auto"/>
              <w:rPr>
                <w:rFonts w:eastAsiaTheme="minorHAnsi"/>
                <w:sz w:val="20"/>
                <w:szCs w:val="20"/>
              </w:rPr>
            </w:pPr>
          </w:p>
        </w:tc>
      </w:tr>
      <w:tr w:rsidR="00B91247" w:rsidRPr="00B91247" w14:paraId="56B6A511" w14:textId="77777777" w:rsidTr="00B91247">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DA868"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Контроль за исполнением юридическим лицом, индивидуальным предпринимателем выданного предписания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26A5C" w14:textId="77777777" w:rsidR="00B91247" w:rsidRPr="00B91247" w:rsidRDefault="00B91247">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71753" w14:textId="77777777" w:rsidR="00B91247" w:rsidRPr="00B91247" w:rsidRDefault="00B91247">
            <w:pPr>
              <w:spacing w:after="0" w:line="240" w:lineRule="auto"/>
              <w:textAlignment w:val="baseline"/>
              <w:rPr>
                <w:rFonts w:ascii="Times New Roman" w:eastAsia="Times New Roman" w:hAnsi="Times New Roman" w:cs="Times New Roman"/>
                <w:sz w:val="24"/>
                <w:szCs w:val="24"/>
                <w:lang w:eastAsia="en-US"/>
              </w:rPr>
            </w:pPr>
            <w:r w:rsidRPr="00B91247">
              <w:rPr>
                <w:rFonts w:ascii="Times New Roman" w:eastAsia="Times New Roman" w:hAnsi="Times New Roman" w:cs="Times New Roman"/>
                <w:sz w:val="24"/>
                <w:szCs w:val="24"/>
                <w:lang w:eastAsia="en-US"/>
              </w:rPr>
              <w:t>Передача материалов проверки в правоохранительные органы (в случае непредставления юридическим лицом, индивидуальным предпринимателем отчета об исполнении предписания в срок, в нем установленный)</w:t>
            </w:r>
          </w:p>
        </w:tc>
      </w:tr>
    </w:tbl>
    <w:p w14:paraId="37E755D1" w14:textId="77777777" w:rsidR="00B91247" w:rsidRPr="00B91247" w:rsidRDefault="00B91247" w:rsidP="00B91247">
      <w:pPr>
        <w:rPr>
          <w:szCs w:val="24"/>
        </w:rPr>
      </w:pPr>
    </w:p>
    <w:p w14:paraId="38F2A354" w14:textId="77777777" w:rsidR="00E34962" w:rsidRPr="00B91247"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91247"/>
    <w:pPr>
      <w:spacing w:line="254" w:lineRule="auto"/>
    </w:pPr>
    <w:rPr>
      <w:rFonts w:eastAsiaTheme="minorEastAsia"/>
      <w:lang w:eastAsia="ru-RU"/>
    </w:rPr>
  </w:style>
  <w:style w:type="paragraph" w:styleId="2">
    <w:name w:val="heading 2"/>
    <w:basedOn w:val="a"/>
    <w:link w:val="20"/>
    <w:uiPriority w:val="9"/>
    <w:semiHidden/>
    <w:unhideWhenUsed/>
    <w:qFormat/>
    <w:rsid w:val="00B9124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B9124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9124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91247"/>
    <w:rPr>
      <w:rFonts w:ascii="Times New Roman" w:eastAsia="Times New Roman" w:hAnsi="Times New Roman" w:cs="Times New Roman"/>
      <w:b/>
      <w:bCs/>
      <w:sz w:val="27"/>
      <w:szCs w:val="27"/>
      <w:lang w:eastAsia="ru-RU"/>
    </w:rPr>
  </w:style>
  <w:style w:type="paragraph" w:customStyle="1" w:styleId="formattext">
    <w:name w:val="formattext"/>
    <w:basedOn w:val="a"/>
    <w:rsid w:val="00B9124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B9124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