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39D4EF" w14:textId="77777777" w:rsidR="00DA7D61" w:rsidRPr="00DA7D61" w:rsidRDefault="00DA7D61" w:rsidP="00DA7D6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ЖИЛИЩНО-КОММУНАЛЬНОГО ХОЗЯЙСТВА, ЭНЕРГЕТИКИ И РЕГУЛИРОВАНИЯ ТАРИФОВ 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декабря 2018 года N 214-вс/во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 и водоотведение для акционерного общества "</w:t>
      </w:r>
      <w:proofErr w:type="spell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0AA8766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декабря 2020 года)</w:t>
      </w:r>
    </w:p>
    <w:p w14:paraId="39194532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234-ви, от 19.12.2019 N 420-вс/во, от 17.12.2020 N 235-ви)</w:t>
      </w:r>
    </w:p>
    <w:p w14:paraId="198073A5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10 декабря 2018 г. N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07-8458</w:t>
      </w:r>
      <w:proofErr w:type="gramEnd"/>
    </w:p>
    <w:p w14:paraId="6FE14AAB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A7822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22.11.2018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F8D7E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3C5C9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76D88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1FF7C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1. Установить с 01.01.2019 тарифы на питьевую воду и водоотведение для акционерного общества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" на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1.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2F303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1B86B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19.12.2019 N 420-вс/во)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CC426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DD97E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Установить с 01.01.2019 долгосрочные параметры регулирования тарифов на питьевую воду и водоотведение для акционерного общества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" на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2.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DA1FF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C8AB4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19.12.2019 N 420-вс/во)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1F7C8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B65B5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действия тарифов производственную программу акционерного общества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" в сфере холодного водоснабжения (питьевая вода) на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9B77B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0C4A6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4. 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4DB69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23373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5. Утвердить на срок действия тарифов производственную программу акционерного общества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" в сфере водоотведения на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5.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C7043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B77A2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6. 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94BA9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859A7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7. Приказ вступает в силу со дня государственной регистрации.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42B8B" w14:textId="77777777" w:rsidR="00DA7D61" w:rsidRPr="00DA7D61" w:rsidRDefault="00DA7D61" w:rsidP="00DA7D6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директора департамента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О.И.ВАРАКСИН</w:t>
      </w:r>
    </w:p>
    <w:p w14:paraId="69673F19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38EC867D" w14:textId="77777777" w:rsidR="00DA7D61" w:rsidRPr="00DA7D61" w:rsidRDefault="00DA7D61" w:rsidP="00DA7D6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 И ВОДООТВЕДЕНИЕ ДЛЯ АКЦИОНЕРНОГО 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ОБЩЕСТВА "ЯРКОММУНСЕРВИС"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64F02C2B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"/>
        <w:gridCol w:w="1105"/>
        <w:gridCol w:w="1196"/>
        <w:gridCol w:w="632"/>
        <w:gridCol w:w="688"/>
        <w:gridCol w:w="632"/>
        <w:gridCol w:w="688"/>
        <w:gridCol w:w="632"/>
        <w:gridCol w:w="688"/>
        <w:gridCol w:w="632"/>
        <w:gridCol w:w="688"/>
        <w:gridCol w:w="632"/>
        <w:gridCol w:w="688"/>
      </w:tblGrid>
      <w:tr w:rsidR="00DA7D61" w:rsidRPr="00DA7D61" w14:paraId="3A62BBDC" w14:textId="77777777" w:rsidTr="00DA7D61">
        <w:trPr>
          <w:trHeight w:val="15"/>
        </w:trPr>
        <w:tc>
          <w:tcPr>
            <w:tcW w:w="739" w:type="dxa"/>
            <w:hideMark/>
          </w:tcPr>
          <w:p w14:paraId="6CDB67C0" w14:textId="77777777" w:rsidR="00DA7D61" w:rsidRPr="00DA7D61" w:rsidRDefault="00DA7D61" w:rsidP="00DA7D61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82833C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580D7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209B82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EB21F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82BA2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2B3CB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C4D8D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BFE8A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4D371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485BA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F1FD9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9BADA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016A2AB7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C3F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8E464F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A65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B00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Налогообложение</w:t>
            </w:r>
          </w:p>
        </w:tc>
        <w:tc>
          <w:tcPr>
            <w:tcW w:w="105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B9A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руб./куб. м</w:t>
            </w:r>
          </w:p>
        </w:tc>
      </w:tr>
      <w:tr w:rsidR="00DA7D61" w:rsidRPr="00DA7D61" w14:paraId="15C087BC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694C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7901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EBFD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0D7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962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1CD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AF8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D47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DA7D61" w:rsidRPr="00DA7D61" w14:paraId="583566BE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EFDF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F6CE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30E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CF5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B94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E5D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304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4FC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C82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77B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434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FA8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9B1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</w:tr>
      <w:tr w:rsidR="00DA7D61" w:rsidRPr="00DA7D61" w14:paraId="590B405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795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C5A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05A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3A3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67C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640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805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346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AF6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E7E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E76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593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73A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7D61" w:rsidRPr="00DA7D61" w14:paraId="29FE7A5B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F01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DCE5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питьевую воду в пос. </w:t>
            </w:r>
            <w:proofErr w:type="spellStart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Итларь</w:t>
            </w:r>
            <w:proofErr w:type="spellEnd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(Ростовский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2EC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969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A97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3F0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043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00C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B8F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A9B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8E5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91C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584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4299B362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B161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922E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D48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863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4B1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6EC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5FD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FC9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46B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37A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7CC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C5A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E48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643DE663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941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EA62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пос. Сосновый Бор (Некрасовский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A73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AFB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EB0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780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BAD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FEE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EF9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172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D57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D73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BC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5C4CCA55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56E8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CE30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AF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548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7A9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E23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4F0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6AB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009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A88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476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6C3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A1D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4DEF8EA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FEF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11C9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пос. Красный Бор (Тутаевский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024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D80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388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089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1F0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6D1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F15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51F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D1E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EB2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EA0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2F8FCB32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4A4C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3734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877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448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011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F08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5FC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7B7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5F9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E16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FE7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F12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0BF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3E7CFCF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068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5F6C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с. Спасское (Ярославский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8EB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220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08F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C71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C12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BC5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6B8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2C4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4F4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F6B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B29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159469BF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16E1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8C94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F79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007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216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6BC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1CC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478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9B9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089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5D0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A22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04F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192E0163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6FE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78AA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питьевую воду в пос. </w:t>
            </w:r>
            <w:proofErr w:type="spellStart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Туношна</w:t>
            </w:r>
            <w:proofErr w:type="spellEnd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(Ярославский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F9F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057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C7E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EE6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0CA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730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BAC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295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0DC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77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B53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86EFBE6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0218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FF01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8A4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9EA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571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BB81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524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344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505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797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A6B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D9C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879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2086F642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9D2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42C7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питьевую воду в с. </w:t>
            </w:r>
            <w:proofErr w:type="spellStart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Стогинское</w:t>
            </w:r>
            <w:proofErr w:type="spellEnd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(Гаврилов-Ямский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A31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5D5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220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31F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205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035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1B3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9A5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221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E3C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738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AACCED7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1153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84B5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C86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F20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277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3AF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28C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E92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6F7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890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354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6C2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730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2DAD3D4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1A5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898D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пос. Сосновый Бор (Гаврилов-Ямский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B44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ABC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389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4C1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76D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7B8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FD0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0DF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9E8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C9CC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6D6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0D32EE54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5284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7DD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DD4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FBDE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6F6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BC5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D06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644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748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2C5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FD5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FC9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964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33DB1015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C4A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7CED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пос. Тихменево (Рыбинский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768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D82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67F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6F5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B1A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307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7AA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692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B26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BEB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F77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DAEA8C1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C1AE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1810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EE5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236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FFB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70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313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D65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571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2A9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205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DE5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413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410B7B0B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E2E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B72E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 в с. Новое (Некрасовский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16B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040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7E7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B4F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3D1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913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068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92B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262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D44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46D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53D447EA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3AE5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649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E95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A64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81B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DD4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2B6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127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0E9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88A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826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4AE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ADE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0509B1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C36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6019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67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058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59B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D8D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604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A27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8AA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CC9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8A1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120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CAF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92,79</w:t>
            </w:r>
          </w:p>
        </w:tc>
      </w:tr>
      <w:tr w:rsidR="00DA7D61" w:rsidRPr="00DA7D61" w14:paraId="172D0A2F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7DF9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915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DFA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8E6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56D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442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56C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A6A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26A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307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9C6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CED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3F1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111,35</w:t>
            </w:r>
          </w:p>
        </w:tc>
      </w:tr>
      <w:tr w:rsidR="00DA7D61" w:rsidRPr="00DA7D61" w14:paraId="1E41F14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62B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2F25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водоотведение в пос. </w:t>
            </w:r>
            <w:proofErr w:type="spellStart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Туношна</w:t>
            </w:r>
            <w:proofErr w:type="spellEnd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(Ярославский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736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5C3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429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57B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346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82F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601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6A6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DA4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80E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FC3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06959AC5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BB3C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E9B4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705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6EB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13A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C77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DE1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267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E5C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525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E8D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137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844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A217BC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3E8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750B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водоотведение в с. </w:t>
            </w:r>
            <w:proofErr w:type="spellStart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Стогинское</w:t>
            </w:r>
            <w:proofErr w:type="spellEnd"/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(Гаврилов-Ямский муниципальны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031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1F8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9B9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D5D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547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BA5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81C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8CA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C8F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C36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32C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0E932194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2A15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53E6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8A8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2D1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BEB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4EA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D39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959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534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507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9DC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E6D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2F0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1DA22A25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D70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CE9C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 в городском округе г. Рыбинске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1C0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EF5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EDE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256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0D7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B1E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ACD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FB4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EBA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2DD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F48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10A459B5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9E49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5658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69A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E77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97D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603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CAB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783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005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81F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A65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27A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250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F2BE368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384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556E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 в пос. Сосновый Бор (Некрасовский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36C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282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AECD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75A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66E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B22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0EA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0FD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654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466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058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3F5BB5A4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1C0B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B73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EEC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554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659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9E0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280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45C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A3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C57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AA7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8CA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61B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2CD9AA1F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35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C464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 в пос. Сосновый Бор (Гаврилов-Ямский муниципальный 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DF9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2EC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55B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134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0F3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7FF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9EB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9B9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944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25B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ABE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7A33C782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26E0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4162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168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2A23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77C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D8E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ADA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693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32A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27A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F68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4A0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5A2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A7D61" w:rsidRPr="00DA7D61" w14:paraId="29D2AD39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C6A8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DB64" w14:textId="77777777" w:rsidR="00DA7D61" w:rsidRPr="00DA7D61" w:rsidRDefault="00DA7D61" w:rsidP="00DA7D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8CA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D04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76C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C79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54DB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121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404A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56B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5976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D96F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61CD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123,53</w:t>
            </w:r>
          </w:p>
        </w:tc>
      </w:tr>
      <w:tr w:rsidR="00DA7D61" w:rsidRPr="00DA7D61" w14:paraId="617F5697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1C95" w14:textId="77777777" w:rsidR="00DA7D61" w:rsidRPr="00DA7D61" w:rsidRDefault="00DA7D61" w:rsidP="00DA7D6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4571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B434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F28E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E5E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071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C33C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A725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01D2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A4C9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A881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55E0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3357" w14:textId="77777777" w:rsidR="00DA7D61" w:rsidRPr="00DA7D61" w:rsidRDefault="00DA7D61" w:rsidP="00DA7D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148,24</w:t>
            </w:r>
          </w:p>
        </w:tc>
      </w:tr>
    </w:tbl>
    <w:p w14:paraId="6D29C25C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225A6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B569A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6312E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* НДС с 01.01.2019 принят по ставке 20 процентов.</w:t>
      </w:r>
    </w:p>
    <w:p w14:paraId="6D498661" w14:textId="77777777" w:rsidR="00DA7D61" w:rsidRPr="00DA7D61" w:rsidRDefault="00DA7D61" w:rsidP="00DA7D6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8B51AD2" w14:textId="77777777" w:rsidR="00DA7D61" w:rsidRPr="00DA7D61" w:rsidRDefault="00DA7D61" w:rsidP="00DA7D6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16D2AD34" w14:textId="77777777" w:rsidR="00DA7D61" w:rsidRPr="00DA7D61" w:rsidRDefault="00DA7D61" w:rsidP="00DA7D6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 НА ПИТЬЕВУЮ ВОДУ И ВОДООТВЕДЕНИЕ ДЛЯ АКЦИОНЕРНОГО ОБЩЕСТВА "ЯРКОММУНСЕРВИС"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2B4B5F3C" w14:textId="77777777" w:rsidR="00DA7D61" w:rsidRPr="00DA7D61" w:rsidRDefault="00DA7D61" w:rsidP="00DA7D6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19.12.2019 N 420-вс/во)</w:t>
      </w:r>
    </w:p>
    <w:p w14:paraId="0591553F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I. Долгосрочные параметры регулирования тарифов на питьевую воду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DA7D61" w:rsidRPr="00DA7D61" w14:paraId="59063F6B" w14:textId="77777777" w:rsidTr="00DA7D61">
        <w:trPr>
          <w:trHeight w:val="15"/>
        </w:trPr>
        <w:tc>
          <w:tcPr>
            <w:tcW w:w="739" w:type="dxa"/>
            <w:hideMark/>
          </w:tcPr>
          <w:p w14:paraId="337FFA33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4FAE45B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B5CA2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1A503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83C0B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8526E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32B13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C4FBB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F8B36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076B3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A9971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16335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BC25E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349D490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D08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33A962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B70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655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176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</w:tr>
      <w:tr w:rsidR="00DA7D61" w:rsidRPr="00DA7D61" w14:paraId="5781227B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4D4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D443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EEC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F3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355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465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66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AF5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2F5D7C51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49C2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6B5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ED60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76F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7CB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144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F6A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A02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042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97F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07B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022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0E3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</w:tr>
      <w:tr w:rsidR="00DA7D61" w:rsidRPr="00DA7D61" w14:paraId="6D45E54D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F55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A9C6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005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33F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4010,55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733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4179,45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B39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5A9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DEE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C09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B42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F89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290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C4E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A7D61" w:rsidRPr="00DA7D61" w14:paraId="04AB4B94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9FE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2E2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0BE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6B9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4F5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FF1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EA6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2B1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CC2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EA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E86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A07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E86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DA7D61" w:rsidRPr="00DA7D61" w14:paraId="265F19BA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1AF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8540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AF3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5E9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AF7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0AF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037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AB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859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5F9A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07D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7A1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1D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</w:tr>
      <w:tr w:rsidR="00DA7D61" w:rsidRPr="00DA7D61" w14:paraId="2D672DB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AE0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9BA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718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F42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0,721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81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AA8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8DF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8B9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A6B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28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192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904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4E1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</w:tr>
    </w:tbl>
    <w:p w14:paraId="6A517907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II. Долгосрочные параметры регулирования тарифов на транспортировку питьевой воды</w:t>
      </w:r>
    </w:p>
    <w:p w14:paraId="529D008C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AD020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F5097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III. Долгосрочные параметры регулирования тарифов на водоотведение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DA7D61" w:rsidRPr="00DA7D61" w14:paraId="73005C43" w14:textId="77777777" w:rsidTr="00DA7D61">
        <w:trPr>
          <w:trHeight w:val="15"/>
        </w:trPr>
        <w:tc>
          <w:tcPr>
            <w:tcW w:w="739" w:type="dxa"/>
            <w:hideMark/>
          </w:tcPr>
          <w:p w14:paraId="4C437929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538BFE9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B3123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CEB1A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814BAC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40EBA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9E8F7C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F36C0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8321A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AFD65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BEC86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1B20D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C7908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79D9581F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72A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09B0AF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9CA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238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FE1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</w:tr>
      <w:tr w:rsidR="00DA7D61" w:rsidRPr="00DA7D61" w14:paraId="28760F92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9E1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AEF1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394F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327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C90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0EC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5D0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F8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4FDA1D0E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296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6A2C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DE1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1CD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D03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FBE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4A1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983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6ED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078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615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F88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921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329B0305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76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EDF5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74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70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2439,75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84E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2800,90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7D4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3E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C83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B0F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869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4C6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028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D41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A7D61" w:rsidRPr="00DA7D61" w14:paraId="03B6502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A50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62B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2BC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3F5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238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AE3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C481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130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3B9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360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197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8DD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95D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DA7D61" w:rsidRPr="00DA7D61" w14:paraId="0EB1DE7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4D3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681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E34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AE7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1,329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7B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0AE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89B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77E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F8D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5B6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253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25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A2F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</w:t>
            </w:r>
          </w:p>
        </w:tc>
      </w:tr>
    </w:tbl>
    <w:p w14:paraId="58B00A98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IV. Долгосрочные параметры регулирования тарифов на транспортировку сточных вод</w:t>
      </w:r>
    </w:p>
    <w:p w14:paraId="74933CC3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EF2FC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</w:p>
    <w:p w14:paraId="3A0C87FC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DC9B19B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0DAF3FBC" w14:textId="77777777" w:rsidR="00DA7D61" w:rsidRPr="00DA7D61" w:rsidRDefault="00DA7D61" w:rsidP="00DA7D6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АКЦИОНЕРНОГО ОБЩЕСТВА "ЯРКОММУНСЕРВИС" В СФЕРЕ ХОЛОДНОГО ВОДОСНАБЖЕНИЯ (ПИТЬЕВАЯ ВОДА)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72CBA29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234-ви, от 17.12.2020 N 235-ви)</w:t>
      </w:r>
    </w:p>
    <w:p w14:paraId="29EE667A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39DE16E9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1B227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акционерное общество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C3CE9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9A011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Адрес: ул. Блюхера, д. 26, г. Ярославль, Ярославская область, 150042.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E9BD1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C937D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31847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704A0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96E1A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6AF1BE93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DA7D61" w:rsidRPr="00DA7D61" w14:paraId="4D17AB23" w14:textId="77777777" w:rsidTr="00DA7D61">
        <w:trPr>
          <w:trHeight w:val="15"/>
        </w:trPr>
        <w:tc>
          <w:tcPr>
            <w:tcW w:w="739" w:type="dxa"/>
            <w:hideMark/>
          </w:tcPr>
          <w:p w14:paraId="5728F327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590512C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AE66E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AED3D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016E6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F4CE4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99DBA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8D2E93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40963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CEB90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9C481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863CF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DDF32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C5D8B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3705EC20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42A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7C2811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392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9F6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4E3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599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A7D61" w:rsidRPr="00DA7D61" w14:paraId="1EE5E915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466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329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9BDB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E19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778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8B2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1C7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4ED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2B6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2037DB19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B9C5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EF3C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9B0E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1BCA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D49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BE9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4D1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9D8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685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783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04A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E19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574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5CA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1CF76EF1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12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BEE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7C0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0A0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9C4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86F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E2A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153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96F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DC6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BD2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4C0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6D5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25B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A7D61" w:rsidRPr="00DA7D61" w14:paraId="506FA6A3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D36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73E0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ремонту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3C5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483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8329,10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6C5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767,10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59E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800,10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6B4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800,10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6E7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822,20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CBD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822,20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B87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AFE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02A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871,60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EE0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871,60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289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897,40</w:t>
            </w:r>
          </w:p>
        </w:tc>
      </w:tr>
      <w:tr w:rsidR="00DA7D61" w:rsidRPr="00DA7D61" w14:paraId="3A21704E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9D5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1D66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D4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DB6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8329,10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031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767,10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3D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800,10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078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800,10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87F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822,20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55F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822,20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97C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757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B9A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871,60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86C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871,60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044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897,40</w:t>
            </w:r>
          </w:p>
        </w:tc>
      </w:tr>
      <w:tr w:rsidR="00DA7D61" w:rsidRPr="00DA7D61" w14:paraId="6CD722E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44B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EFC8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C5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B33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473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95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890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0C4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590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4B8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1A9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D9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D4F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C3E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0C03875A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A5C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AEC5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9A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9F4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01C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A50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DBC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34A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75F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086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538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4DB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3FF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DD4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69E1F355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39E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FADC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765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4FE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6E3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EB9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843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AD1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32A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039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7A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98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975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1B1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1C40E3B7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DA7D61" w:rsidRPr="00DA7D61" w14:paraId="697F063B" w14:textId="77777777" w:rsidTr="00DA7D61">
        <w:trPr>
          <w:trHeight w:val="15"/>
        </w:trPr>
        <w:tc>
          <w:tcPr>
            <w:tcW w:w="2587" w:type="dxa"/>
            <w:hideMark/>
          </w:tcPr>
          <w:p w14:paraId="006CA32C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62BC919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2A606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C1B2E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F90D1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7784D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301E5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09FC6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25BA3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668B6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FFC990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E4618C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42F00F61" w14:textId="77777777" w:rsidTr="00DA7D6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057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502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7D1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DA7D61" w:rsidRPr="00DA7D61" w14:paraId="184341A6" w14:textId="77777777" w:rsidTr="00DA7D6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CF0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5B1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84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970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EC3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AE3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F1E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11580D23" w14:textId="77777777" w:rsidTr="00DA7D6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28E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67E8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136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8A3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444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6C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E57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491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C8C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4B6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433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B4E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58D6C325" w14:textId="77777777" w:rsidTr="00DA7D6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BDE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E82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8C0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83,216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2E5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FAD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2DD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86E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ED7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DC7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C2C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74C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368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64,985</w:t>
            </w:r>
          </w:p>
        </w:tc>
      </w:tr>
    </w:tbl>
    <w:p w14:paraId="420934B6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763814E3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64272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Объем финансовых потребностей: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00488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A8537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год - 10556,60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53E1B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C9BAD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2020 год - 10482,25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D1E15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7C420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05.12.2019 N 234-ви)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BD7D2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33EC0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2021 год - 11204,45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B0CB7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38E78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234-ви, 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D4EBD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26487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2022 год - 11837,50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76DE8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00F1D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076FE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1D59B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2023 год - 11886,85 тыс. рублей.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C4665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1003"/>
        <w:gridCol w:w="678"/>
        <w:gridCol w:w="531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DA7D61" w:rsidRPr="00DA7D61" w14:paraId="702DDB91" w14:textId="77777777" w:rsidTr="00DA7D61">
        <w:trPr>
          <w:trHeight w:val="15"/>
        </w:trPr>
        <w:tc>
          <w:tcPr>
            <w:tcW w:w="554" w:type="dxa"/>
            <w:hideMark/>
          </w:tcPr>
          <w:p w14:paraId="7CB5552C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539179E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FFB6E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18265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83A57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6F48C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47F1E0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171AA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676C3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B030A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54693D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A2628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AB344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007FA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3221C4FC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48D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1EFD04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C0F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7C0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AF6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DA7D61" w:rsidRPr="00DA7D61" w14:paraId="2F5E43FD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CFF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F71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2EAF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B6A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198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8A7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A7F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11F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ED8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5D50DB3F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029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7311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1CD5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E010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80A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90E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F34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1DE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8C6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F31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636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C95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22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4A3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51795BB2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F3B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F95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59F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999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4AE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CB2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0F4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1A4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5A8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AC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2AA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064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F7A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AE2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A7D61" w:rsidRPr="00DA7D61" w14:paraId="4D38D7A1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9EB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DA7D61" w:rsidRPr="00DA7D61" w14:paraId="48FE791B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0CB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780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BE6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3F12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84A8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092E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15FB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2A15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30AE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873D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E4BD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D544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6ACB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C676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4710F1CA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CB4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9E7D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FBA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F74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239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B4D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62C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E94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1E7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338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33B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B8C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D1C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91D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01131615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BDC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7A1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A50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702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C2F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511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18D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85E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100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312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C53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A83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52F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D4A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DA7D61" w:rsidRPr="00DA7D61" w14:paraId="255F602C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2E53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DA7D61" w:rsidRPr="00DA7D61" w14:paraId="67067810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2EF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3976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3B6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FE7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CE6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21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6E0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E77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DA2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327A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778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2B5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A1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44A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DA7D61" w:rsidRPr="00DA7D61" w14:paraId="682E56E3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E82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DA7D61" w:rsidRPr="00DA7D61" w14:paraId="3AEF1788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2A1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9637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78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5E6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984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88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484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DBA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8C4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6E3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E9F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8471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936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6E5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</w:tr>
      <w:tr w:rsidR="00DA7D61" w:rsidRPr="00DA7D61" w14:paraId="58FC2C65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8AC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F458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BE1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7F4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65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0,721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9DE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FBC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4F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0FA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BC6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BEE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20EB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730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A67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0,911</w:t>
            </w:r>
          </w:p>
        </w:tc>
      </w:tr>
    </w:tbl>
    <w:p w14:paraId="5D3FF562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79B59082" w14:textId="77777777" w:rsidR="00DA7D61" w:rsidRPr="00DA7D61" w:rsidRDefault="00DA7D61" w:rsidP="00DA7D6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</w:p>
    <w:p w14:paraId="4575B83F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A2DD1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10556,60 тыс. рублей, в 2020 году снижаются на 0,7 процента, в 2021 году увеличиваются на 6,9 процента, в 2022 году - на 5,6 процента, в 2023 году - на 0,4 процента. Стоимость мероприятий по ремонту объектов централизованной системы холодного водоснабжения в 2019 году составляет 1567,20 тыс. рублей, в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 качества питьевой воды, надежности и бесперебойности, энергетической эффективности указаны в разделе V производственной программы. В течение периода реализации производственной программы планируется снижение доли проб питьевой воды, не соответствующих установленным требованиям, в общем объеме проб, отобранных в распределительной сети, со 100 процентов до 10 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процентов.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C7819" w14:textId="77777777" w:rsidR="00DA7D61" w:rsidRPr="00DA7D61" w:rsidRDefault="00DA7D61" w:rsidP="00DA7D6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666"/>
        <w:gridCol w:w="1476"/>
        <w:gridCol w:w="1477"/>
      </w:tblGrid>
      <w:tr w:rsidR="00DA7D61" w:rsidRPr="00DA7D61" w14:paraId="2A14F38C" w14:textId="77777777" w:rsidTr="00DA7D61">
        <w:trPr>
          <w:trHeight w:val="15"/>
        </w:trPr>
        <w:tc>
          <w:tcPr>
            <w:tcW w:w="739" w:type="dxa"/>
            <w:hideMark/>
          </w:tcPr>
          <w:p w14:paraId="2E085ABC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118D975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F2E10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AFCB3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3D8136F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1C8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AE3124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003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1BC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FE1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DA7D61" w:rsidRPr="00DA7D61" w14:paraId="2F24BC8F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5D7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D5B3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147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C3F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132,44</w:t>
            </w:r>
          </w:p>
        </w:tc>
      </w:tr>
      <w:tr w:rsidR="00DA7D61" w:rsidRPr="00DA7D61" w14:paraId="07529F09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82C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FB69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3E9CD34C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D0A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039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8901,3</w:t>
            </w:r>
          </w:p>
        </w:tc>
      </w:tr>
      <w:tr w:rsidR="00DA7D61" w:rsidRPr="00DA7D61" w14:paraId="57E21424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D45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FC2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E82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9EB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812,7</w:t>
            </w:r>
          </w:p>
        </w:tc>
      </w:tr>
      <w:tr w:rsidR="00DA7D61" w:rsidRPr="00DA7D61" w14:paraId="3F33C5CF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7E2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4B51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5D6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554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7B936B26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6C7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0783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0BF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321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6B834324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7AC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11F5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C7A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683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25B3BB62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7B286974" w14:textId="77777777" w:rsidR="00DA7D61" w:rsidRPr="00DA7D61" w:rsidRDefault="00DA7D61" w:rsidP="00DA7D6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АКЦИОНЕРНОГО ОБЩЕСТВА "ЯРКОММУНСЕРВИС" В СФЕРЕ ХОЛОДНОГО ВОДОСНАБЖЕНИЯ (ТРАНСПОРТИРОВКА ПИТЬЕВОЙ ВОДЫ)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8627296" w14:textId="77777777" w:rsidR="00DA7D61" w:rsidRPr="00DA7D61" w:rsidRDefault="00DA7D61" w:rsidP="00DA7D6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2D09D" w14:textId="77777777" w:rsidR="00DA7D61" w:rsidRPr="00DA7D61" w:rsidRDefault="00DA7D61" w:rsidP="00DA7D6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Утратила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9F4FE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</w:p>
    <w:p w14:paraId="0258ABF0" w14:textId="77777777" w:rsidR="00DA7D61" w:rsidRPr="00DA7D61" w:rsidRDefault="00DA7D61" w:rsidP="00DA7D6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1EC8CCBD" w14:textId="77777777" w:rsidR="00DA7D61" w:rsidRPr="00DA7D61" w:rsidRDefault="00DA7D61" w:rsidP="00DA7D6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АКЦИОНЕРНОГО ОБЩЕСТВА "ЯРКОММУНСЕРВИС" В СФЕРЕ ВОДООТВЕДЕНИЯ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8632B22" w14:textId="77777777" w:rsidR="00DA7D61" w:rsidRPr="00DA7D61" w:rsidRDefault="00DA7D61" w:rsidP="00DA7D6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234-ви, от 17.12.2020 N 235-ви)</w:t>
      </w:r>
    </w:p>
    <w:p w14:paraId="2F7A71DF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076F4C89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7D30C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акционерное общество "</w:t>
      </w:r>
      <w:proofErr w:type="spell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Яркоммунсервис</w:t>
      </w:r>
      <w:proofErr w:type="spell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864CE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FE676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Адрес: ул. Блюхера, д. 26, г. Ярославль, Ярославская область, 150042.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91C7A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64577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3DB91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B34BF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372F5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67FDE63C" w14:textId="77777777" w:rsidR="00DA7D61" w:rsidRPr="00DA7D61" w:rsidRDefault="00DA7D61" w:rsidP="00DA7D6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DA7D61" w:rsidRPr="00DA7D61" w14:paraId="2A048FEE" w14:textId="77777777" w:rsidTr="00DA7D61">
        <w:trPr>
          <w:trHeight w:val="15"/>
        </w:trPr>
        <w:tc>
          <w:tcPr>
            <w:tcW w:w="739" w:type="dxa"/>
            <w:hideMark/>
          </w:tcPr>
          <w:p w14:paraId="127685B5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67F4388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29BA0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D3A69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A9EFB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5D9CD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57A74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B8EBD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3D696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0198B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4D825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8D60B3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C395D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58E2E0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09ACABED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6E2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3A18E66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9AA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7F5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0C8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Финансовые потреб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ности на реализацию мероприятия - всего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10B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том числе</w:t>
            </w:r>
          </w:p>
        </w:tc>
      </w:tr>
      <w:tr w:rsidR="00DA7D61" w:rsidRPr="00DA7D61" w14:paraId="0EB2739F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511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4084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DB46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E5AC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B7C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FAE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215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551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B7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03834A11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5E9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EFA3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2FF0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B712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2FFD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92F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2E1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840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63B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803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0AE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383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BE6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F54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65AFE34B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1F6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993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DB4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F5C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BBF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E96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7CE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356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E88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F4F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2F2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9DF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12C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4B6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A7D61" w:rsidRPr="00DA7D61" w14:paraId="3C5C5C2D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A08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D3DA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1B4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43E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1D6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103,20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095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E6B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C6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B0C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88A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141,70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37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141,70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91D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CD6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08B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151,60</w:t>
            </w:r>
          </w:p>
        </w:tc>
      </w:tr>
      <w:tr w:rsidR="00DA7D61" w:rsidRPr="00DA7D61" w14:paraId="6A285A9B" w14:textId="77777777" w:rsidTr="00DA7D6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026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7A37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ремонт объектов централизованной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водоотведения:</w:t>
            </w:r>
          </w:p>
          <w:p w14:paraId="5E76592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 канализационных сетей и колодцев;</w:t>
            </w:r>
          </w:p>
          <w:p w14:paraId="7D484BA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- очистных сооружений канализации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D90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CFC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4D1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103,20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891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ABB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6BF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E72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6F0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141,70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5CE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141,70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B8F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04F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6AA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151,60</w:t>
            </w:r>
          </w:p>
        </w:tc>
      </w:tr>
      <w:tr w:rsidR="00DA7D61" w:rsidRPr="00DA7D61" w14:paraId="3B0AD932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EE6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0C08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4DF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073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22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A6F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6BE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5C8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783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BE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7C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626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2EA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A45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7C3424EE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333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E64D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F49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E57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472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0C2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A8A2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3E1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6B5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117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F8A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C51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7DB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C3D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3249FF6B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AFE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0B0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05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C0A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AC1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D2C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45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F8C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410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E67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2D6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C22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F27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7D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5BD88436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DA7D61" w:rsidRPr="00DA7D61" w14:paraId="0E11CFFC" w14:textId="77777777" w:rsidTr="00DA7D61">
        <w:trPr>
          <w:trHeight w:val="15"/>
        </w:trPr>
        <w:tc>
          <w:tcPr>
            <w:tcW w:w="2587" w:type="dxa"/>
            <w:hideMark/>
          </w:tcPr>
          <w:p w14:paraId="1C54EB61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00D6A0F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E9C41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14DEE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B837D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42C024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D2162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A8670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854C5D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CF56F1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47162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2964E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534F7E9A" w14:textId="77777777" w:rsidTr="00DA7D6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C2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3507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D6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DA7D61" w:rsidRPr="00DA7D61" w14:paraId="5655DD70" w14:textId="77777777" w:rsidTr="00DA7D6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BDAE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7D9F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2C8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1D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2FD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A7E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A16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25E29383" w14:textId="77777777" w:rsidTr="00DA7D6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01C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254D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FE6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599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853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97F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46B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756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EC1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371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A6E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D5B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DA7D61" w:rsidRPr="00DA7D61" w14:paraId="0F5BBEF3" w14:textId="77777777" w:rsidTr="00DA7D6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C283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DEB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55D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65,595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2FD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D05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DB9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3A5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4F6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06A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CFA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D57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451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51,560</w:t>
            </w:r>
          </w:p>
        </w:tc>
      </w:tr>
    </w:tbl>
    <w:p w14:paraId="4DB929F9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538C0A0D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A7156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AB734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2F9E5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2019 год - 10911,45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97BEB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3A2E9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2020 год - 12377,30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DBBDA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C9A19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05.12.2019 N 234-ви)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08D53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0A4D44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2021 год - 13600,15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318AD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66FB3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234-ви, 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8117A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33AEF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2022 год - 13243,90 тыс. рублей;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88C7C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24A96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438A7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E488B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2023 год - 12617,10 тыс. рублей.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1C94D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DA7D61" w:rsidRPr="00DA7D61" w14:paraId="4FBADE23" w14:textId="77777777" w:rsidTr="00DA7D61">
        <w:trPr>
          <w:trHeight w:val="15"/>
        </w:trPr>
        <w:tc>
          <w:tcPr>
            <w:tcW w:w="554" w:type="dxa"/>
            <w:hideMark/>
          </w:tcPr>
          <w:p w14:paraId="70B4496A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4F715B6C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CD1813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216293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CF7ACB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A68BF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549B37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D3329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48D21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B1040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F4D03F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E5C7D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3083D6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3E5E78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795949B1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B59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08A2EC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5D7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4C0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79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0E5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DA7D61" w:rsidRPr="00DA7D61" w14:paraId="59EF6A33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F1BA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5218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67B7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C13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CD0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A011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2D4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4AB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27F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DA7D61" w:rsidRPr="00DA7D61" w14:paraId="5B9FFFE4" w14:textId="77777777" w:rsidTr="00DA7D6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1233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090A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AEA9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3DC6" w14:textId="77777777" w:rsidR="00DA7D61" w:rsidRPr="00DA7D61" w:rsidRDefault="00DA7D61" w:rsidP="00DA7D6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872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F1A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71E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0E4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449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0E0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12D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ACB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218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первое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EB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второе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полугодие</w:t>
            </w:r>
          </w:p>
        </w:tc>
      </w:tr>
      <w:tr w:rsidR="00DA7D61" w:rsidRPr="00DA7D61" w14:paraId="23E851BA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C41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8BC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35B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D6C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D73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AFB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3C6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057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8BB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B64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E67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E03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2D7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4B7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A7D61" w:rsidRPr="00DA7D61" w14:paraId="24F1FC98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0E3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DA7D61" w:rsidRPr="00DA7D61" w14:paraId="3D9AD4E4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17E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CE97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5B7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7BC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C2C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662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435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DBB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E2C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BF1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A42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55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373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A9C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66963783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FF0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8A7A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3E5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74A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129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289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D46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C84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743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BBC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35F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A7B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EC0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4B6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DA7D61" w:rsidRPr="00DA7D61" w14:paraId="476CC0F5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8F2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DA7D61" w:rsidRPr="00DA7D61" w14:paraId="61C6C04D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3F29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DEA9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E04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A00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8BD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3FF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118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A0D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5475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E0E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B91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2DF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9C8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5A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5618CB1C" w14:textId="77777777" w:rsidTr="00DA7D61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3BA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DA7D61" w:rsidRPr="00DA7D61" w14:paraId="7993E593" w14:textId="77777777" w:rsidTr="00DA7D6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C46C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0F24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(транспортировки) сточных вод, на единицу объема очищаемых </w:t>
            </w: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C2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F8D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38A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1,3292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1B03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3E1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103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AEC2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FD9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CE7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9D0B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ABD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AF2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2,0173</w:t>
            </w:r>
          </w:p>
        </w:tc>
      </w:tr>
    </w:tbl>
    <w:p w14:paraId="39DB3A41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2A56A136" w14:textId="77777777" w:rsidR="00DA7D61" w:rsidRPr="00DA7D61" w:rsidRDefault="00DA7D61" w:rsidP="00DA7D6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235-ви)</w:t>
      </w:r>
    </w:p>
    <w:p w14:paraId="5873670A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4BCFA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10911,45 тыс. рублей, в 2020 году увеличиваются на 13,4 процента, в 2021 году - на 9,9 процента, в 2022 году снижаются на 2,6 процента, в 2023 году снижаются на 4,7 процента. Стоимость мероприятий по ремонту объектов централизованной системы водоотведения в 2019 году составляет 238,40 тыс. рублей, в </w:t>
      </w:r>
      <w:proofErr w:type="gramStart"/>
      <w:r w:rsidRPr="00DA7D61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DA7D61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 В течение периода реализации производственной программы планируется снижение доли проб сточных вод, не соответствующих установленным нормативам допустимых сбросов, лимитам на сбросы, с 20 процентов до 10 процентов в 2022 году.</w:t>
      </w:r>
      <w:r w:rsidRPr="00DA7D6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2B491" w14:textId="77777777" w:rsidR="00DA7D61" w:rsidRPr="00DA7D61" w:rsidRDefault="00DA7D61" w:rsidP="00DA7D61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DA7D61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666"/>
        <w:gridCol w:w="1476"/>
        <w:gridCol w:w="1477"/>
      </w:tblGrid>
      <w:tr w:rsidR="00DA7D61" w:rsidRPr="00DA7D61" w14:paraId="2AEE789E" w14:textId="77777777" w:rsidTr="00DA7D61">
        <w:trPr>
          <w:trHeight w:val="15"/>
        </w:trPr>
        <w:tc>
          <w:tcPr>
            <w:tcW w:w="739" w:type="dxa"/>
            <w:hideMark/>
          </w:tcPr>
          <w:p w14:paraId="7EA5C7CF" w14:textId="77777777" w:rsidR="00DA7D61" w:rsidRPr="00DA7D61" w:rsidRDefault="00DA7D61" w:rsidP="00DA7D6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38EF45B0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514395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9A9262" w14:textId="77777777" w:rsidR="00DA7D61" w:rsidRPr="00DA7D61" w:rsidRDefault="00DA7D61" w:rsidP="00DA7D6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7D61" w:rsidRPr="00DA7D61" w14:paraId="3B9B86FC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1606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2DD7A8BE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3C3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F6D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E01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DA7D61" w:rsidRPr="00DA7D61" w14:paraId="330A1579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5247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5ABE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E28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DF2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104,14</w:t>
            </w:r>
          </w:p>
        </w:tc>
      </w:tr>
      <w:tr w:rsidR="00DA7D61" w:rsidRPr="00DA7D61" w14:paraId="42796EFD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7F2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C2FF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73F07857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9B49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3F1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11674,5</w:t>
            </w:r>
          </w:p>
        </w:tc>
      </w:tr>
      <w:tr w:rsidR="00DA7D61" w:rsidRPr="00DA7D61" w14:paraId="7827D2FB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BADF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EA7B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58F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8F64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250,8</w:t>
            </w:r>
          </w:p>
        </w:tc>
      </w:tr>
      <w:tr w:rsidR="00DA7D61" w:rsidRPr="00DA7D61" w14:paraId="15090180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D781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2E20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7FA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1770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06CBA908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4ED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3314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41FC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3178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DA7D61" w:rsidRPr="00DA7D61" w14:paraId="2CC3D989" w14:textId="77777777" w:rsidTr="00DA7D6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429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6F68" w14:textId="77777777" w:rsidR="00DA7D61" w:rsidRPr="00DA7D61" w:rsidRDefault="00DA7D61" w:rsidP="00DA7D6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B19D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9CCA" w14:textId="77777777" w:rsidR="00DA7D61" w:rsidRPr="00DA7D61" w:rsidRDefault="00DA7D61" w:rsidP="00DA7D6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D61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707D22AD" w14:textId="77777777" w:rsidR="00DA7D61" w:rsidRPr="00DA7D61" w:rsidRDefault="00DA7D61" w:rsidP="00DA7D6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6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06.12.2018 N 214-вс/во</w:t>
      </w:r>
    </w:p>
    <w:p w14:paraId="0BA832BF" w14:textId="77777777" w:rsidR="00DA7D61" w:rsidRPr="00DA7D61" w:rsidRDefault="00DA7D61" w:rsidP="00DA7D6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АКЦИОНЕРНОГО ОБЩЕСТВА "ЯРКОММУНСЕРВИС" В СФЕРЕ ВОДООТВЕДЕНИЯ (ТРАНСПОРТИРОВКА СТОЧНЫХ ВОД) НА </w:t>
      </w:r>
      <w:proofErr w:type="gramStart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DA7D6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EAF9271" w14:textId="77777777" w:rsidR="00DA7D61" w:rsidRPr="00DA7D61" w:rsidRDefault="00DA7D61" w:rsidP="00DA7D6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1D6B6" w14:textId="77777777" w:rsidR="00DA7D61" w:rsidRPr="00DA7D61" w:rsidRDefault="00DA7D61" w:rsidP="00DA7D6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61">
        <w:rPr>
          <w:rFonts w:ascii="Arial" w:eastAsia="Times New Roman" w:hAnsi="Arial" w:cs="Arial"/>
          <w:sz w:val="24"/>
          <w:szCs w:val="24"/>
          <w:lang w:eastAsia="ru-RU"/>
        </w:rPr>
        <w:t>Утратила силу с 1 января 2020 года. - Приказ Департамента жилищно-коммунального хозяйства, энергетики и регулирования тарифов Ярославской области от 19.12.2019 N 420-вс/во.</w:t>
      </w:r>
    </w:p>
    <w:p w14:paraId="35E6DFE8" w14:textId="77777777" w:rsidR="00DA7D61" w:rsidRPr="00DA7D61" w:rsidRDefault="00DA7D61" w:rsidP="00DA7D61">
      <w:pPr>
        <w:spacing w:after="200" w:line="276" w:lineRule="auto"/>
        <w:rPr>
          <w:rFonts w:ascii="Calibri" w:eastAsia="Calibri" w:hAnsi="Calibri" w:cs="Times New Roman"/>
        </w:rPr>
      </w:pPr>
    </w:p>
    <w:p w14:paraId="208690E7" w14:textId="77777777" w:rsidR="00B02B9E" w:rsidRPr="00DA7D61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A7D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D61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D61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D61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D61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7D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A7D61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A7D61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A7D61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A7D61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DA7D61"/>
  </w:style>
  <w:style w:type="character" w:styleId="a3">
    <w:name w:val="Hyperlink"/>
    <w:basedOn w:val="a0"/>
    <w:uiPriority w:val="99"/>
    <w:semiHidden/>
    <w:unhideWhenUsed/>
    <w:rsid w:val="00DA7D6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A7D61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A7D6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7D61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DA7D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DA7D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DA7D6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A7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A7D61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A7D61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A7D61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A7D61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DA7D61"/>
  </w:style>
  <w:style w:type="character" w:customStyle="1" w:styleId="lt-hidden-menu-wrapper">
    <w:name w:val="lt-hidden-menu-wrapper"/>
    <w:basedOn w:val="a0"/>
    <w:rsid w:val="00DA7D61"/>
  </w:style>
  <w:style w:type="character" w:customStyle="1" w:styleId="lt-chat-headertxt">
    <w:name w:val="lt-chat-header__txt"/>
    <w:basedOn w:val="a0"/>
    <w:rsid w:val="00DA7D61"/>
  </w:style>
  <w:style w:type="character" w:customStyle="1" w:styleId="lt-chat-headertxt-name">
    <w:name w:val="lt-chat-header__txt-name"/>
    <w:basedOn w:val="a0"/>
    <w:rsid w:val="00DA7D61"/>
  </w:style>
  <w:style w:type="character" w:customStyle="1" w:styleId="lt-chat-headertxt-nickname">
    <w:name w:val="lt-chat-header__txt-nickname"/>
    <w:basedOn w:val="a0"/>
    <w:rsid w:val="00DA7D61"/>
  </w:style>
  <w:style w:type="character" w:customStyle="1" w:styleId="lt-baloontxt">
    <w:name w:val="lt-baloon__txt"/>
    <w:basedOn w:val="a0"/>
    <w:rsid w:val="00DA7D61"/>
  </w:style>
  <w:style w:type="character" w:customStyle="1" w:styleId="lt-label-blocktxt">
    <w:name w:val="lt-label-block__txt"/>
    <w:basedOn w:val="a0"/>
    <w:rsid w:val="00DA7D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