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BBD6D9F" w14:textId="77777777" w:rsidR="00CA3BA2" w:rsidRPr="00CA3BA2" w:rsidRDefault="00CA3BA2" w:rsidP="00CA3BA2">
      <w:pPr>
        <w:pStyle w:val="2"/>
        <w:shd w:val="clear" w:color="auto" w:fill="FFFFFF"/>
        <w:spacing w:before="0" w:beforeAutospacing="0" w:after="240" w:afterAutospacing="0"/>
        <w:jc w:val="center"/>
        <w:textAlignment w:val="baseline"/>
        <w:rPr>
          <w:rFonts w:ascii="Arial" w:hAnsi="Arial" w:cs="Arial"/>
          <w:sz w:val="24"/>
          <w:szCs w:val="24"/>
        </w:rPr>
      </w:pPr>
      <w:r w:rsidRPr="00CA3BA2">
        <w:rPr>
          <w:rFonts w:ascii="Arial" w:hAnsi="Arial" w:cs="Arial"/>
          <w:sz w:val="24"/>
          <w:szCs w:val="24"/>
        </w:rPr>
        <w:t>АДМИНИСТРАЦИЯ СМОЛЕНСКОЙ ОБЛАСТИ</w:t>
      </w:r>
      <w:r w:rsidRPr="00CA3BA2">
        <w:rPr>
          <w:rFonts w:ascii="Arial" w:hAnsi="Arial" w:cs="Arial"/>
          <w:sz w:val="24"/>
          <w:szCs w:val="24"/>
        </w:rPr>
        <w:br/>
      </w:r>
      <w:r w:rsidRPr="00CA3BA2">
        <w:rPr>
          <w:rFonts w:ascii="Arial" w:hAnsi="Arial" w:cs="Arial"/>
          <w:sz w:val="24"/>
          <w:szCs w:val="24"/>
        </w:rPr>
        <w:br/>
        <w:t>ПОСТАНОВЛЕНИЕ</w:t>
      </w:r>
      <w:r w:rsidRPr="00CA3BA2">
        <w:rPr>
          <w:rFonts w:ascii="Arial" w:hAnsi="Arial" w:cs="Arial"/>
          <w:sz w:val="24"/>
          <w:szCs w:val="24"/>
        </w:rPr>
        <w:br/>
      </w:r>
      <w:r w:rsidRPr="00CA3BA2">
        <w:rPr>
          <w:rFonts w:ascii="Arial" w:hAnsi="Arial" w:cs="Arial"/>
          <w:sz w:val="24"/>
          <w:szCs w:val="24"/>
        </w:rPr>
        <w:br/>
        <w:t>от 9 октября 2013 года N 769</w:t>
      </w:r>
      <w:r w:rsidRPr="00CA3BA2">
        <w:rPr>
          <w:rFonts w:ascii="Arial" w:hAnsi="Arial" w:cs="Arial"/>
          <w:sz w:val="24"/>
          <w:szCs w:val="24"/>
        </w:rPr>
        <w:br/>
      </w:r>
      <w:r w:rsidRPr="00CA3BA2">
        <w:rPr>
          <w:rFonts w:ascii="Arial" w:hAnsi="Arial" w:cs="Arial"/>
          <w:sz w:val="24"/>
          <w:szCs w:val="24"/>
        </w:rPr>
        <w:br/>
      </w:r>
      <w:r w:rsidRPr="00CA3BA2">
        <w:rPr>
          <w:rFonts w:ascii="Arial" w:hAnsi="Arial" w:cs="Arial"/>
          <w:sz w:val="24"/>
          <w:szCs w:val="24"/>
        </w:rPr>
        <w:br/>
        <w:t>Об утверждении Административного регламента предоставления Департаментом Смоленской области по охране, контролю и регулированию использования лесного хозяйства, объектов животного мира и среды их обитания государственной услуги "Выдача и аннулирование охотничьих билетов единого федерального образца"</w:t>
      </w:r>
    </w:p>
    <w:p w14:paraId="1D23281B" w14:textId="77777777" w:rsidR="00CA3BA2" w:rsidRPr="00CA3BA2" w:rsidRDefault="00CA3BA2" w:rsidP="00CA3BA2">
      <w:pPr>
        <w:pStyle w:val="formattext"/>
        <w:shd w:val="clear" w:color="auto" w:fill="FFFFFF"/>
        <w:spacing w:before="0" w:beforeAutospacing="0" w:after="0" w:afterAutospacing="0"/>
        <w:jc w:val="center"/>
        <w:textAlignment w:val="baseline"/>
        <w:rPr>
          <w:rFonts w:ascii="Arial" w:hAnsi="Arial" w:cs="Arial"/>
        </w:rPr>
      </w:pPr>
      <w:r w:rsidRPr="00CA3BA2">
        <w:rPr>
          <w:rFonts w:ascii="Arial" w:hAnsi="Arial" w:cs="Arial"/>
        </w:rPr>
        <w:t>(с изменениями на 18 марта 2020 года)</w:t>
      </w:r>
    </w:p>
    <w:p w14:paraId="68C66840" w14:textId="77777777" w:rsidR="00CA3BA2" w:rsidRPr="00CA3BA2" w:rsidRDefault="00CA3BA2" w:rsidP="00CA3BA2">
      <w:pPr>
        <w:pStyle w:val="formattext"/>
        <w:shd w:val="clear" w:color="auto" w:fill="FFFFFF"/>
        <w:spacing w:before="0" w:beforeAutospacing="0" w:after="0" w:afterAutospacing="0"/>
        <w:jc w:val="center"/>
        <w:textAlignment w:val="baseline"/>
        <w:rPr>
          <w:rFonts w:ascii="Arial" w:hAnsi="Arial" w:cs="Arial"/>
        </w:rPr>
      </w:pPr>
      <w:r w:rsidRPr="00CA3BA2">
        <w:rPr>
          <w:rFonts w:ascii="Arial" w:hAnsi="Arial" w:cs="Arial"/>
        </w:rPr>
        <w:t>(в ред. постановлений Администрации Смоленской области от 29.10.2015 N 663, от 26.04.2016 N 240, от 30.12.2016 N 829, от 18.03.2020 N 120)</w:t>
      </w:r>
    </w:p>
    <w:p w14:paraId="1E9A544A"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r w:rsidRPr="00CA3BA2">
        <w:rPr>
          <w:rFonts w:ascii="Arial" w:hAnsi="Arial" w:cs="Arial"/>
        </w:rPr>
        <w:br/>
      </w:r>
      <w:r w:rsidRPr="00CA3BA2">
        <w:rPr>
          <w:rFonts w:ascii="Arial" w:hAnsi="Arial" w:cs="Arial"/>
        </w:rPr>
        <w:br/>
      </w:r>
    </w:p>
    <w:p w14:paraId="21A06A16"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соответствии с Федеральным законом "Об охоте и о сохранении охотничьих ресурсов и о внесении изменений в отдельные законодательные акты Российской Федерации", постановлением Администрации Смоленской области от 18.04.2011 N 224 "Об утверждении Порядка разработки и утверждения органами исполнительной власти Смоленской области административных регламентов исполнения государственных функций и административных регламентов предоставления государственных услуг" Администрация Смоленской области постановляет:</w:t>
      </w:r>
      <w:r w:rsidRPr="00CA3BA2">
        <w:rPr>
          <w:rFonts w:ascii="Arial" w:hAnsi="Arial" w:cs="Arial"/>
        </w:rPr>
        <w:br/>
      </w:r>
    </w:p>
    <w:p w14:paraId="2212813F"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3AF50AA7"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постановлений Администрации Смоленской области от 26.04.2016 N 240, от 18.03.2020 N 120)</w:t>
      </w:r>
      <w:r w:rsidRPr="00CA3BA2">
        <w:rPr>
          <w:rFonts w:ascii="Arial" w:hAnsi="Arial" w:cs="Arial"/>
        </w:rPr>
        <w:br/>
      </w:r>
    </w:p>
    <w:p w14:paraId="65A68E6B"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41B29256"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1. Утвердить прилагаемый Административный регламент предоставления Департаментом Смоленской области по охране, контролю и регулированию использования лесного хозяйства, объектов животного мира и среды их обитания государственной услуги "Выдача и аннулирование охотничьих билетов единого федерального образца" (далее также - Административный регламент).</w:t>
      </w:r>
      <w:r w:rsidRPr="00CA3BA2">
        <w:rPr>
          <w:rFonts w:ascii="Arial" w:hAnsi="Arial" w:cs="Arial"/>
        </w:rPr>
        <w:br/>
      </w:r>
    </w:p>
    <w:p w14:paraId="7AA4C38E"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1DEF2862"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2. Департаменту Смоленской области по охране, контролю и регулированию использования лесного хозяйства, объектов животного мира и среды их обитания (</w:t>
      </w:r>
      <w:proofErr w:type="gramStart"/>
      <w:r w:rsidRPr="00CA3BA2">
        <w:rPr>
          <w:rFonts w:ascii="Arial" w:hAnsi="Arial" w:cs="Arial"/>
        </w:rPr>
        <w:t>Ю.В.</w:t>
      </w:r>
      <w:proofErr w:type="gramEnd"/>
      <w:r w:rsidRPr="00CA3BA2">
        <w:rPr>
          <w:rFonts w:ascii="Arial" w:hAnsi="Arial" w:cs="Arial"/>
        </w:rPr>
        <w:t xml:space="preserve"> Шарин) обеспечить исполнение Административного регламента.</w:t>
      </w:r>
      <w:r w:rsidRPr="00CA3BA2">
        <w:rPr>
          <w:rFonts w:ascii="Arial" w:hAnsi="Arial" w:cs="Arial"/>
        </w:rPr>
        <w:br/>
      </w:r>
    </w:p>
    <w:p w14:paraId="7AECEC93" w14:textId="77777777" w:rsidR="00CA3BA2" w:rsidRPr="00CA3BA2" w:rsidRDefault="00CA3BA2" w:rsidP="00CA3BA2">
      <w:pPr>
        <w:pStyle w:val="formattext"/>
        <w:shd w:val="clear" w:color="auto" w:fill="FFFFFF"/>
        <w:spacing w:before="0" w:beforeAutospacing="0" w:after="0" w:afterAutospacing="0"/>
        <w:jc w:val="right"/>
        <w:textAlignment w:val="baseline"/>
        <w:rPr>
          <w:rFonts w:ascii="Arial" w:hAnsi="Arial" w:cs="Arial"/>
        </w:rPr>
      </w:pPr>
      <w:r w:rsidRPr="00CA3BA2">
        <w:rPr>
          <w:rFonts w:ascii="Arial" w:hAnsi="Arial" w:cs="Arial"/>
        </w:rPr>
        <w:br/>
      </w:r>
      <w:r w:rsidRPr="00CA3BA2">
        <w:rPr>
          <w:rFonts w:ascii="Arial" w:hAnsi="Arial" w:cs="Arial"/>
        </w:rPr>
        <w:br/>
        <w:t>Губернатор</w:t>
      </w:r>
      <w:r w:rsidRPr="00CA3BA2">
        <w:rPr>
          <w:rFonts w:ascii="Arial" w:hAnsi="Arial" w:cs="Arial"/>
        </w:rPr>
        <w:br/>
        <w:t>Смоленской области</w:t>
      </w:r>
      <w:r w:rsidRPr="00CA3BA2">
        <w:rPr>
          <w:rFonts w:ascii="Arial" w:hAnsi="Arial" w:cs="Arial"/>
        </w:rPr>
        <w:br/>
        <w:t>А.В.ОСТРОВСКИЙ</w:t>
      </w:r>
    </w:p>
    <w:p w14:paraId="6E3CAD59" w14:textId="77777777" w:rsidR="00CA3BA2" w:rsidRPr="00CA3BA2" w:rsidRDefault="00CA3BA2" w:rsidP="00CA3BA2">
      <w:pPr>
        <w:pStyle w:val="2"/>
        <w:shd w:val="clear" w:color="auto" w:fill="FFFFFF"/>
        <w:spacing w:before="0" w:beforeAutospacing="0" w:after="240" w:afterAutospacing="0"/>
        <w:jc w:val="right"/>
        <w:textAlignment w:val="baseline"/>
        <w:rPr>
          <w:rFonts w:ascii="Arial" w:hAnsi="Arial" w:cs="Arial"/>
          <w:sz w:val="24"/>
          <w:szCs w:val="24"/>
        </w:rPr>
      </w:pPr>
      <w:r w:rsidRPr="00CA3BA2">
        <w:rPr>
          <w:rFonts w:ascii="Arial" w:hAnsi="Arial" w:cs="Arial"/>
          <w:sz w:val="24"/>
          <w:szCs w:val="24"/>
        </w:rPr>
        <w:br/>
      </w:r>
      <w:r w:rsidRPr="00CA3BA2">
        <w:rPr>
          <w:rFonts w:ascii="Arial" w:hAnsi="Arial" w:cs="Arial"/>
          <w:sz w:val="24"/>
          <w:szCs w:val="24"/>
        </w:rPr>
        <w:br/>
        <w:t>Утвержден</w:t>
      </w:r>
      <w:r w:rsidRPr="00CA3BA2">
        <w:rPr>
          <w:rFonts w:ascii="Arial" w:hAnsi="Arial" w:cs="Arial"/>
          <w:sz w:val="24"/>
          <w:szCs w:val="24"/>
        </w:rPr>
        <w:br/>
      </w:r>
      <w:r w:rsidRPr="00CA3BA2">
        <w:rPr>
          <w:rFonts w:ascii="Arial" w:hAnsi="Arial" w:cs="Arial"/>
          <w:sz w:val="24"/>
          <w:szCs w:val="24"/>
        </w:rPr>
        <w:lastRenderedPageBreak/>
        <w:t>постановлением</w:t>
      </w:r>
      <w:r w:rsidRPr="00CA3BA2">
        <w:rPr>
          <w:rFonts w:ascii="Arial" w:hAnsi="Arial" w:cs="Arial"/>
          <w:sz w:val="24"/>
          <w:szCs w:val="24"/>
        </w:rPr>
        <w:br/>
        <w:t>Администрации</w:t>
      </w:r>
      <w:r w:rsidRPr="00CA3BA2">
        <w:rPr>
          <w:rFonts w:ascii="Arial" w:hAnsi="Arial" w:cs="Arial"/>
          <w:sz w:val="24"/>
          <w:szCs w:val="24"/>
        </w:rPr>
        <w:br/>
        <w:t>Смоленской области</w:t>
      </w:r>
      <w:r w:rsidRPr="00CA3BA2">
        <w:rPr>
          <w:rFonts w:ascii="Arial" w:hAnsi="Arial" w:cs="Arial"/>
          <w:sz w:val="24"/>
          <w:szCs w:val="24"/>
        </w:rPr>
        <w:br/>
        <w:t>от 09.10.2013 N 769</w:t>
      </w:r>
    </w:p>
    <w:p w14:paraId="28D3298B" w14:textId="77777777" w:rsidR="00CA3BA2" w:rsidRPr="00CA3BA2" w:rsidRDefault="00CA3BA2" w:rsidP="00CA3BA2">
      <w:pPr>
        <w:pStyle w:val="headertext"/>
        <w:shd w:val="clear" w:color="auto" w:fill="FFFFFF"/>
        <w:spacing w:before="0" w:beforeAutospacing="0" w:after="240" w:afterAutospacing="0"/>
        <w:jc w:val="center"/>
        <w:textAlignment w:val="baseline"/>
        <w:rPr>
          <w:rFonts w:ascii="Arial" w:hAnsi="Arial" w:cs="Arial"/>
          <w:b/>
          <w:bCs/>
        </w:rPr>
      </w:pPr>
      <w:r w:rsidRPr="00CA3BA2">
        <w:rPr>
          <w:rFonts w:ascii="Arial" w:hAnsi="Arial" w:cs="Arial"/>
          <w:b/>
          <w:bCs/>
        </w:rPr>
        <w:br/>
      </w:r>
      <w:r w:rsidRPr="00CA3BA2">
        <w:rPr>
          <w:rFonts w:ascii="Arial" w:hAnsi="Arial" w:cs="Arial"/>
          <w:b/>
          <w:bCs/>
        </w:rPr>
        <w:br/>
        <w:t>АДМИНИСТРАТИВНЫЙ РЕГЛАМЕНТ ПРЕДОСТАВЛЕНИЯ ДЕПАРТАМЕНТОМ СМОЛЕНСКОЙ ОБЛАСТИ ПО ОХРАНЕ, КОНТРОЛЮ И РЕГУЛИРОВАНИЮ ИСПОЛЬЗОВАНИЯ ЛЕСНОГО ХОЗЯЙСТВА, ОБЪЕКТОВ ЖИВОТНОГО МИРА И СРЕДЫ ИХ ОБИТАНИЯ ГОСУДАРСТВЕННОЙ УСЛУГИ "ВЫДАЧА И АННУЛИРОВАНИЕ ОХОТНИЧЬИХ БИЛЕТОВ ЕДИНОГО ФЕДЕРАЛЬНОГО ОБРАЗЦА"</w:t>
      </w:r>
    </w:p>
    <w:p w14:paraId="47ED76DD" w14:textId="77777777" w:rsidR="00CA3BA2" w:rsidRPr="00CA3BA2" w:rsidRDefault="00CA3BA2" w:rsidP="00CA3BA2">
      <w:pPr>
        <w:pStyle w:val="formattext"/>
        <w:shd w:val="clear" w:color="auto" w:fill="FFFFFF"/>
        <w:spacing w:before="0" w:beforeAutospacing="0" w:after="0" w:afterAutospacing="0"/>
        <w:jc w:val="center"/>
        <w:textAlignment w:val="baseline"/>
        <w:rPr>
          <w:rFonts w:ascii="Arial" w:hAnsi="Arial" w:cs="Arial"/>
        </w:rPr>
      </w:pPr>
      <w:r w:rsidRPr="00CA3BA2">
        <w:rPr>
          <w:rFonts w:ascii="Arial" w:hAnsi="Arial" w:cs="Arial"/>
        </w:rPr>
        <w:t>(в ред. постановлений Администрации Смоленской области от 29.10.2015 N 663, от 26.04.2016 N 240, от 30.12.2016 N 829, от 18.03.2020 N 120)</w:t>
      </w:r>
    </w:p>
    <w:p w14:paraId="7BF5CD0E" w14:textId="77777777" w:rsidR="00CA3BA2" w:rsidRPr="00CA3BA2" w:rsidRDefault="00CA3BA2" w:rsidP="00CA3BA2">
      <w:pPr>
        <w:pStyle w:val="3"/>
        <w:shd w:val="clear" w:color="auto" w:fill="FFFFFF"/>
        <w:spacing w:before="0" w:beforeAutospacing="0" w:after="240" w:afterAutospacing="0"/>
        <w:jc w:val="center"/>
        <w:textAlignment w:val="baseline"/>
        <w:rPr>
          <w:rFonts w:ascii="Arial" w:hAnsi="Arial" w:cs="Arial"/>
          <w:sz w:val="24"/>
          <w:szCs w:val="24"/>
        </w:rPr>
      </w:pPr>
      <w:r w:rsidRPr="00CA3BA2">
        <w:rPr>
          <w:rFonts w:ascii="Arial" w:hAnsi="Arial" w:cs="Arial"/>
          <w:sz w:val="24"/>
          <w:szCs w:val="24"/>
        </w:rPr>
        <w:br/>
      </w:r>
      <w:r w:rsidRPr="00CA3BA2">
        <w:rPr>
          <w:rFonts w:ascii="Arial" w:hAnsi="Arial" w:cs="Arial"/>
          <w:sz w:val="24"/>
          <w:szCs w:val="24"/>
        </w:rPr>
        <w:br/>
      </w:r>
      <w:r w:rsidRPr="00CA3BA2">
        <w:rPr>
          <w:rFonts w:ascii="Arial" w:hAnsi="Arial" w:cs="Arial"/>
          <w:sz w:val="24"/>
          <w:szCs w:val="24"/>
        </w:rPr>
        <w:br/>
        <w:t>1. Общие положения</w:t>
      </w:r>
    </w:p>
    <w:p w14:paraId="1FC88AF3" w14:textId="77777777" w:rsidR="00CA3BA2" w:rsidRPr="00CA3BA2" w:rsidRDefault="00CA3BA2" w:rsidP="00CA3BA2">
      <w:pPr>
        <w:pStyle w:val="4"/>
        <w:shd w:val="clear" w:color="auto" w:fill="FFFFFF"/>
        <w:spacing w:before="0" w:after="240"/>
        <w:jc w:val="center"/>
        <w:textAlignment w:val="baseline"/>
        <w:rPr>
          <w:rFonts w:ascii="Arial" w:hAnsi="Arial" w:cs="Arial"/>
          <w:color w:val="auto"/>
          <w:sz w:val="24"/>
          <w:szCs w:val="24"/>
        </w:rPr>
      </w:pPr>
      <w:r w:rsidRPr="00CA3BA2">
        <w:rPr>
          <w:rFonts w:ascii="Arial" w:hAnsi="Arial" w:cs="Arial"/>
          <w:color w:val="auto"/>
        </w:rPr>
        <w:br/>
      </w:r>
      <w:r w:rsidRPr="00CA3BA2">
        <w:rPr>
          <w:rFonts w:ascii="Arial" w:hAnsi="Arial" w:cs="Arial"/>
          <w:color w:val="auto"/>
        </w:rPr>
        <w:br/>
        <w:t>1.1. Предмет регулирования настоящего Административного регламента</w:t>
      </w:r>
    </w:p>
    <w:p w14:paraId="6B873F4D"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3E946190"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Настоящий Административный регламент регулирует сроки и последовательность административных процедур и административных действий Департамента Смоленской области по охране, контролю и регулированию использования лесного хозяйства, объектов животного мира и среды их обитания (далее также - Департамент), осуществляемых по заявлению заявителя в пределах установленных нормативными правовыми актами Российской Федерации и нормативными правовыми актами Смоленской области полномочий по предоставлению государственной услуги "Выдача и аннулирование охотничьих билетов единого федерального образца" (далее - государственная услуга).</w:t>
      </w:r>
      <w:r w:rsidRPr="00CA3BA2">
        <w:rPr>
          <w:rFonts w:ascii="Arial" w:hAnsi="Arial" w:cs="Arial"/>
        </w:rPr>
        <w:br/>
      </w:r>
    </w:p>
    <w:p w14:paraId="5D6F9D10" w14:textId="77777777" w:rsidR="00CA3BA2" w:rsidRPr="00CA3BA2" w:rsidRDefault="00CA3BA2" w:rsidP="00CA3BA2">
      <w:pPr>
        <w:pStyle w:val="4"/>
        <w:shd w:val="clear" w:color="auto" w:fill="FFFFFF"/>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1.2. Круг заявителей</w:t>
      </w:r>
    </w:p>
    <w:p w14:paraId="1DE96128"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1D40F60D"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Заявителями являются физические лица,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и ознакомившиеся с Требованиями охотничьего минимума, утвержденного Приказом Министерства природных ресурсов и экологии Российской Федерации от 30.06.2011 N 568, проживающие или пребывающие на территории Смоленской области.</w:t>
      </w:r>
      <w:r w:rsidRPr="00CA3BA2">
        <w:rPr>
          <w:rFonts w:ascii="Arial" w:hAnsi="Arial" w:cs="Arial"/>
        </w:rPr>
        <w:br/>
      </w:r>
    </w:p>
    <w:p w14:paraId="602C253D" w14:textId="77777777" w:rsidR="00CA3BA2" w:rsidRPr="00CA3BA2" w:rsidRDefault="00CA3BA2" w:rsidP="00CA3BA2">
      <w:pPr>
        <w:pStyle w:val="4"/>
        <w:shd w:val="clear" w:color="auto" w:fill="FFFFFF"/>
        <w:spacing w:before="0" w:after="240"/>
        <w:jc w:val="center"/>
        <w:textAlignment w:val="baseline"/>
        <w:rPr>
          <w:rFonts w:ascii="Arial" w:hAnsi="Arial" w:cs="Arial"/>
          <w:color w:val="auto"/>
        </w:rPr>
      </w:pPr>
      <w:r w:rsidRPr="00CA3BA2">
        <w:rPr>
          <w:rFonts w:ascii="Arial" w:hAnsi="Arial" w:cs="Arial"/>
          <w:color w:val="auto"/>
        </w:rPr>
        <w:lastRenderedPageBreak/>
        <w:br/>
      </w:r>
      <w:r w:rsidRPr="00CA3BA2">
        <w:rPr>
          <w:rFonts w:ascii="Arial" w:hAnsi="Arial" w:cs="Arial"/>
          <w:color w:val="auto"/>
        </w:rPr>
        <w:br/>
        <w:t>1.3. Требования к порядку информирования о порядке предоставления государственной услуги</w:t>
      </w:r>
    </w:p>
    <w:p w14:paraId="189D912B"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6FD6E9B2"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1.3.1. Информация о местонахождении Департамента, графике работы, номерах контактных телефонов, адресах официальных сайтов и адресах электронной почты Департамента и его структурных подразделений размещается на официальном сайте Департамента в информационно-телекоммуникационной сети "Интернет" по адресу: http://les.admin-smolensk.ru/, региональной государственной информационной системе "Реестр государственных и муниципальных услуг (функций) Смоленской области" (далее также - Реестр) с последующим размещением сведений в региональной государственной информационной системе "Портал государственных и муниципальных услуг (функций) Смоленской области" (далее также - Региональный портал) и федеральной государственной информационной системе "Единый портал государственных и муниципальных услуг (функций)" (далее также - Единый портал).</w:t>
      </w:r>
      <w:r w:rsidRPr="00CA3BA2">
        <w:rPr>
          <w:rFonts w:ascii="Arial" w:hAnsi="Arial" w:cs="Arial"/>
        </w:rPr>
        <w:br/>
      </w:r>
    </w:p>
    <w:p w14:paraId="22D05205"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2CE74323"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Сведения о месте нахождения, графике работы, номерах контактных телефонов и адресах электронной почты многофункциональных центров по предоставлению государственных и муниципальных услуг (далее также - МФЦ), включая территориально обособленные структурные подразделения МФЦ на территории Смоленской области, размещены в информационно-телекоммуникационной сети "Интернет" по адресу: http://мфц67.рф/o-nas/time_work/grafik-raboty-mfc/ и http://мфц67.рф/o-nas/reestr-territorialno-obosoblennyh-strukturnyh-podrazdelenij-ofisov-sogbu-mfc/.</w:t>
      </w:r>
      <w:r w:rsidRPr="00CA3BA2">
        <w:rPr>
          <w:rFonts w:ascii="Arial" w:hAnsi="Arial" w:cs="Arial"/>
        </w:rPr>
        <w:br/>
      </w:r>
    </w:p>
    <w:p w14:paraId="3F076DD5"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1B0D4F3C"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Указанные сведения также размещаются на стендах Департамента и МФЦ.</w:t>
      </w:r>
      <w:r w:rsidRPr="00CA3BA2">
        <w:rPr>
          <w:rFonts w:ascii="Arial" w:hAnsi="Arial" w:cs="Arial"/>
        </w:rPr>
        <w:br/>
      </w:r>
    </w:p>
    <w:p w14:paraId="68A575E1"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2EA824B6"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(п. 1.3.1 в ред. постановления Администрации Смоленской области от 18.03.2020 N 120)</w:t>
      </w:r>
      <w:r w:rsidRPr="00CA3BA2">
        <w:rPr>
          <w:rFonts w:ascii="Arial" w:hAnsi="Arial" w:cs="Arial"/>
        </w:rPr>
        <w:br/>
      </w:r>
    </w:p>
    <w:p w14:paraId="03952A25"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0C7E809F"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1.3.2. Информирование заявителей о предоставлении государственной услуги осуществляется:</w:t>
      </w:r>
      <w:r w:rsidRPr="00CA3BA2">
        <w:rPr>
          <w:rFonts w:ascii="Arial" w:hAnsi="Arial" w:cs="Arial"/>
        </w:rPr>
        <w:br/>
      </w:r>
    </w:p>
    <w:p w14:paraId="6C19098F"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17909CD3"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непосредственно в Департаменте - отделом государственного учета, кадастра, контроля использования объектов животного мира, промышленного и спортивного рыболовства Департамента (далее - отдел Департамента) при обращении заявителей;</w:t>
      </w:r>
      <w:r w:rsidRPr="00CA3BA2">
        <w:rPr>
          <w:rFonts w:ascii="Arial" w:hAnsi="Arial" w:cs="Arial"/>
        </w:rPr>
        <w:br/>
      </w:r>
    </w:p>
    <w:p w14:paraId="21DD1775"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39D99DF3"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18.03.2020 N 120)</w:t>
      </w:r>
      <w:r w:rsidRPr="00CA3BA2">
        <w:rPr>
          <w:rFonts w:ascii="Arial" w:hAnsi="Arial" w:cs="Arial"/>
        </w:rPr>
        <w:br/>
      </w:r>
    </w:p>
    <w:p w14:paraId="6C8D40D3"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01FCDEC9"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lastRenderedPageBreak/>
        <w:t>- с использованием средств телефонной связи, электронной почты при обращении заявителей;</w:t>
      </w:r>
      <w:r w:rsidRPr="00CA3BA2">
        <w:rPr>
          <w:rFonts w:ascii="Arial" w:hAnsi="Arial" w:cs="Arial"/>
        </w:rPr>
        <w:br/>
      </w:r>
    </w:p>
    <w:p w14:paraId="5CFB6982"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340B8BAD"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посредством сайта Департамента в информационно-телекоммуникационной сети "Интернет", а также публикаций в средствах массовой информации;</w:t>
      </w:r>
      <w:r w:rsidRPr="00CA3BA2">
        <w:rPr>
          <w:rFonts w:ascii="Arial" w:hAnsi="Arial" w:cs="Arial"/>
        </w:rPr>
        <w:br/>
      </w:r>
    </w:p>
    <w:p w14:paraId="39FA4876"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51BA9DD3"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18.03.2020 N 120)</w:t>
      </w:r>
      <w:r w:rsidRPr="00CA3BA2">
        <w:rPr>
          <w:rFonts w:ascii="Arial" w:hAnsi="Arial" w:cs="Arial"/>
        </w:rPr>
        <w:br/>
      </w:r>
    </w:p>
    <w:p w14:paraId="7F458203"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2899AF8B"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посредством использования федеральной государственной информационной системы "Единый портал государственных и муниципальных услуг (функций)" (http://www.gosuslugi.ru), а также региональной государственной информационной системы "Портал государственных и муниципальных услуг (функций) Смоленской области" (http://67.gosuslugi.ru);</w:t>
      </w:r>
      <w:r w:rsidRPr="00CA3BA2">
        <w:rPr>
          <w:rFonts w:ascii="Arial" w:hAnsi="Arial" w:cs="Arial"/>
        </w:rPr>
        <w:br/>
      </w:r>
    </w:p>
    <w:p w14:paraId="2AF0241D"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59A6445A"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18.03.2020 N 120)</w:t>
      </w:r>
      <w:r w:rsidRPr="00CA3BA2">
        <w:rPr>
          <w:rFonts w:ascii="Arial" w:hAnsi="Arial" w:cs="Arial"/>
        </w:rPr>
        <w:br/>
      </w:r>
    </w:p>
    <w:p w14:paraId="5A99060A"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3B898334"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посредством информационных стендов Департамента и многофункциональных центров по предоставлению государственных и муниципальных услуг.</w:t>
      </w:r>
      <w:r w:rsidRPr="00CA3BA2">
        <w:rPr>
          <w:rFonts w:ascii="Arial" w:hAnsi="Arial" w:cs="Arial"/>
        </w:rPr>
        <w:br/>
      </w:r>
    </w:p>
    <w:p w14:paraId="257B2601"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006DAC1D"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(абзац введен постановлением Администрации Смоленской области от 29.10.2015 N 663; в ред. постановления Администрации Смоленской области от 26.04.2016 N 240)</w:t>
      </w:r>
      <w:r w:rsidRPr="00CA3BA2">
        <w:rPr>
          <w:rFonts w:ascii="Arial" w:hAnsi="Arial" w:cs="Arial"/>
        </w:rPr>
        <w:br/>
      </w:r>
    </w:p>
    <w:p w14:paraId="0A708D69"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1AEDA374"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1.3.3. На информационных стендах размещается следующая информация:</w:t>
      </w:r>
      <w:r w:rsidRPr="00CA3BA2">
        <w:rPr>
          <w:rFonts w:ascii="Arial" w:hAnsi="Arial" w:cs="Arial"/>
        </w:rPr>
        <w:br/>
      </w:r>
    </w:p>
    <w:p w14:paraId="29A461DC"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224B0669"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33419EEF"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777AFC2B"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извлечения из нормативных правовых актов, устанавливающих порядок и условия предоставления государственной услуги;</w:t>
      </w:r>
      <w:r w:rsidRPr="00CA3BA2">
        <w:rPr>
          <w:rFonts w:ascii="Arial" w:hAnsi="Arial" w:cs="Arial"/>
        </w:rPr>
        <w:br/>
      </w:r>
    </w:p>
    <w:p w14:paraId="4428EECD"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715E035D"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текст настоящего Административного регламента с приложениями;</w:t>
      </w:r>
      <w:r w:rsidRPr="00CA3BA2">
        <w:rPr>
          <w:rFonts w:ascii="Arial" w:hAnsi="Arial" w:cs="Arial"/>
        </w:rPr>
        <w:br/>
      </w:r>
    </w:p>
    <w:p w14:paraId="3EB3FF45"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1A54D6E8"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перечень документов, необходимых для предоставления государственной услуги, и требования, предъявляемые к этим документам;</w:t>
      </w:r>
      <w:r w:rsidRPr="00CA3BA2">
        <w:rPr>
          <w:rFonts w:ascii="Arial" w:hAnsi="Arial" w:cs="Arial"/>
        </w:rPr>
        <w:br/>
      </w:r>
    </w:p>
    <w:p w14:paraId="43C537C8"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7FF9C1A7"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lastRenderedPageBreak/>
        <w:t>- адрес официального сайта Департамента и МФЦ в информационно-телекоммуникационной сети "Интернет", адрес электронной почты Департамента и МФЦ;</w:t>
      </w:r>
      <w:r w:rsidRPr="00CA3BA2">
        <w:rPr>
          <w:rFonts w:ascii="Arial" w:hAnsi="Arial" w:cs="Arial"/>
        </w:rPr>
        <w:br/>
      </w:r>
    </w:p>
    <w:p w14:paraId="2B87273E"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7AF94DDC"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постановлений Администрации Смоленской области от 29.10.2015 N 663, от 18.03.2020 N 120)</w:t>
      </w:r>
      <w:r w:rsidRPr="00CA3BA2">
        <w:rPr>
          <w:rFonts w:ascii="Arial" w:hAnsi="Arial" w:cs="Arial"/>
        </w:rPr>
        <w:br/>
      </w:r>
    </w:p>
    <w:p w14:paraId="492CF70B"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5D0E403A"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справочные телефоны Департамента и МФЦ;</w:t>
      </w:r>
      <w:r w:rsidRPr="00CA3BA2">
        <w:rPr>
          <w:rFonts w:ascii="Arial" w:hAnsi="Arial" w:cs="Arial"/>
        </w:rPr>
        <w:br/>
      </w:r>
    </w:p>
    <w:p w14:paraId="06C2EC1B"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7EE88506"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39442061"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059B03FB"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сведения о местоположении, почтовом адресе Департамента и МФЦ и телефонах сотрудников отдела Департамента и специалистов МФЦ;</w:t>
      </w:r>
      <w:r w:rsidRPr="00CA3BA2">
        <w:rPr>
          <w:rFonts w:ascii="Arial" w:hAnsi="Arial" w:cs="Arial"/>
        </w:rPr>
        <w:br/>
      </w:r>
    </w:p>
    <w:p w14:paraId="26F46663"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0908B245"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2DABAD6D"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2E28F675"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график работы сотрудников отдела Департамента и специалистов МФЦ.</w:t>
      </w:r>
      <w:r w:rsidRPr="00CA3BA2">
        <w:rPr>
          <w:rFonts w:ascii="Arial" w:hAnsi="Arial" w:cs="Arial"/>
        </w:rPr>
        <w:br/>
      </w:r>
    </w:p>
    <w:p w14:paraId="7483A165"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78D3970D"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6856B532"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61723985"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1.3.4. Консультации по процедуре предоставления государственной услуги могут предоставляться:</w:t>
      </w:r>
      <w:r w:rsidRPr="00CA3BA2">
        <w:rPr>
          <w:rFonts w:ascii="Arial" w:hAnsi="Arial" w:cs="Arial"/>
        </w:rPr>
        <w:br/>
      </w:r>
    </w:p>
    <w:p w14:paraId="761594E8"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34FE7035"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по письменным обращениям;</w:t>
      </w:r>
      <w:r w:rsidRPr="00CA3BA2">
        <w:rPr>
          <w:rFonts w:ascii="Arial" w:hAnsi="Arial" w:cs="Arial"/>
        </w:rPr>
        <w:br/>
      </w:r>
    </w:p>
    <w:p w14:paraId="202378B3"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0BDA1D88"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по телефону;</w:t>
      </w:r>
      <w:r w:rsidRPr="00CA3BA2">
        <w:rPr>
          <w:rFonts w:ascii="Arial" w:hAnsi="Arial" w:cs="Arial"/>
        </w:rPr>
        <w:br/>
      </w:r>
    </w:p>
    <w:p w14:paraId="49ABAE37"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5A475C94"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 по электронной почте;</w:t>
      </w:r>
    </w:p>
    <w:p w14:paraId="7EB7897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при личном обращении.</w:t>
      </w:r>
      <w:r w:rsidRPr="00CA3BA2">
        <w:rPr>
          <w:rFonts w:ascii="Arial" w:hAnsi="Arial" w:cs="Arial"/>
        </w:rPr>
        <w:br/>
      </w:r>
    </w:p>
    <w:p w14:paraId="62222D3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42D88C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Консультации предоставляются бесплатно.</w:t>
      </w:r>
      <w:r w:rsidRPr="00CA3BA2">
        <w:rPr>
          <w:rFonts w:ascii="Arial" w:hAnsi="Arial" w:cs="Arial"/>
        </w:rPr>
        <w:br/>
      </w:r>
    </w:p>
    <w:p w14:paraId="71E5D09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87F88C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1.3.5. Письменные обращения, поступившие в Департамент, в том числе в электронной форме, рассматриваются в течение тридцати дней со дня регистрации письменного обращения.</w:t>
      </w:r>
      <w:r w:rsidRPr="00CA3BA2">
        <w:rPr>
          <w:rFonts w:ascii="Arial" w:hAnsi="Arial" w:cs="Arial"/>
        </w:rPr>
        <w:br/>
      </w:r>
    </w:p>
    <w:p w14:paraId="6FAEC0A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E21FE1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191DAB6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2442E6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Консультирование по письменным обращениям осуществляется в форме письменных ответов.</w:t>
      </w:r>
      <w:r w:rsidRPr="00CA3BA2">
        <w:rPr>
          <w:rFonts w:ascii="Arial" w:hAnsi="Arial" w:cs="Arial"/>
        </w:rPr>
        <w:br/>
      </w:r>
    </w:p>
    <w:p w14:paraId="2CB43B6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9576AB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Абзацы третий - четвертый утратили силу. - Постановление Администрации Смоленской области от 29.10.2015 N 663.</w:t>
      </w:r>
      <w:r w:rsidRPr="00CA3BA2">
        <w:rPr>
          <w:rFonts w:ascii="Arial" w:hAnsi="Arial" w:cs="Arial"/>
        </w:rPr>
        <w:br/>
      </w:r>
    </w:p>
    <w:p w14:paraId="49A5738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B4CD5D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1.3.6. При ответах на телефонные звонки и устные обращения должностные лица Департамента или специалисты МФЦ информируют обратившегося заявителя о порядке предоставления государственной услуги или сообщают номер телефона компетентного специалиста отдела Департамента, а также фамилию, имя, отчество, должность специалиста, принявшего телефонный звонок.</w:t>
      </w:r>
      <w:r w:rsidRPr="00CA3BA2">
        <w:rPr>
          <w:rFonts w:ascii="Arial" w:hAnsi="Arial" w:cs="Arial"/>
        </w:rPr>
        <w:br/>
      </w:r>
    </w:p>
    <w:p w14:paraId="7DB5230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90D8FB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085061E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EC8109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При предоставлении консультаций по телефону должностные лица Департамента или специалисты МФЦ обязаны в соответствии с поступившим запросом предоставлять информацию о:</w:t>
      </w:r>
      <w:r w:rsidRPr="00CA3BA2">
        <w:rPr>
          <w:rFonts w:ascii="Arial" w:hAnsi="Arial" w:cs="Arial"/>
        </w:rPr>
        <w:br/>
      </w:r>
    </w:p>
    <w:p w14:paraId="2C31438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8F76CB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4713E72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196ADA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входящих номерах, под которыми зарегистрированы в системе делопроизводства документы заявителя;</w:t>
      </w:r>
      <w:r w:rsidRPr="00CA3BA2">
        <w:rPr>
          <w:rFonts w:ascii="Arial" w:hAnsi="Arial" w:cs="Arial"/>
        </w:rPr>
        <w:br/>
      </w:r>
    </w:p>
    <w:p w14:paraId="6C92047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8C226A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нормативных правовых актах по вопросам предоставления государственной услуги;</w:t>
      </w:r>
      <w:r w:rsidRPr="00CA3BA2">
        <w:rPr>
          <w:rFonts w:ascii="Arial" w:hAnsi="Arial" w:cs="Arial"/>
        </w:rPr>
        <w:br/>
      </w:r>
    </w:p>
    <w:p w14:paraId="0B52351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BCB1AA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документах, представление которых необходимо для предоставления государственной услуги;</w:t>
      </w:r>
      <w:r w:rsidRPr="00CA3BA2">
        <w:rPr>
          <w:rFonts w:ascii="Arial" w:hAnsi="Arial" w:cs="Arial"/>
        </w:rPr>
        <w:br/>
      </w:r>
    </w:p>
    <w:p w14:paraId="69C96E9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FA3E06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требованиях к заверению документов, прилагаемых к заявлению;</w:t>
      </w:r>
      <w:r w:rsidRPr="00CA3BA2">
        <w:rPr>
          <w:rFonts w:ascii="Arial" w:hAnsi="Arial" w:cs="Arial"/>
        </w:rPr>
        <w:br/>
      </w:r>
    </w:p>
    <w:p w14:paraId="7CE3E76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E31C93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результатах предоставления государственной услуги;</w:t>
      </w:r>
      <w:r w:rsidRPr="00CA3BA2">
        <w:rPr>
          <w:rFonts w:ascii="Arial" w:hAnsi="Arial" w:cs="Arial"/>
        </w:rPr>
        <w:br/>
      </w:r>
    </w:p>
    <w:p w14:paraId="6701189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01A7D3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 принятом решении;</w:t>
      </w:r>
      <w:r w:rsidRPr="00CA3BA2">
        <w:rPr>
          <w:rFonts w:ascii="Arial" w:hAnsi="Arial" w:cs="Arial"/>
        </w:rPr>
        <w:br/>
      </w:r>
    </w:p>
    <w:p w14:paraId="03420DE2"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81B505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сроке завершения предоставления государственной услуги и возможности получения документов.</w:t>
      </w:r>
      <w:r w:rsidRPr="00CA3BA2">
        <w:rPr>
          <w:rFonts w:ascii="Arial" w:hAnsi="Arial" w:cs="Arial"/>
        </w:rPr>
        <w:br/>
      </w:r>
    </w:p>
    <w:p w14:paraId="6AE6377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CEB4FA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1.3.7. При консультировании по электронной почте ответ на обращение направляется на адрес электронной почты заявителя, указанный в обращении, в срок, не превышающий тридцати дней со дня регистрации такого обращения.</w:t>
      </w:r>
      <w:r w:rsidRPr="00CA3BA2">
        <w:rPr>
          <w:rFonts w:ascii="Arial" w:hAnsi="Arial" w:cs="Arial"/>
        </w:rPr>
        <w:br/>
      </w:r>
    </w:p>
    <w:p w14:paraId="0A5BE87B" w14:textId="77777777" w:rsidR="00CA3BA2" w:rsidRPr="00CA3BA2" w:rsidRDefault="00CA3BA2" w:rsidP="00CA3BA2">
      <w:pPr>
        <w:pStyle w:val="3"/>
        <w:spacing w:before="0" w:beforeAutospacing="0" w:after="240" w:afterAutospacing="0"/>
        <w:jc w:val="center"/>
        <w:textAlignment w:val="baseline"/>
        <w:rPr>
          <w:rFonts w:ascii="Arial" w:hAnsi="Arial" w:cs="Arial"/>
          <w:sz w:val="24"/>
          <w:szCs w:val="24"/>
        </w:rPr>
      </w:pPr>
      <w:r w:rsidRPr="00CA3BA2">
        <w:rPr>
          <w:rFonts w:ascii="Arial" w:hAnsi="Arial" w:cs="Arial"/>
          <w:sz w:val="24"/>
          <w:szCs w:val="24"/>
        </w:rPr>
        <w:br/>
      </w:r>
      <w:r w:rsidRPr="00CA3BA2">
        <w:rPr>
          <w:rFonts w:ascii="Arial" w:hAnsi="Arial" w:cs="Arial"/>
          <w:sz w:val="24"/>
          <w:szCs w:val="24"/>
        </w:rPr>
        <w:br/>
        <w:t>2. Стандарт предоставления государственной услуги</w:t>
      </w:r>
    </w:p>
    <w:p w14:paraId="02F2613F" w14:textId="77777777" w:rsidR="00CA3BA2" w:rsidRPr="00CA3BA2" w:rsidRDefault="00CA3BA2" w:rsidP="00CA3BA2">
      <w:pPr>
        <w:pStyle w:val="4"/>
        <w:spacing w:before="0" w:after="240"/>
        <w:jc w:val="center"/>
        <w:textAlignment w:val="baseline"/>
        <w:rPr>
          <w:rFonts w:ascii="Arial" w:hAnsi="Arial" w:cs="Arial"/>
          <w:color w:val="auto"/>
          <w:sz w:val="24"/>
          <w:szCs w:val="24"/>
        </w:rPr>
      </w:pPr>
      <w:r w:rsidRPr="00CA3BA2">
        <w:rPr>
          <w:rFonts w:ascii="Arial" w:hAnsi="Arial" w:cs="Arial"/>
          <w:color w:val="auto"/>
        </w:rPr>
        <w:br/>
      </w:r>
      <w:r w:rsidRPr="00CA3BA2">
        <w:rPr>
          <w:rFonts w:ascii="Arial" w:hAnsi="Arial" w:cs="Arial"/>
          <w:color w:val="auto"/>
        </w:rPr>
        <w:br/>
        <w:t>2.1. Наименование государственной услуги</w:t>
      </w:r>
    </w:p>
    <w:p w14:paraId="278967F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D65F31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Наименование государственной услуги: "Выдача и аннулирование охотничьих билетов единого федерального образца".</w:t>
      </w:r>
      <w:r w:rsidRPr="00CA3BA2">
        <w:rPr>
          <w:rFonts w:ascii="Arial" w:hAnsi="Arial" w:cs="Arial"/>
        </w:rPr>
        <w:br/>
      </w:r>
    </w:p>
    <w:p w14:paraId="2B2B2547"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2.2. Наименование органа исполнительной власти, непосредственно предоставляющего государственную услугу</w:t>
      </w:r>
    </w:p>
    <w:p w14:paraId="3141D48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5843B8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2.2.1. Государственная услуга предоставляется Департаментом, непосредственно государственная услуга предоставляется отделом Департамента.</w:t>
      </w:r>
      <w:r w:rsidRPr="00CA3BA2">
        <w:rPr>
          <w:rFonts w:ascii="Arial" w:hAnsi="Arial" w:cs="Arial"/>
        </w:rPr>
        <w:br/>
      </w:r>
    </w:p>
    <w:p w14:paraId="7CEC921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AAE6E3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предоставлении государственной услуги принимают участие МФЦ.</w:t>
      </w:r>
      <w:r w:rsidRPr="00CA3BA2">
        <w:rPr>
          <w:rFonts w:ascii="Arial" w:hAnsi="Arial" w:cs="Arial"/>
        </w:rPr>
        <w:br/>
      </w:r>
    </w:p>
    <w:p w14:paraId="30C68A8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BBDE58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(абзац введен постановлением Администрации Смоленской области от 29.10.2015 N 663; в ред. постановления Администрации Смоленской области от 26.04.2016 N 240)</w:t>
      </w:r>
      <w:r w:rsidRPr="00CA3BA2">
        <w:rPr>
          <w:rFonts w:ascii="Arial" w:hAnsi="Arial" w:cs="Arial"/>
        </w:rPr>
        <w:br/>
      </w:r>
    </w:p>
    <w:p w14:paraId="4F1BC05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6ADAD7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2.2.2. В целях получения сведений об отсутствии (наличии) у заявителя непогашенной или неснятой судимости за совершение умышленного преступления Департамент при предоставлении государственной услуги взаимодействует с:</w:t>
      </w:r>
      <w:r w:rsidRPr="00CA3BA2">
        <w:rPr>
          <w:rFonts w:ascii="Arial" w:hAnsi="Arial" w:cs="Arial"/>
        </w:rPr>
        <w:br/>
      </w:r>
    </w:p>
    <w:p w14:paraId="7FE426A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EAC146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 Министерством внутренних дел Российской Федерации (далее - МВД России) - при формировании и направлении межведомственного запроса в электронной форме по каналам системы межведомственного электронного </w:t>
      </w:r>
      <w:r w:rsidRPr="00CA3BA2">
        <w:rPr>
          <w:rFonts w:ascii="Arial" w:hAnsi="Arial" w:cs="Arial"/>
        </w:rPr>
        <w:lastRenderedPageBreak/>
        <w:t>взаимодействия;</w:t>
      </w:r>
      <w:r w:rsidRPr="00CA3BA2">
        <w:rPr>
          <w:rFonts w:ascii="Arial" w:hAnsi="Arial" w:cs="Arial"/>
        </w:rPr>
        <w:br/>
      </w:r>
    </w:p>
    <w:p w14:paraId="5A97D31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D89F63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Управлением Министерства внутренних дел Российской Федерации по Смоленской области (далее - УМВД России по Смоленской области) - при направлении межведомственного запроса на бумажном носителе в случае отсутствия технической возможности формирования и направления межведомственного запроса в форме электронного документа по каналам системы межведомственного электронного взаимодействия.</w:t>
      </w:r>
      <w:r w:rsidRPr="00CA3BA2">
        <w:rPr>
          <w:rFonts w:ascii="Arial" w:hAnsi="Arial" w:cs="Arial"/>
        </w:rPr>
        <w:br/>
      </w:r>
    </w:p>
    <w:p w14:paraId="00B691A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6FEF4C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Порядок взаимодействия в процессе предоставления государственной услуги определен федеральными нормативными правовыми актами, областными нормативными правовыми актами и закреплен соответствующими соглашениями об информационном обмене.</w:t>
      </w:r>
      <w:r w:rsidRPr="00CA3BA2">
        <w:rPr>
          <w:rFonts w:ascii="Arial" w:hAnsi="Arial" w:cs="Arial"/>
        </w:rPr>
        <w:br/>
      </w:r>
    </w:p>
    <w:p w14:paraId="2E0093B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72EAAD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2.2.2 в ред. постановления Администрации Смоленской области от 26.04.2016 N 240)</w:t>
      </w:r>
      <w:r w:rsidRPr="00CA3BA2">
        <w:rPr>
          <w:rFonts w:ascii="Arial" w:hAnsi="Arial" w:cs="Arial"/>
        </w:rPr>
        <w:br/>
      </w:r>
    </w:p>
    <w:p w14:paraId="045BF2A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678217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2.2.3. Для предоставления государственной услуги не требуется обращения в иные государственные органы, органы государственных внебюджетных фондов, органы местного самоуправления и организации.</w:t>
      </w:r>
      <w:r w:rsidRPr="00CA3BA2">
        <w:rPr>
          <w:rFonts w:ascii="Arial" w:hAnsi="Arial" w:cs="Arial"/>
        </w:rPr>
        <w:br/>
      </w:r>
    </w:p>
    <w:p w14:paraId="59A8D2A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CA65D9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2.2.4. Запрещено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органами исполнительной власти Смоленской области.</w:t>
      </w:r>
      <w:r w:rsidRPr="00CA3BA2">
        <w:rPr>
          <w:rFonts w:ascii="Arial" w:hAnsi="Arial" w:cs="Arial"/>
        </w:rPr>
        <w:br/>
      </w:r>
    </w:p>
    <w:p w14:paraId="5561F6B2"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2.3. Описание результата предоставления государственной услуги</w:t>
      </w:r>
    </w:p>
    <w:p w14:paraId="2A42006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1154A6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2.3.1. Результатом предоставления государственной услуги является принятие Департаментом одного из следующих решений:</w:t>
      </w:r>
      <w:r w:rsidRPr="00CA3BA2">
        <w:rPr>
          <w:rFonts w:ascii="Arial" w:hAnsi="Arial" w:cs="Arial"/>
        </w:rPr>
        <w:br/>
      </w:r>
    </w:p>
    <w:p w14:paraId="68D5127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133058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решения о выдаче охотничьего билета единого федерального образца (далее также - охотничий билет);</w:t>
      </w:r>
      <w:r w:rsidRPr="00CA3BA2">
        <w:rPr>
          <w:rFonts w:ascii="Arial" w:hAnsi="Arial" w:cs="Arial"/>
        </w:rPr>
        <w:br/>
      </w:r>
    </w:p>
    <w:p w14:paraId="2D68B84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57275A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решения об отказе в выдаче охотничьего билета;</w:t>
      </w:r>
      <w:r w:rsidRPr="00CA3BA2">
        <w:rPr>
          <w:rFonts w:ascii="Arial" w:hAnsi="Arial" w:cs="Arial"/>
        </w:rPr>
        <w:br/>
      </w:r>
    </w:p>
    <w:p w14:paraId="3317624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323026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решения об аннулировании охотничьего билета.</w:t>
      </w:r>
      <w:r w:rsidRPr="00CA3BA2">
        <w:rPr>
          <w:rFonts w:ascii="Arial" w:hAnsi="Arial" w:cs="Arial"/>
        </w:rPr>
        <w:br/>
      </w:r>
    </w:p>
    <w:p w14:paraId="111F3E5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6A7A08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2.3.2. Процедура предоставления государственной услуги завершается получением заявителем одного из следующих документов:</w:t>
      </w:r>
      <w:r w:rsidRPr="00CA3BA2">
        <w:rPr>
          <w:rFonts w:ascii="Arial" w:hAnsi="Arial" w:cs="Arial"/>
        </w:rPr>
        <w:br/>
      </w:r>
    </w:p>
    <w:p w14:paraId="17C5CD0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A57871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 охотничьего билета и уведомления о внесении сведений (об отказе во внесении сведений) о выданном охотничьем билете в государственный </w:t>
      </w:r>
      <w:proofErr w:type="spellStart"/>
      <w:r w:rsidRPr="00CA3BA2">
        <w:rPr>
          <w:rFonts w:ascii="Arial" w:hAnsi="Arial" w:cs="Arial"/>
        </w:rPr>
        <w:t>охотхозяйственный</w:t>
      </w:r>
      <w:proofErr w:type="spellEnd"/>
      <w:r w:rsidRPr="00CA3BA2">
        <w:rPr>
          <w:rFonts w:ascii="Arial" w:hAnsi="Arial" w:cs="Arial"/>
        </w:rPr>
        <w:t xml:space="preserve"> реестр;</w:t>
      </w:r>
      <w:r w:rsidRPr="00CA3BA2">
        <w:rPr>
          <w:rFonts w:ascii="Arial" w:hAnsi="Arial" w:cs="Arial"/>
        </w:rPr>
        <w:br/>
      </w:r>
    </w:p>
    <w:p w14:paraId="2AE67FB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7BF04D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уведомления об отказе в выдаче охотничьего билета;</w:t>
      </w:r>
      <w:r w:rsidRPr="00CA3BA2">
        <w:rPr>
          <w:rFonts w:ascii="Arial" w:hAnsi="Arial" w:cs="Arial"/>
        </w:rPr>
        <w:br/>
      </w:r>
    </w:p>
    <w:p w14:paraId="262AB3F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F477D4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уведомления об аннулировании охотничьего билета.</w:t>
      </w:r>
      <w:r w:rsidRPr="00CA3BA2">
        <w:rPr>
          <w:rFonts w:ascii="Arial" w:hAnsi="Arial" w:cs="Arial"/>
        </w:rPr>
        <w:br/>
      </w:r>
    </w:p>
    <w:p w14:paraId="049DBF2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2BACAA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2.3.3. Уведомления о внесении сведений (об отказе во внесении сведений) о выданном охотничьем билете в государственный </w:t>
      </w:r>
      <w:proofErr w:type="spellStart"/>
      <w:r w:rsidRPr="00CA3BA2">
        <w:rPr>
          <w:rFonts w:ascii="Arial" w:hAnsi="Arial" w:cs="Arial"/>
        </w:rPr>
        <w:t>охотхозяйственный</w:t>
      </w:r>
      <w:proofErr w:type="spellEnd"/>
      <w:r w:rsidRPr="00CA3BA2">
        <w:rPr>
          <w:rFonts w:ascii="Arial" w:hAnsi="Arial" w:cs="Arial"/>
        </w:rPr>
        <w:t xml:space="preserve"> реестр либо об отказе в выдаче охотничьего билета, а также об аннулировании охотничьего билета передаются заявителям в очной или заочной форме в бумажном виде.</w:t>
      </w:r>
      <w:r w:rsidRPr="00CA3BA2">
        <w:rPr>
          <w:rFonts w:ascii="Arial" w:hAnsi="Arial" w:cs="Arial"/>
        </w:rPr>
        <w:br/>
      </w:r>
    </w:p>
    <w:p w14:paraId="42FE3FB1"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2.4. Срок предоставления государственной услуги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федеральным и (или) областным законодательством, сроки выдачи (направления) документов, являющихся результатом предоставления государственной услуги</w:t>
      </w:r>
    </w:p>
    <w:p w14:paraId="2EDE31E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D2D6B7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2.4.1. Охотничий билет выдается заявителю в течение 5 рабочих дней со дня поступления в Департамент заявления и документов, необходимых для предоставления государственной услуги.</w:t>
      </w:r>
      <w:r w:rsidRPr="00CA3BA2">
        <w:rPr>
          <w:rFonts w:ascii="Arial" w:hAnsi="Arial" w:cs="Arial"/>
        </w:rPr>
        <w:br/>
      </w:r>
    </w:p>
    <w:p w14:paraId="7281B54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5149CA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При направлении заявления и документов, необходимых для предоставления государственной услуги, с использованием Единого портала и (или) Регионального портала датой подачи заявления считается день регистрации заявления в Департаменте, о чем заявитель уведомляется через свой личный кабинет на Едином портале.</w:t>
      </w:r>
      <w:r w:rsidRPr="00CA3BA2">
        <w:rPr>
          <w:rFonts w:ascii="Arial" w:hAnsi="Arial" w:cs="Arial"/>
        </w:rPr>
        <w:br/>
      </w:r>
    </w:p>
    <w:p w14:paraId="32CB1C5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50C30A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(абзац введен постановлением Администрации Смоленской области от 26.04.2016 N 240)</w:t>
      </w:r>
      <w:r w:rsidRPr="00CA3BA2">
        <w:rPr>
          <w:rFonts w:ascii="Arial" w:hAnsi="Arial" w:cs="Arial"/>
        </w:rPr>
        <w:br/>
      </w:r>
    </w:p>
    <w:p w14:paraId="2FB3E6E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3AD795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2.4.2. В течение одного месяца со дня выдачи охотничьего билета фамилия, имя, отчество заявителя, данные основного документа, удостоверяющего личность, дата выдачи охотничьего билета и его учетные серия и номер (далее - сведения об охотнике) вносятся в государственный </w:t>
      </w:r>
      <w:proofErr w:type="spellStart"/>
      <w:r w:rsidRPr="00CA3BA2">
        <w:rPr>
          <w:rFonts w:ascii="Arial" w:hAnsi="Arial" w:cs="Arial"/>
        </w:rPr>
        <w:t>охотхозяйственный</w:t>
      </w:r>
      <w:proofErr w:type="spellEnd"/>
      <w:r w:rsidRPr="00CA3BA2">
        <w:rPr>
          <w:rFonts w:ascii="Arial" w:hAnsi="Arial" w:cs="Arial"/>
        </w:rPr>
        <w:t xml:space="preserve"> реестр.</w:t>
      </w:r>
      <w:r w:rsidRPr="00CA3BA2">
        <w:rPr>
          <w:rFonts w:ascii="Arial" w:hAnsi="Arial" w:cs="Arial"/>
        </w:rPr>
        <w:br/>
      </w:r>
    </w:p>
    <w:p w14:paraId="5114E78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A02251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 xml:space="preserve">2.4.3. В течение одного рабочего дня с момента внесения сведений об охотнике в государственный </w:t>
      </w:r>
      <w:proofErr w:type="spellStart"/>
      <w:r w:rsidRPr="00CA3BA2">
        <w:rPr>
          <w:rFonts w:ascii="Arial" w:hAnsi="Arial" w:cs="Arial"/>
        </w:rPr>
        <w:t>охотхозяйственный</w:t>
      </w:r>
      <w:proofErr w:type="spellEnd"/>
      <w:r w:rsidRPr="00CA3BA2">
        <w:rPr>
          <w:rFonts w:ascii="Arial" w:hAnsi="Arial" w:cs="Arial"/>
        </w:rPr>
        <w:t xml:space="preserve"> реестр заявителю направляется уведомление о внесении сведений о выданном охотничьем билете в государственный </w:t>
      </w:r>
      <w:proofErr w:type="spellStart"/>
      <w:r w:rsidRPr="00CA3BA2">
        <w:rPr>
          <w:rFonts w:ascii="Arial" w:hAnsi="Arial" w:cs="Arial"/>
        </w:rPr>
        <w:t>охотхозяйственный</w:t>
      </w:r>
      <w:proofErr w:type="spellEnd"/>
      <w:r w:rsidRPr="00CA3BA2">
        <w:rPr>
          <w:rFonts w:ascii="Arial" w:hAnsi="Arial" w:cs="Arial"/>
        </w:rPr>
        <w:t xml:space="preserve"> реестр.</w:t>
      </w:r>
      <w:r w:rsidRPr="00CA3BA2">
        <w:rPr>
          <w:rFonts w:ascii="Arial" w:hAnsi="Arial" w:cs="Arial"/>
        </w:rPr>
        <w:br/>
      </w:r>
    </w:p>
    <w:p w14:paraId="2F55CC6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98F7E9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2.4.4. Департамент аннулирует охотничий билет в течение 5 рабочих дней со дня поступления в Департамент заявления об аннулировании охотничьего билета.</w:t>
      </w:r>
      <w:r w:rsidRPr="00CA3BA2">
        <w:rPr>
          <w:rFonts w:ascii="Arial" w:hAnsi="Arial" w:cs="Arial"/>
        </w:rPr>
        <w:br/>
      </w:r>
    </w:p>
    <w:p w14:paraId="60F7FAE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46296B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753DAA6C"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2.5. Перечень нормативных правовых актов, регулирующих отношения, возникающие в связи с предоставлением государственной услуги, с указанием их реквизитов</w:t>
      </w:r>
    </w:p>
    <w:p w14:paraId="59BFE24D"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br/>
        <w:t>(в ред. постановления Администрации Смоленской области от 18.03.2020 N 120)</w:t>
      </w:r>
    </w:p>
    <w:p w14:paraId="3159818F" w14:textId="77777777" w:rsidR="00CA3BA2" w:rsidRPr="00CA3BA2" w:rsidRDefault="00CA3BA2" w:rsidP="00CA3BA2">
      <w:pPr>
        <w:pStyle w:val="formattext"/>
        <w:spacing w:before="0" w:beforeAutospacing="0" w:after="0" w:afterAutospacing="0"/>
        <w:textAlignment w:val="baseline"/>
        <w:rPr>
          <w:rFonts w:ascii="Arial" w:hAnsi="Arial" w:cs="Arial"/>
        </w:rPr>
      </w:pPr>
      <w:r w:rsidRPr="00CA3BA2">
        <w:rPr>
          <w:rFonts w:ascii="Arial" w:hAnsi="Arial" w:cs="Arial"/>
        </w:rPr>
        <w:br/>
      </w:r>
    </w:p>
    <w:p w14:paraId="51CC1FC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Предоставление государственной услуги осуществляется в соответствии с:</w:t>
      </w:r>
      <w:r w:rsidRPr="00CA3BA2">
        <w:rPr>
          <w:rFonts w:ascii="Arial" w:hAnsi="Arial" w:cs="Arial"/>
        </w:rPr>
        <w:br/>
      </w:r>
    </w:p>
    <w:p w14:paraId="1EEB93B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E8EDAC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w:t>
      </w:r>
      <w:r w:rsidRPr="00CA3BA2">
        <w:rPr>
          <w:rFonts w:ascii="Arial" w:hAnsi="Arial" w:cs="Arial"/>
        </w:rPr>
        <w:br/>
      </w:r>
    </w:p>
    <w:p w14:paraId="596CC5F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CF33FE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Приказом Министерства природных ресурсов и экологии Российской Федерации от 20.01.2011 N 13 "Об утверждении Порядка выдачи и аннулирования охотничьего билета единого федерального образца, формы охотничьего билета";</w:t>
      </w:r>
      <w:r w:rsidRPr="00CA3BA2">
        <w:rPr>
          <w:rFonts w:ascii="Arial" w:hAnsi="Arial" w:cs="Arial"/>
        </w:rPr>
        <w:br/>
      </w:r>
    </w:p>
    <w:p w14:paraId="5AE6D94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52A759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 Приказом Министерства природных ресурсов и экологии Российской Федерации от 06.09.2010 N 345 "Об утверждении Положения о составе и порядке ведения государственного </w:t>
      </w:r>
      <w:proofErr w:type="spellStart"/>
      <w:r w:rsidRPr="00CA3BA2">
        <w:rPr>
          <w:rFonts w:ascii="Arial" w:hAnsi="Arial" w:cs="Arial"/>
        </w:rPr>
        <w:t>охотхозяйственного</w:t>
      </w:r>
      <w:proofErr w:type="spellEnd"/>
      <w:r w:rsidRPr="00CA3BA2">
        <w:rPr>
          <w:rFonts w:ascii="Arial" w:hAnsi="Arial" w:cs="Arial"/>
        </w:rPr>
        <w:t xml:space="preserve"> реестра, порядке сбора и хранения содержащейся в нем документированной информации и предоставления ее заинтересованным лицам".</w:t>
      </w:r>
      <w:r w:rsidRPr="00CA3BA2">
        <w:rPr>
          <w:rFonts w:ascii="Arial" w:hAnsi="Arial" w:cs="Arial"/>
        </w:rPr>
        <w:br/>
      </w:r>
    </w:p>
    <w:p w14:paraId="28EF4621"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2.6. Исчерпывающий перечень документов, необходимых в соответствии с федеральным и (или) областным законодательством для предоставления государственной услуги, услуг, необходимых и обязательных для предоставления государственной услуги, подлежащих представлению заявителем, и информация о способах их получения заявителями, в том числе в электронной форме, и порядке их представления</w:t>
      </w:r>
    </w:p>
    <w:p w14:paraId="7E62330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84BB77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2.6.1. В перечень документов, необходимых для предоставления государственной услуги по выдаче охотничьего билета единого федерального образца, входят:</w:t>
      </w:r>
      <w:r w:rsidRPr="00CA3BA2">
        <w:rPr>
          <w:rFonts w:ascii="Arial" w:hAnsi="Arial" w:cs="Arial"/>
        </w:rPr>
        <w:br/>
      </w:r>
    </w:p>
    <w:p w14:paraId="2BC9D45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8E45A2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заявление о получении охотничьего билета по форме согласно приложению N 1 к настоящему Административному регламенту, составленное в письменной форме на бумажном носителе или в форме электронного документа. До момента подачи заявления о получении охотничьего билета заявитель должен ознакомиться с требованиями охотничьего минимума, о чем указывается в заявлении;</w:t>
      </w:r>
      <w:r w:rsidRPr="00CA3BA2">
        <w:rPr>
          <w:rFonts w:ascii="Arial" w:hAnsi="Arial" w:cs="Arial"/>
        </w:rPr>
        <w:br/>
      </w:r>
    </w:p>
    <w:p w14:paraId="6B63AC1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9CDB60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13CE573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DF46C7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две личные фотографии в черно-белом или цветном исполнении размером 30 x 40 мм с четким изображением лица строго в анфас без головного убора;</w:t>
      </w:r>
      <w:r w:rsidRPr="00CA3BA2">
        <w:rPr>
          <w:rFonts w:ascii="Arial" w:hAnsi="Arial" w:cs="Arial"/>
        </w:rPr>
        <w:br/>
      </w:r>
    </w:p>
    <w:p w14:paraId="54F1CD6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B61967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3) копия основного документа, удостоверяющего личность (за исключением случаев подачи заявления в электронной форме).</w:t>
      </w:r>
      <w:r w:rsidRPr="00CA3BA2">
        <w:rPr>
          <w:rFonts w:ascii="Arial" w:hAnsi="Arial" w:cs="Arial"/>
        </w:rPr>
        <w:br/>
      </w:r>
    </w:p>
    <w:p w14:paraId="49D77B2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A9D3C8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w:t>
      </w:r>
      <w:proofErr w:type="spellStart"/>
      <w:r w:rsidRPr="00CA3BA2">
        <w:rPr>
          <w:rFonts w:ascii="Arial" w:hAnsi="Arial" w:cs="Arial"/>
        </w:rPr>
        <w:t>пп</w:t>
      </w:r>
      <w:proofErr w:type="spellEnd"/>
      <w:r w:rsidRPr="00CA3BA2">
        <w:rPr>
          <w:rFonts w:ascii="Arial" w:hAnsi="Arial" w:cs="Arial"/>
        </w:rPr>
        <w:t>. 3 в ред. постановления Администрации Смоленской области от 30.12.2016 N 829)</w:t>
      </w:r>
      <w:r w:rsidRPr="00CA3BA2">
        <w:rPr>
          <w:rFonts w:ascii="Arial" w:hAnsi="Arial" w:cs="Arial"/>
        </w:rPr>
        <w:br/>
      </w:r>
    </w:p>
    <w:p w14:paraId="2D28A07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AA1251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2.6.1 в ред. постановления Администрации Смоленской области от 29.10.2015 N 663)</w:t>
      </w:r>
      <w:r w:rsidRPr="00CA3BA2">
        <w:rPr>
          <w:rFonts w:ascii="Arial" w:hAnsi="Arial" w:cs="Arial"/>
        </w:rPr>
        <w:br/>
      </w:r>
    </w:p>
    <w:p w14:paraId="6318A2B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328467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2.6.1.1. В случае подачи заявления о получении охотничьего билета в форме электронного документа с использованием Единого портала и (или) Регионального портала личная фотография прикрепляется к нему в виде электронного файла с соблюдением следующих требований:</w:t>
      </w:r>
    </w:p>
    <w:p w14:paraId="7B24FFB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br/>
        <w:t>(в ред. постановлений Администрации Смоленской области от 29.10.2015 N 663, от 26.04.2016 N 240)</w:t>
      </w:r>
      <w:r w:rsidRPr="00CA3BA2">
        <w:rPr>
          <w:rFonts w:ascii="Arial" w:hAnsi="Arial" w:cs="Arial"/>
        </w:rPr>
        <w:br/>
      </w:r>
    </w:p>
    <w:p w14:paraId="5573660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71CE95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2.6.3. В случае утраты охотничьего билета в течение 5 рабочих дней со дня поступления в Департамент заявления и документов, указанных в подпунктах 2 и 3 пункта 2.6.1 настоящего подраздела, выдается новый охотничий билет. При этом в заявлении указывается на то, что ранее выданный охотничий билет утрачен.</w:t>
      </w:r>
      <w:r w:rsidRPr="00CA3BA2">
        <w:rPr>
          <w:rFonts w:ascii="Arial" w:hAnsi="Arial" w:cs="Arial"/>
        </w:rPr>
        <w:br/>
      </w:r>
    </w:p>
    <w:p w14:paraId="3B30723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C99957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3B08FED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325E99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2.6.4. Заявление, представляемое заявителем, должно быть составлено на русском языке и соответствовать следующим требованиям:</w:t>
      </w:r>
      <w:r w:rsidRPr="00CA3BA2">
        <w:rPr>
          <w:rFonts w:ascii="Arial" w:hAnsi="Arial" w:cs="Arial"/>
        </w:rPr>
        <w:br/>
      </w:r>
    </w:p>
    <w:p w14:paraId="407FB52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E565F5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52940D8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4D6EE9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текст должен быть написан разборчиво, без подчисток, приписок, зачеркнутых слов и иных неоговоренных исправлений;</w:t>
      </w:r>
      <w:r w:rsidRPr="00CA3BA2">
        <w:rPr>
          <w:rFonts w:ascii="Arial" w:hAnsi="Arial" w:cs="Arial"/>
        </w:rPr>
        <w:br/>
      </w:r>
    </w:p>
    <w:p w14:paraId="148C2A2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03A6B2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текст не должен быть исполнен карандашом;</w:t>
      </w:r>
      <w:r w:rsidRPr="00CA3BA2">
        <w:rPr>
          <w:rFonts w:ascii="Arial" w:hAnsi="Arial" w:cs="Arial"/>
        </w:rPr>
        <w:br/>
      </w:r>
    </w:p>
    <w:p w14:paraId="3C2D34C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D4E4A9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абзац утратил силу. - Постановление Администрации Смоленской области от 26.04.2016 N 240.</w:t>
      </w:r>
      <w:r w:rsidRPr="00CA3BA2">
        <w:rPr>
          <w:rFonts w:ascii="Arial" w:hAnsi="Arial" w:cs="Arial"/>
        </w:rPr>
        <w:br/>
      </w:r>
    </w:p>
    <w:p w14:paraId="2F90B20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D0AF70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2.6.5. Запрещено требовать от заявителя:</w:t>
      </w:r>
      <w:r w:rsidRPr="00CA3BA2">
        <w:rPr>
          <w:rFonts w:ascii="Arial" w:hAnsi="Arial" w:cs="Arial"/>
        </w:rPr>
        <w:br/>
      </w:r>
    </w:p>
    <w:p w14:paraId="08B3E01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7A8F20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CA3BA2">
        <w:rPr>
          <w:rFonts w:ascii="Arial" w:hAnsi="Arial" w:cs="Arial"/>
        </w:rPr>
        <w:br/>
      </w:r>
    </w:p>
    <w:p w14:paraId="2759D34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C0C2C6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в соответствии с федеральными нормативными правовыми актами, областными нормативными правовыми актами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(далее - Федеральный закон N 210-ФЗ);</w:t>
      </w:r>
      <w:r w:rsidRPr="00CA3BA2">
        <w:rPr>
          <w:rFonts w:ascii="Arial" w:hAnsi="Arial" w:cs="Arial"/>
        </w:rPr>
        <w:br/>
      </w:r>
    </w:p>
    <w:p w14:paraId="3A0F654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BADE93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r w:rsidRPr="00CA3BA2">
        <w:rPr>
          <w:rFonts w:ascii="Arial" w:hAnsi="Arial" w:cs="Arial"/>
        </w:rPr>
        <w:br/>
      </w:r>
    </w:p>
    <w:p w14:paraId="59D84C8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9FBB7D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(п. 2.6.5 введен постановлением Администрации Смоленской области от 18.03.2020 N 120)</w:t>
      </w:r>
      <w:r w:rsidRPr="00CA3BA2">
        <w:rPr>
          <w:rFonts w:ascii="Arial" w:hAnsi="Arial" w:cs="Arial"/>
        </w:rPr>
        <w:br/>
      </w:r>
    </w:p>
    <w:p w14:paraId="28C7CDA8"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2.7. Исчерпывающий перечень документов, необходимых в соответствии с федеральными и областными нормативными правовыми актами для предоставления государственной услуги,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 и информация о способах их получения заявителями, в том числе в электронной форме, и порядке их представления</w:t>
      </w:r>
    </w:p>
    <w:p w14:paraId="14295BC2"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1B1DE0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Для принятия решения о выдаче охотничьего билета отделом Департамента в рамках межведомственного информационного взаимодействия направляется в МВД России (УМВД России по Смоленской области) запрос об отсутствии (наличии) у заявителя непогашенной или неснятой судимости за совершение умышленного преступления.</w:t>
      </w:r>
      <w:r w:rsidRPr="00CA3BA2">
        <w:rPr>
          <w:rFonts w:ascii="Arial" w:hAnsi="Arial" w:cs="Arial"/>
        </w:rPr>
        <w:br/>
      </w:r>
    </w:p>
    <w:p w14:paraId="6F9F36A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A00F13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2132ED0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9BCE14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Заявитель может самостоятельно представить в отдел Департамента, МФЦ справку об отсутствии (наличии) у него непогашенной или неснятой судимости за совершение умышленного преступления.</w:t>
      </w:r>
      <w:r w:rsidRPr="00CA3BA2">
        <w:rPr>
          <w:rFonts w:ascii="Arial" w:hAnsi="Arial" w:cs="Arial"/>
        </w:rPr>
        <w:br/>
      </w:r>
    </w:p>
    <w:p w14:paraId="1E1BBE5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962872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43E85BDB"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2.8. Исчерпывающий перечень оснований для отказа в приеме документов, необходимых для предоставления государственной услуги</w:t>
      </w:r>
    </w:p>
    <w:p w14:paraId="4418B53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2ED55A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Основания для отказа в приеме документов, необходимых для предоставления государственной услуги, отсутствуют.</w:t>
      </w:r>
      <w:r w:rsidRPr="00CA3BA2">
        <w:rPr>
          <w:rFonts w:ascii="Arial" w:hAnsi="Arial" w:cs="Arial"/>
        </w:rPr>
        <w:br/>
      </w:r>
    </w:p>
    <w:p w14:paraId="65FBAA81"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2.9. Исчерпывающий перечень оснований для приостановления и (или) отказа в предоставлении государственной услуги</w:t>
      </w:r>
    </w:p>
    <w:p w14:paraId="02C8F19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1E9908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2.9.1. Основания для приостановления предоставления государственной услуги отсутствуют.</w:t>
      </w:r>
      <w:r w:rsidRPr="00CA3BA2">
        <w:rPr>
          <w:rFonts w:ascii="Arial" w:hAnsi="Arial" w:cs="Arial"/>
        </w:rPr>
        <w:br/>
      </w:r>
    </w:p>
    <w:p w14:paraId="2859DD3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A87651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2.9.2. Основаниями для отказа в выдаче охотничьего билета являются:</w:t>
      </w:r>
      <w:r w:rsidRPr="00CA3BA2">
        <w:rPr>
          <w:rFonts w:ascii="Arial" w:hAnsi="Arial" w:cs="Arial"/>
        </w:rPr>
        <w:br/>
      </w:r>
    </w:p>
    <w:p w14:paraId="573CDC7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4E3CB2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несоответствие заявителя требованиям подраздела 1.2 раздела 1 настоящего Административного регламента;</w:t>
      </w:r>
      <w:r w:rsidRPr="00CA3BA2">
        <w:rPr>
          <w:rFonts w:ascii="Arial" w:hAnsi="Arial" w:cs="Arial"/>
        </w:rPr>
        <w:br/>
      </w:r>
    </w:p>
    <w:p w14:paraId="41F4866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CD5205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непредставление (представление не в полном объеме) документов, указанных в пунктах 2.6.1, 2.6.1.1 подраздела 2.6 настоящего раздела;</w:t>
      </w:r>
      <w:r w:rsidRPr="00CA3BA2">
        <w:rPr>
          <w:rFonts w:ascii="Arial" w:hAnsi="Arial" w:cs="Arial"/>
        </w:rPr>
        <w:br/>
      </w:r>
    </w:p>
    <w:p w14:paraId="7745A9C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68F15C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7A434F1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33D9FA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 при подаче документов, указанных в подпункте 2 пункта 2.6.1, пункте 2.6.1.1 подраздела 2.6 настоящего раздела, не соответствующих требованиям, установленным подпунктом 2 пункта 2.6.1, пунктом 2.6.1.1 подраздела 2.6 настоящего раздела, - </w:t>
      </w:r>
      <w:proofErr w:type="spellStart"/>
      <w:r w:rsidRPr="00CA3BA2">
        <w:rPr>
          <w:rFonts w:ascii="Arial" w:hAnsi="Arial" w:cs="Arial"/>
        </w:rPr>
        <w:t>неприведение</w:t>
      </w:r>
      <w:proofErr w:type="spellEnd"/>
      <w:r w:rsidRPr="00CA3BA2">
        <w:rPr>
          <w:rFonts w:ascii="Arial" w:hAnsi="Arial" w:cs="Arial"/>
        </w:rPr>
        <w:t xml:space="preserve"> их в соответствие с указанными требованиями.</w:t>
      </w:r>
      <w:r w:rsidRPr="00CA3BA2">
        <w:rPr>
          <w:rFonts w:ascii="Arial" w:hAnsi="Arial" w:cs="Arial"/>
        </w:rPr>
        <w:br/>
      </w:r>
    </w:p>
    <w:p w14:paraId="6E22F7B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E86728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(абзац введен постановлением Администрации Смоленской области от 26.04.2016 N 240)</w:t>
      </w:r>
      <w:r w:rsidRPr="00CA3BA2">
        <w:rPr>
          <w:rFonts w:ascii="Arial" w:hAnsi="Arial" w:cs="Arial"/>
        </w:rPr>
        <w:br/>
      </w:r>
    </w:p>
    <w:p w14:paraId="16E4EC21"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2.10. Перечень услуг, необходимых и обязательных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6743793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28E1AE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Услуги, необходимые и обязательные для предоставления государственной услуги, отсутствуют.</w:t>
      </w:r>
      <w:r w:rsidRPr="00CA3BA2">
        <w:rPr>
          <w:rFonts w:ascii="Arial" w:hAnsi="Arial" w:cs="Arial"/>
        </w:rPr>
        <w:br/>
      </w:r>
    </w:p>
    <w:p w14:paraId="40AB0DA6"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2.11. Порядок, размер и основания взимания государственной пошлины или иной платы, взимаемой за предоставление государственной услуги</w:t>
      </w:r>
    </w:p>
    <w:p w14:paraId="7D376B3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21871D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Предоставление государственной услуги осуществляется бесплатно.</w:t>
      </w:r>
      <w:r w:rsidRPr="00CA3BA2">
        <w:rPr>
          <w:rFonts w:ascii="Arial" w:hAnsi="Arial" w:cs="Arial"/>
        </w:rPr>
        <w:br/>
      </w:r>
    </w:p>
    <w:p w14:paraId="0ED36D85"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lastRenderedPageBreak/>
        <w:br/>
      </w:r>
      <w:r w:rsidRPr="00CA3BA2">
        <w:rPr>
          <w:rFonts w:ascii="Arial" w:hAnsi="Arial" w:cs="Arial"/>
          <w:color w:val="auto"/>
        </w:rPr>
        <w:br/>
        <w:t>2.12. Порядок, размер и основания взимания платы за предоставление услуг, необходимых и обязательных для предоставления государственной услуги, включая информацию о методиках расчета размера такой платы</w:t>
      </w:r>
    </w:p>
    <w:p w14:paraId="601D2DD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A7405C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Услуги, необходимые и обязательные для предоставления государственной услуги, отсутствуют.</w:t>
      </w:r>
      <w:r w:rsidRPr="00CA3BA2">
        <w:rPr>
          <w:rFonts w:ascii="Arial" w:hAnsi="Arial" w:cs="Arial"/>
        </w:rPr>
        <w:br/>
      </w:r>
    </w:p>
    <w:p w14:paraId="300F062D"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2.13. Максимальный срок ожидания в очереди при подаче запроса о предоставлении государственной услуги, услуги организации, участвующей в предоставлении государственной услуги, и при получении результата предоставления таких услуг</w:t>
      </w:r>
    </w:p>
    <w:p w14:paraId="4B6CC67C"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t>(в ред. постановления Администрации Смоленской области от 18.03.2020 N 120)</w:t>
      </w:r>
    </w:p>
    <w:p w14:paraId="27077098" w14:textId="77777777" w:rsidR="00CA3BA2" w:rsidRPr="00CA3BA2" w:rsidRDefault="00CA3BA2" w:rsidP="00CA3BA2">
      <w:pPr>
        <w:pStyle w:val="formattext"/>
        <w:spacing w:before="0" w:beforeAutospacing="0" w:after="0" w:afterAutospacing="0"/>
        <w:textAlignment w:val="baseline"/>
        <w:rPr>
          <w:rFonts w:ascii="Arial" w:hAnsi="Arial" w:cs="Arial"/>
        </w:rPr>
      </w:pPr>
      <w:r w:rsidRPr="00CA3BA2">
        <w:rPr>
          <w:rFonts w:ascii="Arial" w:hAnsi="Arial" w:cs="Arial"/>
        </w:rPr>
        <w:br/>
      </w:r>
    </w:p>
    <w:p w14:paraId="6377401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 пятнадцать минут.</w:t>
      </w:r>
      <w:r w:rsidRPr="00CA3BA2">
        <w:rPr>
          <w:rFonts w:ascii="Arial" w:hAnsi="Arial" w:cs="Arial"/>
        </w:rPr>
        <w:br/>
      </w:r>
    </w:p>
    <w:p w14:paraId="70E3DB59"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2.14.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7062C95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8D3BB2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2.14.1. Срок регистрации заявления заявителя о предоставлении государственной услуги не должен превышать 10 минут.</w:t>
      </w:r>
      <w:r w:rsidRPr="00CA3BA2">
        <w:rPr>
          <w:rFonts w:ascii="Arial" w:hAnsi="Arial" w:cs="Arial"/>
        </w:rPr>
        <w:br/>
      </w:r>
    </w:p>
    <w:p w14:paraId="0DBF438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D8D3CC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2.14.2. Регистрация заявления заявителя о предоставлении государственной услуги осуществляется в порядке, установленном в подразделах 3.1.1 и 3.2.1 раздела 3 настоящего Административного регламента.</w:t>
      </w:r>
      <w:r w:rsidRPr="00CA3BA2">
        <w:rPr>
          <w:rFonts w:ascii="Arial" w:hAnsi="Arial" w:cs="Arial"/>
        </w:rPr>
        <w:br/>
      </w:r>
    </w:p>
    <w:p w14:paraId="2E6239E6"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lastRenderedPageBreak/>
        <w:br/>
      </w:r>
      <w:r w:rsidRPr="00CA3BA2">
        <w:rPr>
          <w:rFonts w:ascii="Arial" w:hAnsi="Arial" w:cs="Arial"/>
          <w:color w:val="auto"/>
        </w:rPr>
        <w:br/>
        <w:t>2.15.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0953F3AA"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t>(в ред. постановления Администрации Смоленской области от 18.03.2020 N 120)</w:t>
      </w:r>
    </w:p>
    <w:p w14:paraId="74B782B1"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br/>
      </w:r>
      <w:r w:rsidRPr="00CA3BA2">
        <w:rPr>
          <w:rFonts w:ascii="Arial" w:hAnsi="Arial" w:cs="Arial"/>
        </w:rPr>
        <w:br/>
        <w:t>(в ред. постановления Администрации Смоленской области от 26.04.2016 N 240)</w:t>
      </w:r>
    </w:p>
    <w:p w14:paraId="3F1DBA82" w14:textId="77777777" w:rsidR="00CA3BA2" w:rsidRPr="00CA3BA2" w:rsidRDefault="00CA3BA2" w:rsidP="00CA3BA2">
      <w:pPr>
        <w:pStyle w:val="formattext"/>
        <w:spacing w:before="0" w:beforeAutospacing="0" w:after="0" w:afterAutospacing="0"/>
        <w:textAlignment w:val="baseline"/>
        <w:rPr>
          <w:rFonts w:ascii="Arial" w:hAnsi="Arial" w:cs="Arial"/>
        </w:rPr>
      </w:pPr>
      <w:r w:rsidRPr="00CA3BA2">
        <w:rPr>
          <w:rFonts w:ascii="Arial" w:hAnsi="Arial" w:cs="Arial"/>
        </w:rPr>
        <w:br/>
      </w:r>
    </w:p>
    <w:p w14:paraId="7288F0F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К помещениям, в которых предоставляется государственная услуга, предъявляются следующие требования:</w:t>
      </w:r>
      <w:r w:rsidRPr="00CA3BA2">
        <w:rPr>
          <w:rFonts w:ascii="Arial" w:hAnsi="Arial" w:cs="Arial"/>
        </w:rPr>
        <w:br/>
      </w:r>
    </w:p>
    <w:p w14:paraId="0A90B7C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CE71FF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центральный вход в здание должен быть оборудован информационной табличкой (вывеской), содержащей информацию о наименовании и графике работы Департамента, МФЦ;</w:t>
      </w:r>
      <w:r w:rsidRPr="00CA3BA2">
        <w:rPr>
          <w:rFonts w:ascii="Arial" w:hAnsi="Arial" w:cs="Arial"/>
        </w:rPr>
        <w:br/>
      </w:r>
    </w:p>
    <w:p w14:paraId="79C1216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12CAB3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входы в помещения оборудуются расширенными проходами;</w:t>
      </w:r>
      <w:r w:rsidRPr="00CA3BA2">
        <w:rPr>
          <w:rFonts w:ascii="Arial" w:hAnsi="Arial" w:cs="Arial"/>
        </w:rPr>
        <w:br/>
      </w:r>
    </w:p>
    <w:p w14:paraId="29B13B9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F48DFB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3) прием заявителей осуществляется в специально выделенных для этих целей помещениях и залах обслуживания - присутственных местах, включающих в себя места для ожидания, для заполнения заявлений о предоставлении государственной услуги и информирования заявителей. Для удобства заявителей помещения для непосредственного взаимодействия специалистов и граждан рекомендуется размещать на нижнем этаже здания;</w:t>
      </w:r>
      <w:r w:rsidRPr="00CA3BA2">
        <w:rPr>
          <w:rFonts w:ascii="Arial" w:hAnsi="Arial" w:cs="Arial"/>
        </w:rPr>
        <w:br/>
      </w:r>
    </w:p>
    <w:p w14:paraId="79BA2642"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55AA6D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 у входа в каждое из помещений размещается табличка с наименованием помещения;</w:t>
      </w:r>
      <w:r w:rsidRPr="00CA3BA2">
        <w:rPr>
          <w:rFonts w:ascii="Arial" w:hAnsi="Arial" w:cs="Arial"/>
        </w:rPr>
        <w:br/>
      </w:r>
    </w:p>
    <w:p w14:paraId="31BEE40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33E2E9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 помещения Департамента и МФЦ должны соответствовать установленным санитарно-эпидемиологическим правилам и оборудованы средствами пожаротушения и оповещения о возникновении чрезвычайной ситуации;</w:t>
      </w:r>
      <w:r w:rsidRPr="00CA3BA2">
        <w:rPr>
          <w:rFonts w:ascii="Arial" w:hAnsi="Arial" w:cs="Arial"/>
        </w:rPr>
        <w:br/>
      </w:r>
    </w:p>
    <w:p w14:paraId="038D449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D8D65D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6) места ожидания в очереди на представление или получение документов должны быть комфортными для заявителей, оборудованы стульями, кресельными секциями, скамьями (банкетками), местами общественного пользования (туалетами) и хранения верхней одежды граждан;</w:t>
      </w:r>
      <w:r w:rsidRPr="00CA3BA2">
        <w:rPr>
          <w:rFonts w:ascii="Arial" w:hAnsi="Arial" w:cs="Arial"/>
        </w:rPr>
        <w:br/>
      </w:r>
    </w:p>
    <w:p w14:paraId="1488EC2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3D82C7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7) каждое рабочее место специалиста должно быть оборудовано телефоном, персональным компьютером с возможностью доступа к информационным базам данных, печатающим устройством;</w:t>
      </w:r>
      <w:r w:rsidRPr="00CA3BA2">
        <w:rPr>
          <w:rFonts w:ascii="Arial" w:hAnsi="Arial" w:cs="Arial"/>
        </w:rPr>
        <w:br/>
      </w:r>
    </w:p>
    <w:p w14:paraId="772DE58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6CC781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8) при организации рабочих мест должна быть предусмотрена возможность свободного входа и выхода из помещения;</w:t>
      </w:r>
      <w:r w:rsidRPr="00CA3BA2">
        <w:rPr>
          <w:rFonts w:ascii="Arial" w:hAnsi="Arial" w:cs="Arial"/>
        </w:rPr>
        <w:br/>
      </w:r>
    </w:p>
    <w:p w14:paraId="5D28D05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1CE8C3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9) на информационных стендах в Департаменте и МФЦ, предназначенных для приема документов, размещается следующая информация:</w:t>
      </w:r>
      <w:r w:rsidRPr="00CA3BA2">
        <w:rPr>
          <w:rFonts w:ascii="Arial" w:hAnsi="Arial" w:cs="Arial"/>
        </w:rPr>
        <w:br/>
      </w:r>
    </w:p>
    <w:p w14:paraId="6BE5698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B0D3FB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извлечения из федеральных нормативных правовых актов и областных правовых актов, устанавливающих порядок и условия предоставления государственной услуги;</w:t>
      </w:r>
      <w:r w:rsidRPr="00CA3BA2">
        <w:rPr>
          <w:rFonts w:ascii="Arial" w:hAnsi="Arial" w:cs="Arial"/>
        </w:rPr>
        <w:br/>
      </w:r>
    </w:p>
    <w:p w14:paraId="26518BA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168109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абзац утратил силу. - Постановление Администрации Смоленской области от 18.03.2020 N 120;</w:t>
      </w:r>
      <w:r w:rsidRPr="00CA3BA2">
        <w:rPr>
          <w:rFonts w:ascii="Arial" w:hAnsi="Arial" w:cs="Arial"/>
        </w:rPr>
        <w:br/>
      </w:r>
    </w:p>
    <w:p w14:paraId="30503E4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172EF9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график приема граждан специалистами;</w:t>
      </w:r>
      <w:r w:rsidRPr="00CA3BA2">
        <w:rPr>
          <w:rFonts w:ascii="Arial" w:hAnsi="Arial" w:cs="Arial"/>
        </w:rPr>
        <w:br/>
      </w:r>
    </w:p>
    <w:p w14:paraId="015DF84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D0A8AC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сроки предоставления государственной услуги;</w:t>
      </w:r>
      <w:r w:rsidRPr="00CA3BA2">
        <w:rPr>
          <w:rFonts w:ascii="Arial" w:hAnsi="Arial" w:cs="Arial"/>
        </w:rPr>
        <w:br/>
      </w:r>
    </w:p>
    <w:p w14:paraId="687A6C4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B98B46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порядок получения консультаций специалистов;</w:t>
      </w:r>
      <w:r w:rsidRPr="00CA3BA2">
        <w:rPr>
          <w:rFonts w:ascii="Arial" w:hAnsi="Arial" w:cs="Arial"/>
        </w:rPr>
        <w:br/>
      </w:r>
    </w:p>
    <w:p w14:paraId="6C4E867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B89B7B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порядок обращения за предоставлением государственной услуги;</w:t>
      </w:r>
      <w:r w:rsidRPr="00CA3BA2">
        <w:rPr>
          <w:rFonts w:ascii="Arial" w:hAnsi="Arial" w:cs="Arial"/>
        </w:rPr>
        <w:br/>
      </w:r>
    </w:p>
    <w:p w14:paraId="0D5A70C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1A6499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перечень документов, необходимых для получения государственной услуги, с образцами их заполнения;</w:t>
      </w:r>
      <w:r w:rsidRPr="00CA3BA2">
        <w:rPr>
          <w:rFonts w:ascii="Arial" w:hAnsi="Arial" w:cs="Arial"/>
        </w:rPr>
        <w:br/>
      </w:r>
    </w:p>
    <w:p w14:paraId="43619C3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2B1CD1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порядок обжалования действий (бездействия) и решений, осуществляемых и принимаемых специалистами и должностными лицами Департамента и МФЦ в ходе предоставления государственной услуги.</w:t>
      </w:r>
      <w:r w:rsidRPr="00CA3BA2">
        <w:rPr>
          <w:rFonts w:ascii="Arial" w:hAnsi="Arial" w:cs="Arial"/>
        </w:rPr>
        <w:br/>
      </w:r>
    </w:p>
    <w:p w14:paraId="4A156AD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2B03CC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Доступность для инвалидов объектов (зданий, помещений), в которых предоставляется государственная услуга, должна быть обеспечена:</w:t>
      </w:r>
      <w:r w:rsidRPr="00CA3BA2">
        <w:rPr>
          <w:rFonts w:ascii="Arial" w:hAnsi="Arial" w:cs="Arial"/>
        </w:rPr>
        <w:br/>
      </w:r>
    </w:p>
    <w:p w14:paraId="2E1972F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15D510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сопровождением инвалидов, имеющих стойкие расстройства функции зрения и самостоятельного передвижения, и оказанием им помощи в объектах (зданиях, помещениях), в которых предоставляется государственная услуга;</w:t>
      </w:r>
      <w:r w:rsidRPr="00CA3BA2">
        <w:rPr>
          <w:rFonts w:ascii="Arial" w:hAnsi="Arial" w:cs="Arial"/>
        </w:rPr>
        <w:br/>
      </w:r>
    </w:p>
    <w:p w14:paraId="13FAD38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8910B2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надлежащим размещением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местам ожидания и приема заявителей с учетом ограничений их жизнедеятельности;</w:t>
      </w:r>
      <w:r w:rsidRPr="00CA3BA2">
        <w:rPr>
          <w:rFonts w:ascii="Arial" w:hAnsi="Arial" w:cs="Arial"/>
        </w:rPr>
        <w:br/>
      </w:r>
    </w:p>
    <w:p w14:paraId="0F64AFD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4BB273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 допуском сурдопереводчика и </w:t>
      </w:r>
      <w:proofErr w:type="spellStart"/>
      <w:r w:rsidRPr="00CA3BA2">
        <w:rPr>
          <w:rFonts w:ascii="Arial" w:hAnsi="Arial" w:cs="Arial"/>
        </w:rPr>
        <w:t>тифлосурдопереводчика</w:t>
      </w:r>
      <w:proofErr w:type="spellEnd"/>
      <w:r w:rsidRPr="00CA3BA2">
        <w:rPr>
          <w:rFonts w:ascii="Arial" w:hAnsi="Arial" w:cs="Arial"/>
        </w:rPr>
        <w:t xml:space="preserve"> при оказании инвалиду государственной услуги;</w:t>
      </w:r>
      <w:r w:rsidRPr="00CA3BA2">
        <w:rPr>
          <w:rFonts w:ascii="Arial" w:hAnsi="Arial" w:cs="Arial"/>
        </w:rPr>
        <w:br/>
      </w:r>
    </w:p>
    <w:p w14:paraId="3ADD68B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B0608B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допуском в объекты (здания, помещения), в которых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CA3BA2">
        <w:rPr>
          <w:rFonts w:ascii="Arial" w:hAnsi="Arial" w:cs="Arial"/>
        </w:rPr>
        <w:br/>
      </w:r>
    </w:p>
    <w:p w14:paraId="118A54F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2E954F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оказанием специалистами Департамента, МФЦ помощи инвалидам в преодолении барьеров, мешающих получению ими государственной услуги наравне с другими заявителями.</w:t>
      </w:r>
      <w:r w:rsidRPr="00CA3BA2">
        <w:rPr>
          <w:rFonts w:ascii="Arial" w:hAnsi="Arial" w:cs="Arial"/>
        </w:rPr>
        <w:br/>
      </w:r>
    </w:p>
    <w:p w14:paraId="4C6CDF58"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2.16. Показатели доступности и качества государственной услуги</w:t>
      </w:r>
    </w:p>
    <w:p w14:paraId="07C1107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4A2238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2.16.1. Показателями доступности государственной услуги являются:</w:t>
      </w:r>
      <w:r w:rsidRPr="00CA3BA2">
        <w:rPr>
          <w:rFonts w:ascii="Arial" w:hAnsi="Arial" w:cs="Arial"/>
        </w:rPr>
        <w:br/>
      </w:r>
    </w:p>
    <w:p w14:paraId="2B3A2B5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19D8A0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транспортная доступность мест предоставления государственной услуги;</w:t>
      </w:r>
      <w:r w:rsidRPr="00CA3BA2">
        <w:rPr>
          <w:rFonts w:ascii="Arial" w:hAnsi="Arial" w:cs="Arial"/>
        </w:rPr>
        <w:br/>
      </w:r>
    </w:p>
    <w:p w14:paraId="43C4740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2A3E96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обеспечение беспрепятственного доступа к помещениям, в которых предоставляется государственная услуга;</w:t>
      </w:r>
      <w:r w:rsidRPr="00CA3BA2">
        <w:rPr>
          <w:rFonts w:ascii="Arial" w:hAnsi="Arial" w:cs="Arial"/>
        </w:rPr>
        <w:br/>
      </w:r>
    </w:p>
    <w:p w14:paraId="453E5C2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4630DE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3) размещение информации о порядке предоставления государственной услуги в информационно-телекоммуникационной сети "Интернет";</w:t>
      </w:r>
      <w:r w:rsidRPr="00CA3BA2">
        <w:rPr>
          <w:rFonts w:ascii="Arial" w:hAnsi="Arial" w:cs="Arial"/>
        </w:rPr>
        <w:br/>
      </w:r>
    </w:p>
    <w:p w14:paraId="671A264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13C0C5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18.03.2020 N 120)</w:t>
      </w:r>
      <w:r w:rsidRPr="00CA3BA2">
        <w:rPr>
          <w:rFonts w:ascii="Arial" w:hAnsi="Arial" w:cs="Arial"/>
        </w:rPr>
        <w:br/>
      </w:r>
    </w:p>
    <w:p w14:paraId="27B28AE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787680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4)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обособленном подразделении органа исполнительной власти, предоставляющего государственную услугу, по </w:t>
      </w:r>
      <w:r w:rsidRPr="00CA3BA2">
        <w:rPr>
          <w:rFonts w:ascii="Arial" w:hAnsi="Arial" w:cs="Arial"/>
        </w:rPr>
        <w:lastRenderedPageBreak/>
        <w:t>выбору заявителя (экстерриториальный принцип).</w:t>
      </w:r>
      <w:r w:rsidRPr="00CA3BA2">
        <w:rPr>
          <w:rFonts w:ascii="Arial" w:hAnsi="Arial" w:cs="Arial"/>
        </w:rPr>
        <w:br/>
      </w:r>
    </w:p>
    <w:p w14:paraId="70ADCF0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6EBD8C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w:t>
      </w:r>
      <w:proofErr w:type="spellStart"/>
      <w:r w:rsidRPr="00CA3BA2">
        <w:rPr>
          <w:rFonts w:ascii="Arial" w:hAnsi="Arial" w:cs="Arial"/>
        </w:rPr>
        <w:t>пп</w:t>
      </w:r>
      <w:proofErr w:type="spellEnd"/>
      <w:r w:rsidRPr="00CA3BA2">
        <w:rPr>
          <w:rFonts w:ascii="Arial" w:hAnsi="Arial" w:cs="Arial"/>
        </w:rPr>
        <w:t>. 4 введен постановлением Администрации Смоленской области от 18.03.2020 N 120)</w:t>
      </w:r>
      <w:r w:rsidRPr="00CA3BA2">
        <w:rPr>
          <w:rFonts w:ascii="Arial" w:hAnsi="Arial" w:cs="Arial"/>
        </w:rPr>
        <w:br/>
      </w:r>
    </w:p>
    <w:p w14:paraId="30E8C5D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CFA26F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2.16.2. Показателями качества государственной услуги являются:</w:t>
      </w:r>
      <w:r w:rsidRPr="00CA3BA2">
        <w:rPr>
          <w:rFonts w:ascii="Arial" w:hAnsi="Arial" w:cs="Arial"/>
        </w:rPr>
        <w:br/>
      </w:r>
    </w:p>
    <w:p w14:paraId="53B4A59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44295E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соблюдение стандарта предоставления государственной услуги;</w:t>
      </w:r>
      <w:r w:rsidRPr="00CA3BA2">
        <w:rPr>
          <w:rFonts w:ascii="Arial" w:hAnsi="Arial" w:cs="Arial"/>
        </w:rPr>
        <w:br/>
      </w:r>
    </w:p>
    <w:p w14:paraId="197DDA9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C38CA7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количество взаимодействий заявителя с должностными лицами при предоставлении государственной услуги и их продолжительность;</w:t>
      </w:r>
      <w:r w:rsidRPr="00CA3BA2">
        <w:rPr>
          <w:rFonts w:ascii="Arial" w:hAnsi="Arial" w:cs="Arial"/>
        </w:rPr>
        <w:br/>
      </w:r>
    </w:p>
    <w:p w14:paraId="79BC4D1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7E6299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3) 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r w:rsidRPr="00CA3BA2">
        <w:rPr>
          <w:rFonts w:ascii="Arial" w:hAnsi="Arial" w:cs="Arial"/>
        </w:rPr>
        <w:br/>
      </w:r>
    </w:p>
    <w:p w14:paraId="63D7908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FCF733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w:t>
      </w:r>
      <w:proofErr w:type="spellStart"/>
      <w:r w:rsidRPr="00CA3BA2">
        <w:rPr>
          <w:rFonts w:ascii="Arial" w:hAnsi="Arial" w:cs="Arial"/>
        </w:rPr>
        <w:t>пп</w:t>
      </w:r>
      <w:proofErr w:type="spellEnd"/>
      <w:r w:rsidRPr="00CA3BA2">
        <w:rPr>
          <w:rFonts w:ascii="Arial" w:hAnsi="Arial" w:cs="Arial"/>
        </w:rPr>
        <w:t>. 3 в ред. постановления Администрации Смоленской области от 26.04.2016 N 240)</w:t>
      </w:r>
      <w:r w:rsidRPr="00CA3BA2">
        <w:rPr>
          <w:rFonts w:ascii="Arial" w:hAnsi="Arial" w:cs="Arial"/>
        </w:rPr>
        <w:br/>
      </w:r>
    </w:p>
    <w:p w14:paraId="3484C4D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480A2E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 возможность подачи заявления и документов, необходимых для предоставления государственной услуги, через МФЦ;</w:t>
      </w:r>
      <w:r w:rsidRPr="00CA3BA2">
        <w:rPr>
          <w:rFonts w:ascii="Arial" w:hAnsi="Arial" w:cs="Arial"/>
        </w:rPr>
        <w:br/>
      </w:r>
    </w:p>
    <w:p w14:paraId="35F7661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F14743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w:t>
      </w:r>
      <w:proofErr w:type="spellStart"/>
      <w:r w:rsidRPr="00CA3BA2">
        <w:rPr>
          <w:rFonts w:ascii="Arial" w:hAnsi="Arial" w:cs="Arial"/>
        </w:rPr>
        <w:t>пп</w:t>
      </w:r>
      <w:proofErr w:type="spellEnd"/>
      <w:r w:rsidRPr="00CA3BA2">
        <w:rPr>
          <w:rFonts w:ascii="Arial" w:hAnsi="Arial" w:cs="Arial"/>
        </w:rPr>
        <w:t>. 4 введен постановлением Администрации Смоленской области от 26.04.2016 N 240)</w:t>
      </w:r>
      <w:r w:rsidRPr="00CA3BA2">
        <w:rPr>
          <w:rFonts w:ascii="Arial" w:hAnsi="Arial" w:cs="Arial"/>
        </w:rPr>
        <w:br/>
      </w:r>
    </w:p>
    <w:p w14:paraId="7EBA74F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225D04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(далее - комплексный запрос).</w:t>
      </w:r>
      <w:r w:rsidRPr="00CA3BA2">
        <w:rPr>
          <w:rFonts w:ascii="Arial" w:hAnsi="Arial" w:cs="Arial"/>
        </w:rPr>
        <w:br/>
      </w:r>
    </w:p>
    <w:p w14:paraId="0FB3A4E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9C9465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w:t>
      </w:r>
      <w:proofErr w:type="spellStart"/>
      <w:r w:rsidRPr="00CA3BA2">
        <w:rPr>
          <w:rFonts w:ascii="Arial" w:hAnsi="Arial" w:cs="Arial"/>
        </w:rPr>
        <w:t>пп</w:t>
      </w:r>
      <w:proofErr w:type="spellEnd"/>
      <w:r w:rsidRPr="00CA3BA2">
        <w:rPr>
          <w:rFonts w:ascii="Arial" w:hAnsi="Arial" w:cs="Arial"/>
        </w:rPr>
        <w:t>. 5 введен постановлением Администрации Смоленской области от 18.03.2020 N 120)</w:t>
      </w:r>
      <w:r w:rsidRPr="00CA3BA2">
        <w:rPr>
          <w:rFonts w:ascii="Arial" w:hAnsi="Arial" w:cs="Arial"/>
        </w:rPr>
        <w:br/>
      </w:r>
    </w:p>
    <w:p w14:paraId="399B97EC"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lastRenderedPageBreak/>
        <w:br/>
      </w:r>
      <w:r w:rsidRPr="00CA3BA2">
        <w:rPr>
          <w:rFonts w:ascii="Arial" w:hAnsi="Arial" w:cs="Arial"/>
          <w:color w:val="auto"/>
        </w:rPr>
        <w:br/>
        <w:t>2.17.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21201460"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t>(в ред. постановления Администрации Смоленской области от 18.03.2020 N 120)</w:t>
      </w:r>
    </w:p>
    <w:p w14:paraId="66BA5FF8"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br/>
      </w:r>
      <w:r w:rsidRPr="00CA3BA2">
        <w:rPr>
          <w:rFonts w:ascii="Arial" w:hAnsi="Arial" w:cs="Arial"/>
        </w:rPr>
        <w:br/>
        <w:t>(в ред. постановления Администрации Смоленской области от 29.10.2015 N 663)</w:t>
      </w:r>
    </w:p>
    <w:p w14:paraId="170096AC" w14:textId="77777777" w:rsidR="00CA3BA2" w:rsidRPr="00CA3BA2" w:rsidRDefault="00CA3BA2" w:rsidP="00CA3BA2">
      <w:pPr>
        <w:pStyle w:val="formattext"/>
        <w:spacing w:before="0" w:beforeAutospacing="0" w:after="0" w:afterAutospacing="0"/>
        <w:textAlignment w:val="baseline"/>
        <w:rPr>
          <w:rFonts w:ascii="Arial" w:hAnsi="Arial" w:cs="Arial"/>
        </w:rPr>
      </w:pPr>
      <w:r w:rsidRPr="00CA3BA2">
        <w:rPr>
          <w:rFonts w:ascii="Arial" w:hAnsi="Arial" w:cs="Arial"/>
        </w:rPr>
        <w:br/>
      </w:r>
    </w:p>
    <w:p w14:paraId="0CA0F55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2.17.1. Департамент осуществляет взаимодействие с МФЦ при предоставлении государственной услуги.</w:t>
      </w:r>
      <w:r w:rsidRPr="00CA3BA2">
        <w:rPr>
          <w:rFonts w:ascii="Arial" w:hAnsi="Arial" w:cs="Arial"/>
        </w:rPr>
        <w:br/>
      </w:r>
    </w:p>
    <w:p w14:paraId="15F0CE9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23160D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2.17.2. Обеспечение возможности получения заявителями информации и обеспечение доступа заявителей к сведениям о государственной услуге, размещаемым на Едином портале и Региональном портале.</w:t>
      </w:r>
      <w:r w:rsidRPr="00CA3BA2">
        <w:rPr>
          <w:rFonts w:ascii="Arial" w:hAnsi="Arial" w:cs="Arial"/>
        </w:rPr>
        <w:br/>
      </w:r>
    </w:p>
    <w:p w14:paraId="4B5D4C4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545469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2.17.3. Обеспечение доступа заявителей к форме заявления и обеспечение доступа к ней для копирования и заполнения в электронном виде с использованием Единого портала, Регионального портала.</w:t>
      </w:r>
      <w:r w:rsidRPr="00CA3BA2">
        <w:rPr>
          <w:rFonts w:ascii="Arial" w:hAnsi="Arial" w:cs="Arial"/>
        </w:rPr>
        <w:br/>
      </w:r>
    </w:p>
    <w:p w14:paraId="5DB3060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7FAD9D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2.17.4. Обеспечение возможности для заявителей в целях получения государственной услуги подать заявление о получении охотничьего билета и заявление об аннулировании охотничьего билета в электронном виде с использованием Единого портала, Регионального портала.</w:t>
      </w:r>
      <w:r w:rsidRPr="00CA3BA2">
        <w:rPr>
          <w:rFonts w:ascii="Arial" w:hAnsi="Arial" w:cs="Arial"/>
        </w:rPr>
        <w:br/>
      </w:r>
    </w:p>
    <w:p w14:paraId="2D84CA4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A50DB3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2.17.4 введен постановлением Администрации Смоленской области от 26.04.2016 N 240)</w:t>
      </w:r>
      <w:r w:rsidRPr="00CA3BA2">
        <w:rPr>
          <w:rFonts w:ascii="Arial" w:hAnsi="Arial" w:cs="Arial"/>
        </w:rPr>
        <w:br/>
      </w:r>
    </w:p>
    <w:p w14:paraId="6AF6832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E12558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2.17.5. Обеспечение возможности для заявителей осуществлять мониторинг хода предоставления государственной услуги с использованием Единого портала, Регионального портала.</w:t>
      </w:r>
      <w:r w:rsidRPr="00CA3BA2">
        <w:rPr>
          <w:rFonts w:ascii="Arial" w:hAnsi="Arial" w:cs="Arial"/>
        </w:rPr>
        <w:br/>
      </w:r>
    </w:p>
    <w:p w14:paraId="7067ADF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4892CE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2.17.5 введен постановлением Администрации Смоленской области от 26.04.2016 N 240)</w:t>
      </w:r>
      <w:r w:rsidRPr="00CA3BA2">
        <w:rPr>
          <w:rFonts w:ascii="Arial" w:hAnsi="Arial" w:cs="Arial"/>
        </w:rPr>
        <w:br/>
      </w:r>
    </w:p>
    <w:p w14:paraId="2D8D5E6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36C961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2.17.6. Средства электронной подписи, применяемые при предоставлении государственной услуги в электронном виде, должны быть сертифицированы в соответствии с законодательством Российской Федерации.</w:t>
      </w:r>
      <w:r w:rsidRPr="00CA3BA2">
        <w:rPr>
          <w:rFonts w:ascii="Arial" w:hAnsi="Arial" w:cs="Arial"/>
        </w:rPr>
        <w:br/>
      </w:r>
    </w:p>
    <w:p w14:paraId="17C72BC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EE6497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2.17.6 введен постановлением Администрации Смоленской области от 26.04.2016 N 240)</w:t>
      </w:r>
      <w:r w:rsidRPr="00CA3BA2">
        <w:rPr>
          <w:rFonts w:ascii="Arial" w:hAnsi="Arial" w:cs="Arial"/>
        </w:rPr>
        <w:br/>
      </w:r>
    </w:p>
    <w:p w14:paraId="739CC5C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05C269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2.17.7. Рассмотрение заявления, полученного в электронной форме, осуществляется в том же порядке, что и рассмотрение заявлений, полученных лично от заявителей или направленных почтовым отправлением.</w:t>
      </w:r>
      <w:r w:rsidRPr="00CA3BA2">
        <w:rPr>
          <w:rFonts w:ascii="Arial" w:hAnsi="Arial" w:cs="Arial"/>
        </w:rPr>
        <w:br/>
      </w:r>
    </w:p>
    <w:p w14:paraId="4A40DA1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4FBE53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2.17.7 введен постановлением Администрации Смоленской области от 26.04.2016 N 240)</w:t>
      </w:r>
      <w:r w:rsidRPr="00CA3BA2">
        <w:rPr>
          <w:rFonts w:ascii="Arial" w:hAnsi="Arial" w:cs="Arial"/>
        </w:rPr>
        <w:br/>
      </w:r>
    </w:p>
    <w:p w14:paraId="3E95840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8F64BC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2.17.8. Обеспечение возможности для заявителей в целях получения государственной услуги представлять документы в электронном виде с использованием Единого портала и (или) Регионального портала.</w:t>
      </w:r>
      <w:r w:rsidRPr="00CA3BA2">
        <w:rPr>
          <w:rFonts w:ascii="Arial" w:hAnsi="Arial" w:cs="Arial"/>
        </w:rPr>
        <w:br/>
      </w:r>
    </w:p>
    <w:p w14:paraId="6BC6896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A9137E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2.17.8 введен постановлением Администрации Смоленской области от 18.03.2020 N 120)</w:t>
      </w:r>
      <w:r w:rsidRPr="00CA3BA2">
        <w:rPr>
          <w:rFonts w:ascii="Arial" w:hAnsi="Arial" w:cs="Arial"/>
        </w:rPr>
        <w:br/>
      </w:r>
    </w:p>
    <w:p w14:paraId="7019DDC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B5ECF4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2.17.9. Обеспечение возможности оплаты государственной пошлины за предоставление государственной услуги.</w:t>
      </w:r>
      <w:r w:rsidRPr="00CA3BA2">
        <w:rPr>
          <w:rFonts w:ascii="Arial" w:hAnsi="Arial" w:cs="Arial"/>
        </w:rPr>
        <w:br/>
      </w:r>
    </w:p>
    <w:p w14:paraId="6F4192B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1A5F60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2.17.9 введен постановлением Администрации Смоленской области от 18.03.2020 N 120)</w:t>
      </w:r>
      <w:r w:rsidRPr="00CA3BA2">
        <w:rPr>
          <w:rFonts w:ascii="Arial" w:hAnsi="Arial" w:cs="Arial"/>
        </w:rPr>
        <w:br/>
      </w:r>
    </w:p>
    <w:p w14:paraId="16DC677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07978C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2.17.10. Обеспечение возможности для заявителей получения результата предоставления государственной услуги в электронном виде в личном кабинете на Едином портале.</w:t>
      </w:r>
      <w:r w:rsidRPr="00CA3BA2">
        <w:rPr>
          <w:rFonts w:ascii="Arial" w:hAnsi="Arial" w:cs="Arial"/>
        </w:rPr>
        <w:br/>
      </w:r>
    </w:p>
    <w:p w14:paraId="6F1A2CA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A2FC06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2.17.10 введен постановлением Администрации Смоленской области от 18.03.2020 N 120)</w:t>
      </w:r>
      <w:r w:rsidRPr="00CA3BA2">
        <w:rPr>
          <w:rFonts w:ascii="Arial" w:hAnsi="Arial" w:cs="Arial"/>
        </w:rPr>
        <w:br/>
      </w:r>
    </w:p>
    <w:p w14:paraId="74F5496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10D8BF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2.17.11. Государственная услуга предоставляется в рамках комплексного запроса.</w:t>
      </w:r>
      <w:r w:rsidRPr="00CA3BA2">
        <w:rPr>
          <w:rFonts w:ascii="Arial" w:hAnsi="Arial" w:cs="Arial"/>
        </w:rPr>
        <w:br/>
      </w:r>
    </w:p>
    <w:p w14:paraId="7FBE9E4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EC9E73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2.17.11 введен постановлением Администрации Смоленской области от 18.03.2020 N 120)</w:t>
      </w:r>
      <w:r w:rsidRPr="00CA3BA2">
        <w:rPr>
          <w:rFonts w:ascii="Arial" w:hAnsi="Arial" w:cs="Arial"/>
        </w:rPr>
        <w:br/>
      </w:r>
    </w:p>
    <w:p w14:paraId="32B76EC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221038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2.17.12. Государственная услуга предоставляется по экстерриториальному принципу.</w:t>
      </w:r>
      <w:r w:rsidRPr="00CA3BA2">
        <w:rPr>
          <w:rFonts w:ascii="Arial" w:hAnsi="Arial" w:cs="Arial"/>
        </w:rPr>
        <w:br/>
      </w:r>
    </w:p>
    <w:p w14:paraId="079075C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C04490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(п. 2.17.12 введен постановлением Администрации Смоленской области от 18.03.2020 N 120)</w:t>
      </w:r>
      <w:r w:rsidRPr="00CA3BA2">
        <w:rPr>
          <w:rFonts w:ascii="Arial" w:hAnsi="Arial" w:cs="Arial"/>
        </w:rPr>
        <w:br/>
      </w:r>
    </w:p>
    <w:p w14:paraId="5B72B902"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B305A4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2.17.13. Обеспечение возможности досудебного (внесудебного) обжалования действий (бездействия) и решений, осуществляемых и принимаемых Департаментом, должностными лицами, государственным гражданскими служащими Департамента, МФЦ, специалистами МФЦ в ходе предоставления государственной услуги.</w:t>
      </w:r>
      <w:r w:rsidRPr="00CA3BA2">
        <w:rPr>
          <w:rFonts w:ascii="Arial" w:hAnsi="Arial" w:cs="Arial"/>
        </w:rPr>
        <w:br/>
      </w:r>
    </w:p>
    <w:p w14:paraId="6904BD8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5E8769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 2.17.13 введен постановлением Администрации Смоленской области от 18.03.2020 N 120)</w:t>
      </w:r>
      <w:r w:rsidRPr="00CA3BA2">
        <w:rPr>
          <w:rFonts w:ascii="Arial" w:hAnsi="Arial" w:cs="Arial"/>
        </w:rPr>
        <w:br/>
      </w:r>
    </w:p>
    <w:p w14:paraId="7219F9FB" w14:textId="77777777" w:rsidR="00CA3BA2" w:rsidRPr="00CA3BA2" w:rsidRDefault="00CA3BA2" w:rsidP="00CA3BA2">
      <w:pPr>
        <w:pStyle w:val="3"/>
        <w:spacing w:before="0" w:beforeAutospacing="0" w:after="240" w:afterAutospacing="0"/>
        <w:jc w:val="center"/>
        <w:textAlignment w:val="baseline"/>
        <w:rPr>
          <w:rFonts w:ascii="Arial" w:hAnsi="Arial" w:cs="Arial"/>
          <w:sz w:val="24"/>
          <w:szCs w:val="24"/>
        </w:rPr>
      </w:pPr>
      <w:r w:rsidRPr="00CA3BA2">
        <w:rPr>
          <w:rFonts w:ascii="Arial" w:hAnsi="Arial" w:cs="Arial"/>
          <w:sz w:val="24"/>
          <w:szCs w:val="24"/>
        </w:rPr>
        <w:br/>
      </w:r>
      <w:r w:rsidRPr="00CA3BA2">
        <w:rPr>
          <w:rFonts w:ascii="Arial" w:hAnsi="Arial" w:cs="Arial"/>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699819E0" w14:textId="77777777" w:rsidR="00CA3BA2" w:rsidRPr="00CA3BA2" w:rsidRDefault="00CA3BA2" w:rsidP="00CA3BA2">
      <w:pPr>
        <w:pStyle w:val="4"/>
        <w:spacing w:before="0" w:after="240"/>
        <w:jc w:val="center"/>
        <w:textAlignment w:val="baseline"/>
        <w:rPr>
          <w:rFonts w:ascii="Arial" w:hAnsi="Arial" w:cs="Arial"/>
          <w:color w:val="auto"/>
          <w:sz w:val="24"/>
          <w:szCs w:val="24"/>
        </w:rPr>
      </w:pPr>
      <w:r w:rsidRPr="00CA3BA2">
        <w:rPr>
          <w:rFonts w:ascii="Arial" w:hAnsi="Arial" w:cs="Arial"/>
          <w:color w:val="auto"/>
        </w:rPr>
        <w:br/>
      </w:r>
      <w:r w:rsidRPr="00CA3BA2">
        <w:rPr>
          <w:rFonts w:ascii="Arial" w:hAnsi="Arial" w:cs="Arial"/>
          <w:color w:val="auto"/>
        </w:rPr>
        <w:br/>
        <w:t>3.1. Предоставление государственной услуги по выдаче охотничьего билета единого федерального образца</w:t>
      </w:r>
    </w:p>
    <w:p w14:paraId="0B25A4C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E2F508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Предоставление государственной услуги по выдаче охотничьего билета единого федерального образца включает в себя следующие административные процедуры:</w:t>
      </w:r>
      <w:r w:rsidRPr="00CA3BA2">
        <w:rPr>
          <w:rFonts w:ascii="Arial" w:hAnsi="Arial" w:cs="Arial"/>
        </w:rPr>
        <w:br/>
      </w:r>
    </w:p>
    <w:p w14:paraId="3831ADB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4E1979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прием и регистрацию документов;</w:t>
      </w:r>
      <w:r w:rsidRPr="00CA3BA2">
        <w:rPr>
          <w:rFonts w:ascii="Arial" w:hAnsi="Arial" w:cs="Arial"/>
        </w:rPr>
        <w:br/>
      </w:r>
    </w:p>
    <w:p w14:paraId="3D82A8A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88D964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формирование и направление межведомственного запроса в органы, участвующие в предоставлении государственной услуги;</w:t>
      </w:r>
      <w:r w:rsidRPr="00CA3BA2">
        <w:rPr>
          <w:rFonts w:ascii="Arial" w:hAnsi="Arial" w:cs="Arial"/>
        </w:rPr>
        <w:br/>
      </w:r>
    </w:p>
    <w:p w14:paraId="4ACA88F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6F64D6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w:t>
      </w:r>
      <w:proofErr w:type="spellStart"/>
      <w:r w:rsidRPr="00CA3BA2">
        <w:rPr>
          <w:rFonts w:ascii="Arial" w:hAnsi="Arial" w:cs="Arial"/>
        </w:rPr>
        <w:t>пп</w:t>
      </w:r>
      <w:proofErr w:type="spellEnd"/>
      <w:r w:rsidRPr="00CA3BA2">
        <w:rPr>
          <w:rFonts w:ascii="Arial" w:hAnsi="Arial" w:cs="Arial"/>
        </w:rPr>
        <w:t>. 2 в ред. постановления Администрации Смоленской области от 26.04.2016 N 240)</w:t>
      </w:r>
      <w:r w:rsidRPr="00CA3BA2">
        <w:rPr>
          <w:rFonts w:ascii="Arial" w:hAnsi="Arial" w:cs="Arial"/>
        </w:rPr>
        <w:br/>
      </w:r>
    </w:p>
    <w:p w14:paraId="4203DC5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9295F8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3) экспертизу документов;</w:t>
      </w:r>
      <w:r w:rsidRPr="00CA3BA2">
        <w:rPr>
          <w:rFonts w:ascii="Arial" w:hAnsi="Arial" w:cs="Arial"/>
        </w:rPr>
        <w:br/>
      </w:r>
    </w:p>
    <w:p w14:paraId="3342C16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302032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 подписание и выдачу охотничьего билета (подписание и выдача (направление) уведомления об отказе в выдаче охотничьего билета);</w:t>
      </w:r>
    </w:p>
    <w:p w14:paraId="1F3ECEC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5) внесение сведений об охотничьем билете в государственный </w:t>
      </w:r>
      <w:proofErr w:type="spellStart"/>
      <w:r w:rsidRPr="00CA3BA2">
        <w:rPr>
          <w:rFonts w:ascii="Arial" w:hAnsi="Arial" w:cs="Arial"/>
        </w:rPr>
        <w:t>охотхозяйственный</w:t>
      </w:r>
      <w:proofErr w:type="spellEnd"/>
      <w:r w:rsidRPr="00CA3BA2">
        <w:rPr>
          <w:rFonts w:ascii="Arial" w:hAnsi="Arial" w:cs="Arial"/>
        </w:rPr>
        <w:t xml:space="preserve"> реестр;</w:t>
      </w:r>
      <w:r w:rsidRPr="00CA3BA2">
        <w:rPr>
          <w:rFonts w:ascii="Arial" w:hAnsi="Arial" w:cs="Arial"/>
        </w:rPr>
        <w:br/>
      </w:r>
    </w:p>
    <w:p w14:paraId="478E535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A204EA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 xml:space="preserve">6) подготовку и направление заявителю уведомления о внесении сведений в государственный </w:t>
      </w:r>
      <w:proofErr w:type="spellStart"/>
      <w:r w:rsidRPr="00CA3BA2">
        <w:rPr>
          <w:rFonts w:ascii="Arial" w:hAnsi="Arial" w:cs="Arial"/>
        </w:rPr>
        <w:t>охотхозяйственный</w:t>
      </w:r>
      <w:proofErr w:type="spellEnd"/>
      <w:r w:rsidRPr="00CA3BA2">
        <w:rPr>
          <w:rFonts w:ascii="Arial" w:hAnsi="Arial" w:cs="Arial"/>
        </w:rPr>
        <w:t xml:space="preserve"> реестр;</w:t>
      </w:r>
      <w:r w:rsidRPr="00CA3BA2">
        <w:rPr>
          <w:rFonts w:ascii="Arial" w:hAnsi="Arial" w:cs="Arial"/>
        </w:rPr>
        <w:br/>
      </w:r>
    </w:p>
    <w:p w14:paraId="0475536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40D52E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7) подготовку и направление заявителю уведомления об отказе во внесении сведений о выданном охотничьем билете в государственный </w:t>
      </w:r>
      <w:proofErr w:type="spellStart"/>
      <w:r w:rsidRPr="00CA3BA2">
        <w:rPr>
          <w:rFonts w:ascii="Arial" w:hAnsi="Arial" w:cs="Arial"/>
        </w:rPr>
        <w:t>охотхозяйственный</w:t>
      </w:r>
      <w:proofErr w:type="spellEnd"/>
      <w:r w:rsidRPr="00CA3BA2">
        <w:rPr>
          <w:rFonts w:ascii="Arial" w:hAnsi="Arial" w:cs="Arial"/>
        </w:rPr>
        <w:t xml:space="preserve"> реестр и о возврате выданного охотничьего билета.</w:t>
      </w:r>
      <w:r w:rsidRPr="00CA3BA2">
        <w:rPr>
          <w:rFonts w:ascii="Arial" w:hAnsi="Arial" w:cs="Arial"/>
        </w:rPr>
        <w:br/>
      </w:r>
    </w:p>
    <w:p w14:paraId="2E31985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FAE458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Перечень административных процедур является исчерпывающим.</w:t>
      </w:r>
      <w:r w:rsidRPr="00CA3BA2">
        <w:rPr>
          <w:rFonts w:ascii="Arial" w:hAnsi="Arial" w:cs="Arial"/>
        </w:rPr>
        <w:br/>
      </w:r>
    </w:p>
    <w:p w14:paraId="1BAF2D6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A6DB9F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Абзац утратил силу. - Постановление Администрации Смоленской области от 18.03.2020 N 120.</w:t>
      </w:r>
      <w:r w:rsidRPr="00CA3BA2">
        <w:rPr>
          <w:rFonts w:ascii="Arial" w:hAnsi="Arial" w:cs="Arial"/>
        </w:rPr>
        <w:br/>
      </w:r>
    </w:p>
    <w:p w14:paraId="4E82E6C8" w14:textId="77777777" w:rsidR="00CA3BA2" w:rsidRPr="00CA3BA2" w:rsidRDefault="00CA3BA2" w:rsidP="00CA3BA2">
      <w:pPr>
        <w:pStyle w:val="5"/>
        <w:spacing w:before="0" w:after="240"/>
        <w:jc w:val="center"/>
        <w:textAlignment w:val="baseline"/>
        <w:rPr>
          <w:rFonts w:ascii="Arial" w:hAnsi="Arial" w:cs="Arial"/>
          <w:color w:val="auto"/>
          <w:sz w:val="24"/>
          <w:szCs w:val="24"/>
        </w:rPr>
      </w:pPr>
      <w:r w:rsidRPr="00CA3BA2">
        <w:rPr>
          <w:rFonts w:ascii="Arial" w:hAnsi="Arial" w:cs="Arial"/>
          <w:color w:val="auto"/>
          <w:sz w:val="24"/>
          <w:szCs w:val="24"/>
        </w:rPr>
        <w:br/>
      </w:r>
      <w:r w:rsidRPr="00CA3BA2">
        <w:rPr>
          <w:rFonts w:ascii="Arial" w:hAnsi="Arial" w:cs="Arial"/>
          <w:color w:val="auto"/>
          <w:sz w:val="24"/>
          <w:szCs w:val="24"/>
        </w:rPr>
        <w:br/>
        <w:t>3.1.1. Прием и регистрация документов</w:t>
      </w:r>
    </w:p>
    <w:p w14:paraId="0EDC622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7ADF6F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Основанием для начала административной процедуры приема и регистрации документов является обращение заявителя в Департамент или МФЦ посредством:</w:t>
      </w:r>
      <w:r w:rsidRPr="00CA3BA2">
        <w:rPr>
          <w:rFonts w:ascii="Arial" w:hAnsi="Arial" w:cs="Arial"/>
        </w:rPr>
        <w:br/>
      </w:r>
    </w:p>
    <w:p w14:paraId="27E82D2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11A3A8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3644B18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45A4E8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личного обращения с заявлением и документами, необходимыми для предоставления государственной услуги;</w:t>
      </w:r>
      <w:r w:rsidRPr="00CA3BA2">
        <w:rPr>
          <w:rFonts w:ascii="Arial" w:hAnsi="Arial" w:cs="Arial"/>
        </w:rPr>
        <w:br/>
      </w:r>
    </w:p>
    <w:p w14:paraId="1783280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DA4252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почтового отправления заявления с описью вложения прилагаемых документов, необходимых для предоставления государственной услуги;</w:t>
      </w:r>
      <w:r w:rsidRPr="00CA3BA2">
        <w:rPr>
          <w:rFonts w:ascii="Arial" w:hAnsi="Arial" w:cs="Arial"/>
        </w:rPr>
        <w:br/>
      </w:r>
    </w:p>
    <w:p w14:paraId="3D315BD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99D6D2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1771121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7CEBFA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3) подачи в электронной форме заявления и документов, необходимых для предоставления государственной услуги, подписанных простой электронной подписью, с использованием Единого портала и (или) Регионального портала.</w:t>
      </w:r>
      <w:r w:rsidRPr="00CA3BA2">
        <w:rPr>
          <w:rFonts w:ascii="Arial" w:hAnsi="Arial" w:cs="Arial"/>
        </w:rPr>
        <w:br/>
      </w:r>
    </w:p>
    <w:p w14:paraId="019C8E8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E15288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w:t>
      </w:r>
      <w:proofErr w:type="spellStart"/>
      <w:r w:rsidRPr="00CA3BA2">
        <w:rPr>
          <w:rFonts w:ascii="Arial" w:hAnsi="Arial" w:cs="Arial"/>
        </w:rPr>
        <w:t>пп</w:t>
      </w:r>
      <w:proofErr w:type="spellEnd"/>
      <w:r w:rsidRPr="00CA3BA2">
        <w:rPr>
          <w:rFonts w:ascii="Arial" w:hAnsi="Arial" w:cs="Arial"/>
        </w:rPr>
        <w:t>. 3 введен постановлением Администрации Смоленской области от 26.04.2016 N 240)</w:t>
      </w:r>
      <w:r w:rsidRPr="00CA3BA2">
        <w:rPr>
          <w:rFonts w:ascii="Arial" w:hAnsi="Arial" w:cs="Arial"/>
        </w:rPr>
        <w:br/>
      </w:r>
    </w:p>
    <w:p w14:paraId="3CC0F8E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219489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При обращении заявителя с заявлением о получении охотничьего билета в МФЦ указанное заявление и приложенные к нему документы направляются в </w:t>
      </w:r>
      <w:r w:rsidRPr="00CA3BA2">
        <w:rPr>
          <w:rFonts w:ascii="Arial" w:hAnsi="Arial" w:cs="Arial"/>
        </w:rPr>
        <w:lastRenderedPageBreak/>
        <w:t>Департамент для последующего принятия решения о выдаче охотничьего билета (об отказе в выдаче охотничьего билета) не позднее 2 дней, следующих за днем приема и регистрации документов в МФЦ.</w:t>
      </w:r>
      <w:r w:rsidRPr="00CA3BA2">
        <w:rPr>
          <w:rFonts w:ascii="Arial" w:hAnsi="Arial" w:cs="Arial"/>
        </w:rPr>
        <w:br/>
      </w:r>
    </w:p>
    <w:p w14:paraId="2F021202"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D79B21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(абзац введен постановлением Администрации Смоленской области от 29.10.2015 N 663)</w:t>
      </w:r>
      <w:r w:rsidRPr="00CA3BA2">
        <w:rPr>
          <w:rFonts w:ascii="Arial" w:hAnsi="Arial" w:cs="Arial"/>
        </w:rPr>
        <w:br/>
      </w:r>
    </w:p>
    <w:p w14:paraId="40B0F9C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06A81A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При поступлении заявления в Департамент специалист, ответственный за выдачу охотничьих билетов, регистрирует поступление заявления в журнале регистрации заявлений на выдачу охотничьих билетов.</w:t>
      </w:r>
      <w:r w:rsidRPr="00CA3BA2">
        <w:rPr>
          <w:rFonts w:ascii="Arial" w:hAnsi="Arial" w:cs="Arial"/>
        </w:rPr>
        <w:br/>
      </w:r>
    </w:p>
    <w:p w14:paraId="70FDFA3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A75733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66D2C1D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E63A81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Обязанности специалиста, ответственного за выдачу охотничьих билетов, должны быть закреплены в его должностном регламенте (должностной инструкции).</w:t>
      </w:r>
      <w:r w:rsidRPr="00CA3BA2">
        <w:rPr>
          <w:rFonts w:ascii="Arial" w:hAnsi="Arial" w:cs="Arial"/>
        </w:rPr>
        <w:br/>
      </w:r>
    </w:p>
    <w:p w14:paraId="1034DA7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6ADEC1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6946CE3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C615BE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Максимальный срок выполнения данной административной процедуры составляет 10 минут в случае поступления заявления в Департамент путем личного обращения заявителя с заявлением, посредством почтового отправления либо поступления заявления от МФЦ.</w:t>
      </w:r>
      <w:r w:rsidRPr="00CA3BA2">
        <w:rPr>
          <w:rFonts w:ascii="Arial" w:hAnsi="Arial" w:cs="Arial"/>
        </w:rPr>
        <w:br/>
      </w:r>
    </w:p>
    <w:p w14:paraId="1E10BEC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372F7A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29.10.2015 N 663)</w:t>
      </w:r>
      <w:r w:rsidRPr="00CA3BA2">
        <w:rPr>
          <w:rFonts w:ascii="Arial" w:hAnsi="Arial" w:cs="Arial"/>
        </w:rPr>
        <w:br/>
      </w:r>
    </w:p>
    <w:p w14:paraId="6C92F5E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CF0F9B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Максимальный срок выполнения данной административной процедуры составляет 1 день в случае поступления заявления в МФЦ.</w:t>
      </w:r>
      <w:r w:rsidRPr="00CA3BA2">
        <w:rPr>
          <w:rFonts w:ascii="Arial" w:hAnsi="Arial" w:cs="Arial"/>
        </w:rPr>
        <w:br/>
      </w:r>
    </w:p>
    <w:p w14:paraId="23A87D9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1E6750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(абзац введен постановлением Администрации Смоленской области от 29.10.2015 N 663)</w:t>
      </w:r>
      <w:r w:rsidRPr="00CA3BA2">
        <w:rPr>
          <w:rFonts w:ascii="Arial" w:hAnsi="Arial" w:cs="Arial"/>
        </w:rPr>
        <w:br/>
      </w:r>
    </w:p>
    <w:p w14:paraId="51245459" w14:textId="77777777" w:rsidR="00CA3BA2" w:rsidRPr="00CA3BA2" w:rsidRDefault="00CA3BA2" w:rsidP="00CA3BA2">
      <w:pPr>
        <w:pStyle w:val="5"/>
        <w:spacing w:before="0" w:after="240"/>
        <w:jc w:val="center"/>
        <w:textAlignment w:val="baseline"/>
        <w:rPr>
          <w:rFonts w:ascii="Arial" w:hAnsi="Arial" w:cs="Arial"/>
          <w:color w:val="auto"/>
          <w:sz w:val="24"/>
          <w:szCs w:val="24"/>
        </w:rPr>
      </w:pPr>
      <w:r w:rsidRPr="00CA3BA2">
        <w:rPr>
          <w:rFonts w:ascii="Arial" w:hAnsi="Arial" w:cs="Arial"/>
          <w:color w:val="auto"/>
          <w:sz w:val="24"/>
          <w:szCs w:val="24"/>
        </w:rPr>
        <w:br/>
      </w:r>
      <w:r w:rsidRPr="00CA3BA2">
        <w:rPr>
          <w:rFonts w:ascii="Arial" w:hAnsi="Arial" w:cs="Arial"/>
          <w:color w:val="auto"/>
          <w:sz w:val="24"/>
          <w:szCs w:val="24"/>
        </w:rPr>
        <w:br/>
        <w:t>3.1.2. Формирование и направление межведомственного запроса в органы, участвующие в предоставлении государственной услуги</w:t>
      </w:r>
    </w:p>
    <w:p w14:paraId="79C4CD1E"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br/>
        <w:t>(в ред. постановления Администрации Смоленской области от 26.04.2016 N 240)</w:t>
      </w:r>
    </w:p>
    <w:p w14:paraId="0DFE0298" w14:textId="77777777" w:rsidR="00CA3BA2" w:rsidRPr="00CA3BA2" w:rsidRDefault="00CA3BA2" w:rsidP="00CA3BA2">
      <w:pPr>
        <w:pStyle w:val="formattext"/>
        <w:spacing w:before="0" w:beforeAutospacing="0" w:after="0" w:afterAutospacing="0"/>
        <w:textAlignment w:val="baseline"/>
        <w:rPr>
          <w:rFonts w:ascii="Arial" w:hAnsi="Arial" w:cs="Arial"/>
        </w:rPr>
      </w:pPr>
      <w:r w:rsidRPr="00CA3BA2">
        <w:rPr>
          <w:rFonts w:ascii="Arial" w:hAnsi="Arial" w:cs="Arial"/>
        </w:rPr>
        <w:lastRenderedPageBreak/>
        <w:br/>
      </w:r>
    </w:p>
    <w:p w14:paraId="64B63D1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Основанием для начала административной процедуры формирования и направления межведомственного запроса в органы, участвующие в предоставлении государственной услуги, является непредставление заявителем по собственной инициативе справки об отсутствии (наличии) у заявителя непогашенной или неснятой судимости за совершение умышленного преступления.</w:t>
      </w:r>
      <w:r w:rsidRPr="00CA3BA2">
        <w:rPr>
          <w:rFonts w:ascii="Arial" w:hAnsi="Arial" w:cs="Arial"/>
        </w:rPr>
        <w:br/>
      </w:r>
    </w:p>
    <w:p w14:paraId="3E5253D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767AA6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случае если заявителем по собственной инициативе представлена справка, указанная в подразделе 2.7 раздела 2 настоящего Административного регламента, специалист, ответственный за выдачу охотничьих билетов, переходит к исполнению следующей административной процедуры.</w:t>
      </w:r>
      <w:r w:rsidRPr="00CA3BA2">
        <w:rPr>
          <w:rFonts w:ascii="Arial" w:hAnsi="Arial" w:cs="Arial"/>
        </w:rPr>
        <w:br/>
      </w:r>
    </w:p>
    <w:p w14:paraId="5F0069C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DE72B5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случае если заявителем по собственной инициативе не представлена справка, указанная в подразделе 2.7 раздела 2 настоящего Административного регламента, специалист, ответственный за выдачу охотничьих билетов, принимает решение о формировании и направлении межведомственного запроса.</w:t>
      </w:r>
      <w:r w:rsidRPr="00CA3BA2">
        <w:rPr>
          <w:rFonts w:ascii="Arial" w:hAnsi="Arial" w:cs="Arial"/>
        </w:rPr>
        <w:br/>
      </w:r>
    </w:p>
    <w:p w14:paraId="1876BB5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DFCDEE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Межведомственный запрос формируется и направляется в форме электронного документа, подписанного усиленной квалифицированной электронной подписью, по каналам системы межведомственного электронного взаимодействия. При отсутствии технической возможности формирования и направления межведомственного запроса в форме электронного документа по каналам системы межведомственного электронного взаимодействия межведомственный запрос направляется на бумажном носителе по почте либо по факсу с одновременным его направлением по почте или курьерской доставкой.</w:t>
      </w:r>
      <w:r w:rsidRPr="00CA3BA2">
        <w:rPr>
          <w:rFonts w:ascii="Arial" w:hAnsi="Arial" w:cs="Arial"/>
        </w:rPr>
        <w:br/>
      </w:r>
    </w:p>
    <w:p w14:paraId="0901156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99EA1B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Срок подготовки межведомственного запроса специалистом Департамента, ответственным за выдачу охотничьих билетов, не может превышать 3 рабочих дней со дня приема и регистрации заявления в журнале регистрации заявлений на выдачу охотничьих билетов.</w:t>
      </w:r>
      <w:r w:rsidRPr="00CA3BA2">
        <w:rPr>
          <w:rFonts w:ascii="Arial" w:hAnsi="Arial" w:cs="Arial"/>
        </w:rPr>
        <w:br/>
      </w:r>
    </w:p>
    <w:p w14:paraId="25AF34D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D8ACE8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Срок подготовки и направления ответа на межведомственный запрос о представлении документов и информации для предоставления государственной услуги с использованием межведомственного информационного взаимодействия не может превышать 5 рабочих дней со дня поступления межведомственного запроса в орган или организацию, предоставляющие документ и информацию, если иные сроки подготовки и направления ответа на межведомственный запрос не установлены федеральными законами, федеральными нормативными правовыми актами и принятыми в соответствии с ними областными нормативными правовыми актами.</w:t>
      </w:r>
      <w:r w:rsidRPr="00CA3BA2">
        <w:rPr>
          <w:rFonts w:ascii="Arial" w:hAnsi="Arial" w:cs="Arial"/>
        </w:rPr>
        <w:br/>
      </w:r>
    </w:p>
    <w:p w14:paraId="61221A9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463BF6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После поступления ответа на межведомственный запрос специалист, ответственный за выдачу охотничьих билетов, регистрирует полученный ответ в </w:t>
      </w:r>
      <w:r w:rsidRPr="00CA3BA2">
        <w:rPr>
          <w:rFonts w:ascii="Arial" w:hAnsi="Arial" w:cs="Arial"/>
        </w:rPr>
        <w:lastRenderedPageBreak/>
        <w:t>установленном порядке в день поступления документов (сведений).</w:t>
      </w:r>
      <w:r w:rsidRPr="00CA3BA2">
        <w:rPr>
          <w:rFonts w:ascii="Arial" w:hAnsi="Arial" w:cs="Arial"/>
        </w:rPr>
        <w:br/>
      </w:r>
    </w:p>
    <w:p w14:paraId="31B24EA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080F35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Обязанности специалиста, ответственного за выдачу охотничьих билетов, должны быть закреплены в его должностном регламенте (должностной инструкции).</w:t>
      </w:r>
      <w:r w:rsidRPr="00CA3BA2">
        <w:rPr>
          <w:rFonts w:ascii="Arial" w:hAnsi="Arial" w:cs="Arial"/>
        </w:rPr>
        <w:br/>
      </w:r>
    </w:p>
    <w:p w14:paraId="0E03A50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CDDAF6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Максимальный срок выполнения административной процедуры формирования и направления межведомственного запроса составляет 3 рабочих дня.</w:t>
      </w:r>
      <w:r w:rsidRPr="00CA3BA2">
        <w:rPr>
          <w:rFonts w:ascii="Arial" w:hAnsi="Arial" w:cs="Arial"/>
        </w:rPr>
        <w:br/>
      </w:r>
    </w:p>
    <w:p w14:paraId="1F9F5B1D" w14:textId="77777777" w:rsidR="00CA3BA2" w:rsidRPr="00CA3BA2" w:rsidRDefault="00CA3BA2" w:rsidP="00CA3BA2">
      <w:pPr>
        <w:pStyle w:val="5"/>
        <w:spacing w:before="0" w:after="240"/>
        <w:jc w:val="center"/>
        <w:textAlignment w:val="baseline"/>
        <w:rPr>
          <w:rFonts w:ascii="Arial" w:hAnsi="Arial" w:cs="Arial"/>
          <w:color w:val="auto"/>
          <w:sz w:val="24"/>
          <w:szCs w:val="24"/>
        </w:rPr>
      </w:pPr>
      <w:r w:rsidRPr="00CA3BA2">
        <w:rPr>
          <w:rFonts w:ascii="Arial" w:hAnsi="Arial" w:cs="Arial"/>
          <w:color w:val="auto"/>
          <w:sz w:val="24"/>
          <w:szCs w:val="24"/>
        </w:rPr>
        <w:br/>
      </w:r>
      <w:r w:rsidRPr="00CA3BA2">
        <w:rPr>
          <w:rFonts w:ascii="Arial" w:hAnsi="Arial" w:cs="Arial"/>
          <w:color w:val="auto"/>
          <w:sz w:val="24"/>
          <w:szCs w:val="24"/>
        </w:rPr>
        <w:br/>
        <w:t>3.1.3. Экспертиза документов</w:t>
      </w:r>
    </w:p>
    <w:p w14:paraId="3F7726B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9147F9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Основанием для начала административной процедуры экспертизы документов является регистрация заявления в журнале регистрации заявлений на выдачу охотничьих билетов.</w:t>
      </w:r>
      <w:r w:rsidRPr="00CA3BA2">
        <w:rPr>
          <w:rFonts w:ascii="Arial" w:hAnsi="Arial" w:cs="Arial"/>
        </w:rPr>
        <w:br/>
      </w:r>
    </w:p>
    <w:p w14:paraId="026F802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A94FA4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Специалист, ответственный за выдачу охотничьих билетов:</w:t>
      </w:r>
      <w:r w:rsidRPr="00CA3BA2">
        <w:rPr>
          <w:rFonts w:ascii="Arial" w:hAnsi="Arial" w:cs="Arial"/>
        </w:rPr>
        <w:br/>
      </w:r>
    </w:p>
    <w:p w14:paraId="1052CEB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3D1072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проверяет комплектность представленных документов, а также их соответствие требованиям пунктов 2.6.1, 2.6.1.1 и 2.6.4 подраздела 2.6 раздела 2 настоящего Административного регламента. В случае поступления в Департамент фотографии (фотографий) заявителя, не соответствующей(их) требованиям, указанным в подпункте 2 пункта 2.6.1, пункте 2.6.1.1 подраздела 2.6 раздела 2 настоящего Административного регламента, специалист, ответственный за выдачу охотничьих билетов, в течение одного рабочего дня со дня регистрации заявления в Департаменте информирует заявителя о необходимости представления фотографии (фотографий), соответствующей(их) указанным требованиям, в пределах срока, установленного для выполнения административной процедуры экспертизы документов;</w:t>
      </w:r>
      <w:r w:rsidRPr="00CA3BA2">
        <w:rPr>
          <w:rFonts w:ascii="Arial" w:hAnsi="Arial" w:cs="Arial"/>
        </w:rPr>
        <w:br/>
      </w:r>
    </w:p>
    <w:p w14:paraId="150D4FF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AC13CE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w:t>
      </w:r>
      <w:proofErr w:type="spellStart"/>
      <w:r w:rsidRPr="00CA3BA2">
        <w:rPr>
          <w:rFonts w:ascii="Arial" w:hAnsi="Arial" w:cs="Arial"/>
        </w:rPr>
        <w:t>пп</w:t>
      </w:r>
      <w:proofErr w:type="spellEnd"/>
      <w:r w:rsidRPr="00CA3BA2">
        <w:rPr>
          <w:rFonts w:ascii="Arial" w:hAnsi="Arial" w:cs="Arial"/>
        </w:rPr>
        <w:t>. 1 в ред. постановления Администрации Смоленской области от 26.04.2016 N 240)</w:t>
      </w:r>
      <w:r w:rsidRPr="00CA3BA2">
        <w:rPr>
          <w:rFonts w:ascii="Arial" w:hAnsi="Arial" w:cs="Arial"/>
        </w:rPr>
        <w:br/>
      </w:r>
    </w:p>
    <w:p w14:paraId="2249332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D3CD1A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устанавливает принадлежность заявителя к категории, имеющей право на получение государственной услуги;</w:t>
      </w:r>
      <w:r w:rsidRPr="00CA3BA2">
        <w:rPr>
          <w:rFonts w:ascii="Arial" w:hAnsi="Arial" w:cs="Arial"/>
        </w:rPr>
        <w:br/>
      </w:r>
    </w:p>
    <w:p w14:paraId="51432BF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8FA5CC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3) проверяет наличие (отсутствие) в государственном </w:t>
      </w:r>
      <w:proofErr w:type="spellStart"/>
      <w:r w:rsidRPr="00CA3BA2">
        <w:rPr>
          <w:rFonts w:ascii="Arial" w:hAnsi="Arial" w:cs="Arial"/>
        </w:rPr>
        <w:t>охотхозяйственном</w:t>
      </w:r>
      <w:proofErr w:type="spellEnd"/>
      <w:r w:rsidRPr="00CA3BA2">
        <w:rPr>
          <w:rFonts w:ascii="Arial" w:hAnsi="Arial" w:cs="Arial"/>
        </w:rPr>
        <w:t xml:space="preserve"> реестре информации о ранее выданном заявителю охотничьем билете;</w:t>
      </w:r>
      <w:r w:rsidRPr="00CA3BA2">
        <w:rPr>
          <w:rFonts w:ascii="Arial" w:hAnsi="Arial" w:cs="Arial"/>
        </w:rPr>
        <w:br/>
      </w:r>
    </w:p>
    <w:p w14:paraId="57C6F58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6C6C3D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4) вносит соответствующие сведения в бланк охотничьего билета (подготавливает проект уведомления заявителю об отказе в выдаче охотничьего </w:t>
      </w:r>
      <w:r w:rsidRPr="00CA3BA2">
        <w:rPr>
          <w:rFonts w:ascii="Arial" w:hAnsi="Arial" w:cs="Arial"/>
        </w:rPr>
        <w:lastRenderedPageBreak/>
        <w:t>билета);</w:t>
      </w:r>
      <w:r w:rsidRPr="00CA3BA2">
        <w:rPr>
          <w:rFonts w:ascii="Arial" w:hAnsi="Arial" w:cs="Arial"/>
        </w:rPr>
        <w:br/>
      </w:r>
    </w:p>
    <w:p w14:paraId="1254E47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DCE0B7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 передает заполненный бланк охотничьего билета (проект уведомления об отказе в выдаче охотничьего билета) начальнику (заместителю начальника) Департамента для принятия решения.</w:t>
      </w:r>
      <w:r w:rsidRPr="00CA3BA2">
        <w:rPr>
          <w:rFonts w:ascii="Arial" w:hAnsi="Arial" w:cs="Arial"/>
        </w:rPr>
        <w:br/>
      </w:r>
    </w:p>
    <w:p w14:paraId="4499AFD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6FB910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0BF70BF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F93B1F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Обязанности специалиста, ответственного за выдачу охотничьих билетов, должны быть закреплены в его должностном регламенте (должностной инструкции).</w:t>
      </w:r>
      <w:r w:rsidRPr="00CA3BA2">
        <w:rPr>
          <w:rFonts w:ascii="Arial" w:hAnsi="Arial" w:cs="Arial"/>
        </w:rPr>
        <w:br/>
      </w:r>
    </w:p>
    <w:p w14:paraId="001F2E6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7438E1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05AFDBF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695292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Максимальный срок выполнения административной процедуры экспертизы документов составляет четыре рабочих дня со дня регистрации заявления в журнале регистрации заявлений на выдачу охотничьих билетов.</w:t>
      </w:r>
      <w:r w:rsidRPr="00CA3BA2">
        <w:rPr>
          <w:rFonts w:ascii="Arial" w:hAnsi="Arial" w:cs="Arial"/>
        </w:rPr>
        <w:br/>
      </w:r>
    </w:p>
    <w:p w14:paraId="63599CE1" w14:textId="77777777" w:rsidR="00CA3BA2" w:rsidRPr="00CA3BA2" w:rsidRDefault="00CA3BA2" w:rsidP="00CA3BA2">
      <w:pPr>
        <w:pStyle w:val="5"/>
        <w:spacing w:before="0" w:after="240"/>
        <w:jc w:val="center"/>
        <w:textAlignment w:val="baseline"/>
        <w:rPr>
          <w:rFonts w:ascii="Arial" w:hAnsi="Arial" w:cs="Arial"/>
          <w:color w:val="auto"/>
          <w:sz w:val="24"/>
          <w:szCs w:val="24"/>
        </w:rPr>
      </w:pPr>
      <w:r w:rsidRPr="00CA3BA2">
        <w:rPr>
          <w:rFonts w:ascii="Arial" w:hAnsi="Arial" w:cs="Arial"/>
          <w:color w:val="auto"/>
          <w:sz w:val="24"/>
          <w:szCs w:val="24"/>
        </w:rPr>
        <w:br/>
      </w:r>
      <w:r w:rsidRPr="00CA3BA2">
        <w:rPr>
          <w:rFonts w:ascii="Arial" w:hAnsi="Arial" w:cs="Arial"/>
          <w:color w:val="auto"/>
          <w:sz w:val="24"/>
          <w:szCs w:val="24"/>
        </w:rPr>
        <w:br/>
        <w:t>3.1.4. Подписание и выдача охотничьего билета (подписание и выдача (направление) уведомления об отказе в выдаче охотничьего билета)</w:t>
      </w:r>
    </w:p>
    <w:p w14:paraId="7FE4556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5AD3F4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Основанием для начала данной административной процедуры является поступление начальнику (заместителю начальника) Департамента заполненного бланка охотничьего билета (проекта уведомления об отказе в выдаче охотничьего билета).</w:t>
      </w:r>
      <w:r w:rsidRPr="00CA3BA2">
        <w:rPr>
          <w:rFonts w:ascii="Arial" w:hAnsi="Arial" w:cs="Arial"/>
        </w:rPr>
        <w:br/>
      </w:r>
    </w:p>
    <w:p w14:paraId="1262B35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F85B00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76BF87B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CC72D4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Начальник (заместитель начальника) Департамента принимает решение о выдаче охотничьего билета (об отказе в выдаче охотничьего билета) путем подписания бланка охотничьего билета и постановки на нем оттиска печати "Для документов" (подписания проекта уведомления об отказе в выдаче охотничьего билета), после чего передает его специалисту, ответственному за выдачу охотничьих билетов.</w:t>
      </w:r>
      <w:r w:rsidRPr="00CA3BA2">
        <w:rPr>
          <w:rFonts w:ascii="Arial" w:hAnsi="Arial" w:cs="Arial"/>
        </w:rPr>
        <w:br/>
      </w:r>
    </w:p>
    <w:p w14:paraId="70220CD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5533F1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ред. постановления Администрации Смоленской области от 26.04.2016 N 240)</w:t>
      </w:r>
      <w:r w:rsidRPr="00CA3BA2">
        <w:rPr>
          <w:rFonts w:ascii="Arial" w:hAnsi="Arial" w:cs="Arial"/>
        </w:rPr>
        <w:br/>
      </w:r>
    </w:p>
    <w:p w14:paraId="45A91F9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42CC3F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Максимальный срок выполнения административного действия подписания охотничьего билета и передачи его ответственному специалисту составляет один час.</w:t>
      </w:r>
      <w:r w:rsidRPr="00CA3BA2">
        <w:rPr>
          <w:rFonts w:ascii="Arial" w:hAnsi="Arial" w:cs="Arial"/>
        </w:rPr>
        <w:br/>
      </w:r>
    </w:p>
    <w:p w14:paraId="4466766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9D8420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Специалист, ответственный за выдачу охотничьих билетов, </w:t>
      </w:r>
      <w:proofErr w:type="spellStart"/>
      <w:r w:rsidRPr="00CA3BA2">
        <w:rPr>
          <w:rFonts w:ascii="Arial" w:hAnsi="Arial" w:cs="Arial"/>
        </w:rPr>
        <w:t>ознакамливает</w:t>
      </w:r>
      <w:proofErr w:type="spellEnd"/>
      <w:r w:rsidRPr="00CA3BA2">
        <w:rPr>
          <w:rFonts w:ascii="Arial" w:hAnsi="Arial" w:cs="Arial"/>
        </w:rPr>
        <w:t xml:space="preserve"> заявителя под роспись с требованиями охотничьего минимума и вручает охотничий билет заявителю (регистрирует уведомление об отказе в выдаче охотничьего билета в журнале регистрации исходящих документов и направляет (вручает) его заявителю).</w:t>
      </w:r>
      <w:r w:rsidRPr="00CA3BA2">
        <w:rPr>
          <w:rFonts w:ascii="Arial" w:hAnsi="Arial" w:cs="Arial"/>
        </w:rPr>
        <w:br/>
      </w:r>
    </w:p>
    <w:p w14:paraId="686ACC4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42ACA2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случае если заявителем подано заявление о получении охотничьего билета, не соответствующее требованиям пункта 2.6.4 подраздела 2.6 раздела 2 настоящего Административного регламента, специалист, ответственный за выдачу охотничьих билетов, помогает заявителю заполнить указанное заявление надлежащим образом до выдачи ему охотничьего билета.</w:t>
      </w:r>
      <w:r w:rsidRPr="00CA3BA2">
        <w:rPr>
          <w:rFonts w:ascii="Arial" w:hAnsi="Arial" w:cs="Arial"/>
        </w:rPr>
        <w:br/>
      </w:r>
    </w:p>
    <w:p w14:paraId="589A33A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EBB6BD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(абзац введен постановлением Администрации Смоленской области от 26.04.2016 N 240)</w:t>
      </w:r>
    </w:p>
    <w:p w14:paraId="67244A4D" w14:textId="77777777" w:rsidR="00CA3BA2" w:rsidRPr="00CA3BA2" w:rsidRDefault="00CA3BA2" w:rsidP="00CA3BA2">
      <w:pPr>
        <w:pStyle w:val="formattext"/>
        <w:spacing w:before="0" w:beforeAutospacing="0" w:after="0" w:afterAutospacing="0"/>
        <w:textAlignment w:val="baseline"/>
      </w:pPr>
      <w:r w:rsidRPr="00CA3BA2">
        <w:br/>
      </w:r>
    </w:p>
    <w:p w14:paraId="76436534" w14:textId="77777777" w:rsidR="00CA3BA2" w:rsidRPr="00CA3BA2" w:rsidRDefault="00CA3BA2" w:rsidP="00CA3BA2">
      <w:pPr>
        <w:pStyle w:val="formattext"/>
        <w:spacing w:before="0" w:beforeAutospacing="0" w:after="0" w:afterAutospacing="0"/>
        <w:ind w:firstLine="480"/>
        <w:textAlignment w:val="baseline"/>
      </w:pPr>
      <w:r w:rsidRPr="00CA3BA2">
        <w:t>3) оплата государственной пошлины за предоставление государственной услуги;</w:t>
      </w:r>
      <w:r w:rsidRPr="00CA3BA2">
        <w:br/>
      </w:r>
    </w:p>
    <w:p w14:paraId="128E780D" w14:textId="77777777" w:rsidR="00CA3BA2" w:rsidRPr="00CA3BA2" w:rsidRDefault="00CA3BA2" w:rsidP="00CA3BA2">
      <w:pPr>
        <w:pStyle w:val="formattext"/>
        <w:spacing w:before="0" w:beforeAutospacing="0" w:after="0" w:afterAutospacing="0"/>
        <w:textAlignment w:val="baseline"/>
      </w:pPr>
    </w:p>
    <w:p w14:paraId="7EA03D72" w14:textId="77777777" w:rsidR="00CA3BA2" w:rsidRPr="00CA3BA2" w:rsidRDefault="00CA3BA2" w:rsidP="00CA3BA2">
      <w:pPr>
        <w:pStyle w:val="formattext"/>
        <w:spacing w:before="0" w:beforeAutospacing="0" w:after="0" w:afterAutospacing="0"/>
        <w:ind w:firstLine="480"/>
        <w:textAlignment w:val="baseline"/>
      </w:pPr>
      <w:r w:rsidRPr="00CA3BA2">
        <w:t>4) прием и регистрация в Департаменте запроса и иных документов, необходимых для предоставления государственной услуги;</w:t>
      </w:r>
      <w:r w:rsidRPr="00CA3BA2">
        <w:br/>
      </w:r>
    </w:p>
    <w:p w14:paraId="64623D7E" w14:textId="77777777" w:rsidR="00CA3BA2" w:rsidRPr="00CA3BA2" w:rsidRDefault="00CA3BA2" w:rsidP="00CA3BA2">
      <w:pPr>
        <w:pStyle w:val="formattext"/>
        <w:spacing w:before="0" w:beforeAutospacing="0" w:after="0" w:afterAutospacing="0"/>
        <w:textAlignment w:val="baseline"/>
      </w:pPr>
    </w:p>
    <w:p w14:paraId="27DDE703" w14:textId="77777777" w:rsidR="00CA3BA2" w:rsidRPr="00CA3BA2" w:rsidRDefault="00CA3BA2" w:rsidP="00CA3BA2">
      <w:pPr>
        <w:pStyle w:val="formattext"/>
        <w:spacing w:before="0" w:beforeAutospacing="0" w:after="0" w:afterAutospacing="0"/>
        <w:ind w:firstLine="480"/>
        <w:textAlignment w:val="baseline"/>
      </w:pPr>
      <w:r w:rsidRPr="00CA3BA2">
        <w:t>5) получение результата предоставления государственной услуги;</w:t>
      </w:r>
      <w:r w:rsidRPr="00CA3BA2">
        <w:br/>
      </w:r>
    </w:p>
    <w:p w14:paraId="06F42893" w14:textId="77777777" w:rsidR="00CA3BA2" w:rsidRPr="00CA3BA2" w:rsidRDefault="00CA3BA2" w:rsidP="00CA3BA2">
      <w:pPr>
        <w:pStyle w:val="formattext"/>
        <w:spacing w:before="0" w:beforeAutospacing="0" w:after="0" w:afterAutospacing="0"/>
        <w:textAlignment w:val="baseline"/>
      </w:pPr>
    </w:p>
    <w:p w14:paraId="5FC531A5" w14:textId="77777777" w:rsidR="00CA3BA2" w:rsidRPr="00CA3BA2" w:rsidRDefault="00CA3BA2" w:rsidP="00CA3BA2">
      <w:pPr>
        <w:pStyle w:val="formattext"/>
        <w:spacing w:before="0" w:beforeAutospacing="0" w:after="0" w:afterAutospacing="0"/>
        <w:ind w:firstLine="480"/>
        <w:textAlignment w:val="baseline"/>
      </w:pPr>
      <w:r w:rsidRPr="00CA3BA2">
        <w:t>6) получение сведений о ходе выполнения запроса о предоставлении государственной услуги;</w:t>
      </w:r>
      <w:r w:rsidRPr="00CA3BA2">
        <w:br/>
      </w:r>
    </w:p>
    <w:p w14:paraId="2B0E6128" w14:textId="77777777" w:rsidR="00CA3BA2" w:rsidRPr="00CA3BA2" w:rsidRDefault="00CA3BA2" w:rsidP="00CA3BA2">
      <w:pPr>
        <w:pStyle w:val="formattext"/>
        <w:spacing w:before="0" w:beforeAutospacing="0" w:after="0" w:afterAutospacing="0"/>
        <w:textAlignment w:val="baseline"/>
      </w:pPr>
    </w:p>
    <w:p w14:paraId="61B209AE" w14:textId="77777777" w:rsidR="00CA3BA2" w:rsidRPr="00CA3BA2" w:rsidRDefault="00CA3BA2" w:rsidP="00CA3BA2">
      <w:pPr>
        <w:pStyle w:val="formattext"/>
        <w:spacing w:before="0" w:beforeAutospacing="0" w:after="0" w:afterAutospacing="0"/>
        <w:ind w:firstLine="480"/>
        <w:textAlignment w:val="baseline"/>
      </w:pPr>
      <w:r w:rsidRPr="00CA3BA2">
        <w:t>7) осуществление оценки качества предоставления государственной услуги;</w:t>
      </w:r>
      <w:r w:rsidRPr="00CA3BA2">
        <w:br/>
      </w:r>
    </w:p>
    <w:p w14:paraId="062A435D" w14:textId="77777777" w:rsidR="00CA3BA2" w:rsidRPr="00CA3BA2" w:rsidRDefault="00CA3BA2" w:rsidP="00CA3BA2">
      <w:pPr>
        <w:pStyle w:val="formattext"/>
        <w:spacing w:before="0" w:beforeAutospacing="0" w:after="0" w:afterAutospacing="0"/>
        <w:textAlignment w:val="baseline"/>
      </w:pPr>
    </w:p>
    <w:p w14:paraId="1E66F086" w14:textId="77777777" w:rsidR="00CA3BA2" w:rsidRPr="00CA3BA2" w:rsidRDefault="00CA3BA2" w:rsidP="00CA3BA2">
      <w:pPr>
        <w:pStyle w:val="formattext"/>
        <w:spacing w:before="0" w:beforeAutospacing="0" w:after="0" w:afterAutospacing="0"/>
        <w:ind w:firstLine="480"/>
        <w:textAlignment w:val="baseline"/>
      </w:pPr>
      <w:r w:rsidRPr="00CA3BA2">
        <w:t>8) досудебное (внесудебное) обжалование решений и действий (бездействия), принятых (осуществляемых) в ходе предоставления государственной услуги Департаментом, должностными лицами, государственными гражданскими служащими Департамента.</w:t>
      </w:r>
      <w:r w:rsidRPr="00CA3BA2">
        <w:br/>
      </w:r>
    </w:p>
    <w:p w14:paraId="6E25FED2" w14:textId="77777777" w:rsidR="00CA3BA2" w:rsidRPr="00CA3BA2" w:rsidRDefault="00CA3BA2" w:rsidP="00CA3BA2">
      <w:pPr>
        <w:pStyle w:val="formattext"/>
        <w:spacing w:before="0" w:beforeAutospacing="0" w:after="0" w:afterAutospacing="0"/>
        <w:textAlignment w:val="baseline"/>
      </w:pPr>
    </w:p>
    <w:p w14:paraId="42ADBCB1" w14:textId="77777777" w:rsidR="00CA3BA2" w:rsidRPr="00CA3BA2" w:rsidRDefault="00CA3BA2" w:rsidP="00CA3BA2">
      <w:pPr>
        <w:pStyle w:val="formattext"/>
        <w:spacing w:before="0" w:beforeAutospacing="0" w:after="0" w:afterAutospacing="0"/>
        <w:ind w:firstLine="480"/>
        <w:textAlignment w:val="baseline"/>
      </w:pPr>
      <w:r w:rsidRPr="00CA3BA2">
        <w:t xml:space="preserve">3.3.2. При предоставлении в установленном порядке информации заявителям обеспечение доступа заявителей к сведениям о государственной услуге осуществляется путем размещения сведений о государственной услуге в региональной государственной информационной системе "Реестр государственных и муниципальных услуг (функций) Смоленской области" с последующим размещением сведений в федеральной </w:t>
      </w:r>
      <w:r w:rsidRPr="00CA3BA2">
        <w:lastRenderedPageBreak/>
        <w:t>государственной информационной системе "Единый портал государственных и муниципальных услуг (функций)" и региональной государственной информационной системе "Портал государственных и муниципальных услуг (функций) Смоленской области".</w:t>
      </w:r>
      <w:r w:rsidRPr="00CA3BA2">
        <w:br/>
      </w:r>
    </w:p>
    <w:p w14:paraId="1E2CBCA0" w14:textId="77777777" w:rsidR="00CA3BA2" w:rsidRPr="00CA3BA2" w:rsidRDefault="00CA3BA2" w:rsidP="00CA3BA2">
      <w:pPr>
        <w:pStyle w:val="formattext"/>
        <w:spacing w:before="0" w:beforeAutospacing="0" w:after="0" w:afterAutospacing="0"/>
        <w:textAlignment w:val="baseline"/>
      </w:pPr>
    </w:p>
    <w:p w14:paraId="354D164D" w14:textId="77777777" w:rsidR="00CA3BA2" w:rsidRPr="00CA3BA2" w:rsidRDefault="00CA3BA2" w:rsidP="00CA3BA2">
      <w:pPr>
        <w:pStyle w:val="formattext"/>
        <w:spacing w:before="0" w:beforeAutospacing="0" w:after="0" w:afterAutospacing="0"/>
        <w:ind w:firstLine="480"/>
        <w:textAlignment w:val="baseline"/>
      </w:pPr>
      <w:r w:rsidRPr="00CA3BA2">
        <w:t>Требования к порядку размещения сведений о государственных услугах, а также к перечню указанных сведений устанавливаются Правительством Российской Федерации.</w:t>
      </w:r>
      <w:r w:rsidRPr="00CA3BA2">
        <w:br/>
      </w:r>
    </w:p>
    <w:p w14:paraId="695D4915" w14:textId="77777777" w:rsidR="00CA3BA2" w:rsidRPr="00CA3BA2" w:rsidRDefault="00CA3BA2" w:rsidP="00CA3BA2">
      <w:pPr>
        <w:pStyle w:val="formattext"/>
        <w:spacing w:before="0" w:beforeAutospacing="0" w:after="0" w:afterAutospacing="0"/>
        <w:textAlignment w:val="baseline"/>
      </w:pPr>
    </w:p>
    <w:p w14:paraId="3AC9A4EA" w14:textId="77777777" w:rsidR="00CA3BA2" w:rsidRPr="00CA3BA2" w:rsidRDefault="00CA3BA2" w:rsidP="00CA3BA2">
      <w:pPr>
        <w:pStyle w:val="formattext"/>
        <w:spacing w:before="0" w:beforeAutospacing="0" w:after="0" w:afterAutospacing="0"/>
        <w:ind w:firstLine="480"/>
        <w:textAlignment w:val="baseline"/>
      </w:pPr>
      <w:r w:rsidRPr="00CA3BA2">
        <w:t>С использованием федеральной государственной информационной системы "Единый портал государственных и муниципальных услуг (функций)", региональной государственной информационной системы "Портал государственных и муниципальных услуг (функций) Смоленской области" заявителю предоставляется доступ к сведениям о государственной услуге, указанным в подразделе 1.3 раздела 1 настоящего Административного регламента.</w:t>
      </w:r>
      <w:r w:rsidRPr="00CA3BA2">
        <w:br/>
      </w:r>
    </w:p>
    <w:p w14:paraId="64C86944" w14:textId="77777777" w:rsidR="00CA3BA2" w:rsidRPr="00CA3BA2" w:rsidRDefault="00CA3BA2" w:rsidP="00CA3BA2">
      <w:pPr>
        <w:pStyle w:val="formattext"/>
        <w:spacing w:before="0" w:beforeAutospacing="0" w:after="0" w:afterAutospacing="0"/>
        <w:textAlignment w:val="baseline"/>
      </w:pPr>
    </w:p>
    <w:p w14:paraId="777B41BF" w14:textId="77777777" w:rsidR="00CA3BA2" w:rsidRPr="00CA3BA2" w:rsidRDefault="00CA3BA2" w:rsidP="00CA3BA2">
      <w:pPr>
        <w:pStyle w:val="formattext"/>
        <w:spacing w:before="0" w:beforeAutospacing="0" w:after="0" w:afterAutospacing="0"/>
        <w:ind w:firstLine="480"/>
        <w:textAlignment w:val="baseline"/>
      </w:pPr>
      <w:r w:rsidRPr="00CA3BA2">
        <w:t>Специалисты Департамента, ответственные за размещение сведений о государственной услуге, осуществляют размещение сведений о государственной услуге в Реестре в соответствии с Порядком формирования и ведения региональных информационных систем "Реестр государственных и муниципальных услуг (функций) Смоленской области" и "Портал государственных и муниципальных услуг (функций) Смоленской области", утвержденным распоряжением Администрации Смоленской области от 26.04.2010 N 499-р/адм.</w:t>
      </w:r>
      <w:r w:rsidRPr="00CA3BA2">
        <w:br/>
      </w:r>
    </w:p>
    <w:p w14:paraId="4E9639B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br/>
        <w:t>4.2.6. При плановых проверках рассматриваются все вопросы, связанные с предоставлением государственной услуги.</w:t>
      </w:r>
      <w:r w:rsidRPr="00CA3BA2">
        <w:rPr>
          <w:rFonts w:ascii="Arial" w:hAnsi="Arial" w:cs="Arial"/>
        </w:rPr>
        <w:br/>
      </w:r>
    </w:p>
    <w:p w14:paraId="7432038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DBDC27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4.2.7. Внеплановые проверки проводятся по конкретному обращению заявителя.</w:t>
      </w:r>
      <w:r w:rsidRPr="00CA3BA2">
        <w:rPr>
          <w:rFonts w:ascii="Arial" w:hAnsi="Arial" w:cs="Arial"/>
        </w:rPr>
        <w:br/>
      </w:r>
    </w:p>
    <w:p w14:paraId="33D9E4B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928DF28"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4.2.8. При внеплановой проверке рассматриваются все вопросы, связанные с предоставлением государственной услуги, или отдельный вопрос.</w:t>
      </w:r>
      <w:r w:rsidRPr="00CA3BA2">
        <w:rPr>
          <w:rFonts w:ascii="Arial" w:hAnsi="Arial" w:cs="Arial"/>
        </w:rPr>
        <w:br/>
      </w:r>
    </w:p>
    <w:p w14:paraId="4005D9B9"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4.3. Ответственность государственных гражданских служащих органа исполнительной власти, должностных лиц за решения и действия (бездействие), принимаемые (осуществляемые) в ходе предоставления государственной услуги</w:t>
      </w:r>
    </w:p>
    <w:p w14:paraId="3B7E600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A36D3D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4.3.1. Должностные лица Департамента, предоставляющего государственную услугу, несут персональную ответственность за предоставление государственной услуги, соблюдение сроков и порядка предоставления государственной услуги, установленных настоящим Административным регламентом.</w:t>
      </w:r>
      <w:r w:rsidRPr="00CA3BA2">
        <w:rPr>
          <w:rFonts w:ascii="Arial" w:hAnsi="Arial" w:cs="Arial"/>
        </w:rPr>
        <w:br/>
      </w:r>
    </w:p>
    <w:p w14:paraId="246AD7F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1ED1E4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4.3.2. Должностные лица Департамента, предоставляющего государственную услугу, при предоставлении государственной услуги обязаны соблюдать условия конфиденциальности информации, доступ к которой ограничен в соответствии с законодательством Российской Федерации или составляет служебную или иную тайну, охраняемую в соответствии с законодательством Российской Федерации, и несут за это ответственность, установленную законодательством Российской Федерации.</w:t>
      </w:r>
      <w:r w:rsidRPr="00CA3BA2">
        <w:rPr>
          <w:rFonts w:ascii="Arial" w:hAnsi="Arial" w:cs="Arial"/>
        </w:rPr>
        <w:br/>
      </w:r>
    </w:p>
    <w:p w14:paraId="70AFCFC0"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3C1F4E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4.3.3. В случае выявления нарушений по результатам проведенных проверок виновные должностные лица несут ответственность, установленную законодательством Российской Федерации.</w:t>
      </w:r>
      <w:r w:rsidRPr="00CA3BA2">
        <w:rPr>
          <w:rFonts w:ascii="Arial" w:hAnsi="Arial" w:cs="Arial"/>
        </w:rPr>
        <w:br/>
      </w:r>
    </w:p>
    <w:p w14:paraId="62DD415F" w14:textId="77777777" w:rsidR="00CA3BA2" w:rsidRPr="00CA3BA2" w:rsidRDefault="00CA3BA2" w:rsidP="00CA3BA2">
      <w:pPr>
        <w:pStyle w:val="4"/>
        <w:spacing w:before="0" w:after="240"/>
        <w:jc w:val="center"/>
        <w:textAlignment w:val="baseline"/>
        <w:rPr>
          <w:rFonts w:ascii="Arial" w:hAnsi="Arial" w:cs="Arial"/>
          <w:color w:val="auto"/>
        </w:rPr>
      </w:pPr>
      <w:r w:rsidRPr="00CA3BA2">
        <w:rPr>
          <w:rFonts w:ascii="Arial" w:hAnsi="Arial" w:cs="Arial"/>
          <w:color w:val="auto"/>
        </w:rPr>
        <w:br/>
      </w:r>
      <w:r w:rsidRPr="00CA3BA2">
        <w:rPr>
          <w:rFonts w:ascii="Arial" w:hAnsi="Arial" w:cs="Arial"/>
          <w:color w:val="auto"/>
        </w:rPr>
        <w:br/>
        <w:t>4.4. Положение, характеризующее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5D21B23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0BF374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Граждане, их объединения и организации вправе получать информацию о порядке предоставления государственной услуги, а также направлять замечания и предложения по улучшению качества и доступности предоставления государственной услуги.</w:t>
      </w:r>
      <w:r w:rsidRPr="00CA3BA2">
        <w:rPr>
          <w:rFonts w:ascii="Arial" w:hAnsi="Arial" w:cs="Arial"/>
        </w:rPr>
        <w:br/>
      </w:r>
    </w:p>
    <w:p w14:paraId="72B99C2D" w14:textId="77777777" w:rsidR="00CA3BA2" w:rsidRPr="00CA3BA2" w:rsidRDefault="00CA3BA2" w:rsidP="00CA3BA2">
      <w:pPr>
        <w:pStyle w:val="3"/>
        <w:spacing w:before="0" w:beforeAutospacing="0" w:after="240" w:afterAutospacing="0"/>
        <w:jc w:val="center"/>
        <w:textAlignment w:val="baseline"/>
        <w:rPr>
          <w:rFonts w:ascii="Arial" w:hAnsi="Arial" w:cs="Arial"/>
          <w:sz w:val="24"/>
          <w:szCs w:val="24"/>
        </w:rPr>
      </w:pPr>
      <w:r w:rsidRPr="00CA3BA2">
        <w:rPr>
          <w:rFonts w:ascii="Arial" w:hAnsi="Arial" w:cs="Arial"/>
          <w:sz w:val="24"/>
          <w:szCs w:val="24"/>
        </w:rPr>
        <w:br/>
      </w:r>
      <w:r w:rsidRPr="00CA3BA2">
        <w:rPr>
          <w:rFonts w:ascii="Arial" w:hAnsi="Arial" w:cs="Arial"/>
          <w:sz w:val="24"/>
          <w:szCs w:val="24"/>
        </w:rPr>
        <w:br/>
        <w:t>5. Досудебный (внесудебный) порядок обжалования решений и действий (бездействия) органа исполнительной власти Смоленской области, предоставляющего государственную услугу, а также должностных лиц, государственных гражданских служащих Смоленской области</w:t>
      </w:r>
    </w:p>
    <w:p w14:paraId="55A95977"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br/>
        <w:t>(в ред. </w:t>
      </w:r>
      <w:r w:rsidRPr="00CA3BA2">
        <w:rPr>
          <w:rFonts w:ascii="Arial" w:eastAsiaTheme="majorEastAsia" w:hAnsi="Arial" w:cs="Arial"/>
        </w:rPr>
        <w:t>постановления Администрации Смоленской области от 18.03.2020 N 120</w:t>
      </w:r>
      <w:r w:rsidRPr="00CA3BA2">
        <w:rPr>
          <w:rFonts w:ascii="Arial" w:hAnsi="Arial" w:cs="Arial"/>
        </w:rPr>
        <w:t>)</w:t>
      </w:r>
    </w:p>
    <w:p w14:paraId="5CDA1274" w14:textId="77777777" w:rsidR="00CA3BA2" w:rsidRPr="00CA3BA2" w:rsidRDefault="00CA3BA2" w:rsidP="00CA3BA2">
      <w:pPr>
        <w:pStyle w:val="formattext"/>
        <w:spacing w:before="0" w:beforeAutospacing="0" w:after="0" w:afterAutospacing="0"/>
        <w:textAlignment w:val="baseline"/>
        <w:rPr>
          <w:rFonts w:ascii="Arial" w:hAnsi="Arial" w:cs="Arial"/>
        </w:rPr>
      </w:pPr>
      <w:r w:rsidRPr="00CA3BA2">
        <w:rPr>
          <w:rFonts w:ascii="Arial" w:hAnsi="Arial" w:cs="Arial"/>
        </w:rPr>
        <w:br/>
      </w:r>
    </w:p>
    <w:p w14:paraId="3502DF6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5.1. Заявитель имеет право на обжалование действий (бездействия) и решений, принятых (осуществляемых) в ходе предоставления государственной услуги Департаментом, должностными лицами, государственными гражданскими служащими Департамента, МФЦ, специалистами МФЦ, в досудебном (внесудебном) порядке.</w:t>
      </w:r>
      <w:r w:rsidRPr="00CA3BA2">
        <w:rPr>
          <w:rFonts w:ascii="Arial" w:hAnsi="Arial" w:cs="Arial"/>
        </w:rPr>
        <w:br/>
      </w:r>
    </w:p>
    <w:p w14:paraId="4A40740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5AF86E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5.2. Предмет досудебного (внесудебного) обжалования заявителем решений и действий (бездействия)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w:t>
      </w:r>
      <w:r w:rsidRPr="00CA3BA2">
        <w:rPr>
          <w:rFonts w:ascii="Arial" w:hAnsi="Arial" w:cs="Arial"/>
        </w:rPr>
        <w:br/>
      </w:r>
    </w:p>
    <w:p w14:paraId="59D6663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11D1FB5"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Заявитель может обратиться с жалобой в том числе в следующих случаях:</w:t>
      </w:r>
      <w:r w:rsidRPr="00CA3BA2">
        <w:rPr>
          <w:rFonts w:ascii="Arial" w:hAnsi="Arial" w:cs="Arial"/>
        </w:rPr>
        <w:br/>
      </w:r>
    </w:p>
    <w:p w14:paraId="25562BA9"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5D5C21E"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lastRenderedPageBreak/>
        <w:t>1) нарушения срока регистрации запроса о предоставлении государственной услуги, запроса, указанного в статье 15.1 Федерального закона N 210-ФЗ;</w:t>
      </w:r>
      <w:r w:rsidRPr="00CA3BA2">
        <w:rPr>
          <w:rFonts w:ascii="Arial" w:hAnsi="Arial" w:cs="Arial"/>
        </w:rPr>
        <w:br/>
      </w:r>
    </w:p>
    <w:p w14:paraId="2484DCEE"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81C5CD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нарушения срока предоставления государственной услуги;</w:t>
      </w:r>
      <w:r w:rsidRPr="00CA3BA2">
        <w:rPr>
          <w:rFonts w:ascii="Arial" w:hAnsi="Arial" w:cs="Arial"/>
        </w:rPr>
        <w:br/>
      </w:r>
    </w:p>
    <w:p w14:paraId="1321AD4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E0106C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3) требования у заявителя документов или информации либо осуществления действий, представление или осуществление которых не предусмотрено федеральными нормативными правовыми актами, областными нормативными правовыми актами для предоставления государственной услуги;</w:t>
      </w:r>
      <w:r w:rsidRPr="00CA3BA2">
        <w:rPr>
          <w:rFonts w:ascii="Arial" w:hAnsi="Arial" w:cs="Arial"/>
        </w:rPr>
        <w:br/>
      </w:r>
    </w:p>
    <w:p w14:paraId="586D2062"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D803C9F"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 отказа в приеме документов, предоставление которых предусмотрено федеральными нормативными правовыми актами, областными нормативными правовыми актами для предоставления государственной услуги, у заявителя;</w:t>
      </w:r>
      <w:r w:rsidRPr="00CA3BA2">
        <w:rPr>
          <w:rFonts w:ascii="Arial" w:hAnsi="Arial" w:cs="Arial"/>
        </w:rPr>
        <w:br/>
      </w:r>
    </w:p>
    <w:p w14:paraId="6BA2849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4C667C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федеральными нормативными правовыми актами, областными законами и иными областными нормативными правовыми актами;</w:t>
      </w:r>
      <w:r w:rsidRPr="00CA3BA2">
        <w:rPr>
          <w:rFonts w:ascii="Arial" w:hAnsi="Arial" w:cs="Arial"/>
        </w:rPr>
        <w:br/>
      </w:r>
    </w:p>
    <w:p w14:paraId="5A874688"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2A9AD1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6) требования от заявителя при предоставлении государственной услуги платы, не предусмотренной федеральными нормативными правовыми актами, областными нормативными правовыми актами;</w:t>
      </w:r>
      <w:r w:rsidRPr="00CA3BA2">
        <w:rPr>
          <w:rFonts w:ascii="Arial" w:hAnsi="Arial" w:cs="Arial"/>
        </w:rPr>
        <w:br/>
      </w:r>
    </w:p>
    <w:p w14:paraId="126140F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8060AC3"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7) отказа органа, предоставляющего государственную услугу, должностного лица органа, предоставляющего государственную услугу, МФЦ, работника МФЦ в исправлении допущенных ими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r w:rsidRPr="00CA3BA2">
        <w:rPr>
          <w:rFonts w:ascii="Arial" w:hAnsi="Arial" w:cs="Arial"/>
        </w:rPr>
        <w:br/>
      </w:r>
    </w:p>
    <w:p w14:paraId="5AD7BC2C"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15ABBF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8) нарушения срока или порядка выдачи документов по результатам предоставления государственной услуги;</w:t>
      </w:r>
      <w:r w:rsidRPr="00CA3BA2">
        <w:rPr>
          <w:rFonts w:ascii="Arial" w:hAnsi="Arial" w:cs="Arial"/>
        </w:rPr>
        <w:br/>
      </w:r>
    </w:p>
    <w:p w14:paraId="30E93C8F"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EC5074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федеральными нормативными правовыми актами, областными законами и иными областными нормативными правовыми актами;</w:t>
      </w:r>
      <w:r w:rsidRPr="00CA3BA2">
        <w:rPr>
          <w:rFonts w:ascii="Arial" w:hAnsi="Arial" w:cs="Arial"/>
        </w:rPr>
        <w:br/>
      </w:r>
    </w:p>
    <w:p w14:paraId="67B4F3A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3F424D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10) требования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CA3BA2">
        <w:rPr>
          <w:rFonts w:ascii="Arial" w:hAnsi="Arial" w:cs="Arial"/>
        </w:rPr>
        <w:lastRenderedPageBreak/>
        <w:t>Федерального закона N 210-ФЗ.</w:t>
      </w:r>
      <w:r w:rsidRPr="00CA3BA2">
        <w:rPr>
          <w:rFonts w:ascii="Arial" w:hAnsi="Arial" w:cs="Arial"/>
        </w:rPr>
        <w:br/>
      </w:r>
    </w:p>
    <w:p w14:paraId="6834FC8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3C9A7E1"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В случаях, указанных в подпунктах 2, 5, 7, 9, 10 настоящего пункта,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N 210-ФЗ.</w:t>
      </w:r>
      <w:r w:rsidRPr="00CA3BA2">
        <w:rPr>
          <w:rFonts w:ascii="Arial" w:hAnsi="Arial" w:cs="Arial"/>
        </w:rPr>
        <w:br/>
      </w:r>
    </w:p>
    <w:p w14:paraId="7A3A49D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92F948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5.3. Заявитель вправе подать жалобу в письменной форме на бумажном носителе, в электронной форме в орган, предоставляющий государственную услугу, МФЦ либо в соответствующий орган государственной власти (орган местного самоуправления) публично-правового образования, являющийся учредителем МФЦ (далее - учредитель МФЦ). Жалобы на решения и действия (бездействие) руководителя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 Жалобы на решения и действия (бездействие) работника МФЦ подаются руководителю этого МФЦ. Жалобы на решения и действия (бездействие) МФЦ подаются учредителю МФЦ или должностному лицу, уполномоченному областным нормативным правовым актом.</w:t>
      </w:r>
      <w:r w:rsidRPr="00CA3BA2">
        <w:rPr>
          <w:rFonts w:ascii="Arial" w:hAnsi="Arial" w:cs="Arial"/>
        </w:rPr>
        <w:br/>
      </w:r>
    </w:p>
    <w:p w14:paraId="216297CD"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E665E40"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5.4. Жалоба на решения и действия (бездействие) органа, предоставляющего государственную услугу, должностного лица органа, предоставляющего государственную услугу, государственного служащего, руководителя органа, предоставляющего государственную услугу, может быть направлена по почте, через МФЦ, с использованием информационно-телекоммуникационной сети "Интернет" посредством портала федеральной государственной информационной системы досудебного (внесудебного) обжалования (https://do.gosuslugi.ru/), официального сайта органа, предоставляющего государственную услугу, Единого портала либо Регионального портала, а также может быть принята при личном приеме заявителя. Жалоба на решения и действия (бездействие) МФЦ, работника МФЦ может быть направлена по почте, с использованием информационно-телекоммуникационной сети "Интернет", официального сайта МФЦ, Единого портала или Регионального портала, а также может быть принята при личном приеме заявителя.</w:t>
      </w:r>
      <w:r w:rsidRPr="00CA3BA2">
        <w:rPr>
          <w:rFonts w:ascii="Arial" w:hAnsi="Arial" w:cs="Arial"/>
        </w:rPr>
        <w:br/>
      </w:r>
    </w:p>
    <w:p w14:paraId="183AA1B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C5B4CA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5.5. Жалоба, поступившая в орган, предоставляющий государственную услугу, МФЦ, учредителю МФЦ либо вышестоящий орган (при его наличии), подлежит рассмотрению в течение 15 рабочих дней со дня ее регистрации, а в случае обжалования отказа органа, предоставляющего государственную услугу,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CA3BA2">
        <w:rPr>
          <w:rFonts w:ascii="Arial" w:hAnsi="Arial" w:cs="Arial"/>
        </w:rPr>
        <w:br/>
      </w:r>
    </w:p>
    <w:p w14:paraId="7598E56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5A5A3D9"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5.6. Жалоба должна содержать:</w:t>
      </w:r>
      <w:r w:rsidRPr="00CA3BA2">
        <w:rPr>
          <w:rFonts w:ascii="Arial" w:hAnsi="Arial" w:cs="Arial"/>
        </w:rPr>
        <w:br/>
      </w:r>
    </w:p>
    <w:p w14:paraId="3E8B6006"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3EF95C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МФЦ, его руководителя, работника, решения и действия (бездействие) которых обжалуются;</w:t>
      </w:r>
      <w:r w:rsidRPr="00CA3BA2">
        <w:rPr>
          <w:rFonts w:ascii="Arial" w:hAnsi="Arial" w:cs="Arial"/>
        </w:rPr>
        <w:br/>
      </w:r>
    </w:p>
    <w:p w14:paraId="1950E335"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F2936C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фамилию, имя, отчество (последнее - при наличии), сведения о месте жительства заявителя - физического лица либо наименование юридического лица,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CA3BA2">
        <w:rPr>
          <w:rFonts w:ascii="Arial" w:hAnsi="Arial" w:cs="Arial"/>
        </w:rPr>
        <w:br/>
      </w:r>
    </w:p>
    <w:p w14:paraId="7B2757E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F64B43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МФЦ, работника МФЦ;</w:t>
      </w:r>
      <w:r w:rsidRPr="00CA3BA2">
        <w:rPr>
          <w:rFonts w:ascii="Arial" w:hAnsi="Arial" w:cs="Arial"/>
        </w:rPr>
        <w:br/>
      </w:r>
    </w:p>
    <w:p w14:paraId="4562F79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00C1A352"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МФЦ, работника МФЦ. Заявителем могут быть представлены документы (при наличии), подтверждающие доводы заявителя, либо их копии.</w:t>
      </w:r>
      <w:r w:rsidRPr="00CA3BA2">
        <w:rPr>
          <w:rFonts w:ascii="Arial" w:hAnsi="Arial" w:cs="Arial"/>
        </w:rPr>
        <w:br/>
      </w:r>
    </w:p>
    <w:p w14:paraId="1FA32222"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506145A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5.7. По результатам рассмотрения жалобы принимается одно из следующих решений:</w:t>
      </w:r>
      <w:r w:rsidRPr="00CA3BA2">
        <w:rPr>
          <w:rFonts w:ascii="Arial" w:hAnsi="Arial" w:cs="Arial"/>
        </w:rPr>
        <w:br/>
      </w:r>
    </w:p>
    <w:p w14:paraId="3EBABC3A"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1CD3CC0C"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федеральными нормативными правовыми актами, областными нормативными правовыми актами;</w:t>
      </w:r>
      <w:r w:rsidRPr="00CA3BA2">
        <w:rPr>
          <w:rFonts w:ascii="Arial" w:hAnsi="Arial" w:cs="Arial"/>
        </w:rPr>
        <w:br/>
      </w:r>
    </w:p>
    <w:p w14:paraId="0447AD1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CC754A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2) в удовлетворении жалобы отказывается.</w:t>
      </w:r>
      <w:r w:rsidRPr="00CA3BA2">
        <w:rPr>
          <w:rFonts w:ascii="Arial" w:hAnsi="Arial" w:cs="Arial"/>
        </w:rPr>
        <w:br/>
      </w:r>
    </w:p>
    <w:p w14:paraId="160808C1"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4D44856A"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5.8.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CA3BA2">
        <w:rPr>
          <w:rFonts w:ascii="Arial" w:hAnsi="Arial" w:cs="Arial"/>
        </w:rPr>
        <w:br/>
      </w:r>
    </w:p>
    <w:p w14:paraId="58BF2147"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76C7E9B"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5.9. В случае признания жалобы подлежащей удовлетворению в ответе заявителю, указанном в пункте 5.8 настоящего раздела, дается информация о действиях, осуществляемых органом, предоставляющим государственную услугу, МФЦ в целях незамедлительного устранения выявленных нарушений при оказании государственной услуги, а также приносятся извинения за доставленные </w:t>
      </w:r>
      <w:r w:rsidRPr="00CA3BA2">
        <w:rPr>
          <w:rFonts w:ascii="Arial" w:hAnsi="Arial" w:cs="Arial"/>
        </w:rPr>
        <w:lastRenderedPageBreak/>
        <w:t>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CA3BA2">
        <w:rPr>
          <w:rFonts w:ascii="Arial" w:hAnsi="Arial" w:cs="Arial"/>
        </w:rPr>
        <w:br/>
      </w:r>
    </w:p>
    <w:p w14:paraId="5841C3AB"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6DFC5C46"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 xml:space="preserve">5.10. В случае </w:t>
      </w:r>
      <w:proofErr w:type="gramStart"/>
      <w:r w:rsidRPr="00CA3BA2">
        <w:rPr>
          <w:rFonts w:ascii="Arial" w:hAnsi="Arial" w:cs="Arial"/>
        </w:rPr>
        <w:t>признания жалобы</w:t>
      </w:r>
      <w:proofErr w:type="gramEnd"/>
      <w:r w:rsidRPr="00CA3BA2">
        <w:rPr>
          <w:rFonts w:ascii="Arial" w:hAnsi="Arial" w:cs="Arial"/>
        </w:rPr>
        <w:t xml:space="preserve"> не подлежащей удовлетворению в ответе заявителю, указанном в пункте 5.8 настоящего раздела, даются аргументированные разъяснения о причинах принятого решения, а также информация о порядке обжалования принятого решения.</w:t>
      </w:r>
      <w:r w:rsidRPr="00CA3BA2">
        <w:rPr>
          <w:rFonts w:ascii="Arial" w:hAnsi="Arial" w:cs="Arial"/>
        </w:rPr>
        <w:br/>
      </w:r>
    </w:p>
    <w:p w14:paraId="056CCB8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39C83197"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5.11.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частью 1 статьи 11.2 Федерального закона N 210-ФЗ, незамедлительно направляют имеющиеся материалы в органы прокуратуры.</w:t>
      </w:r>
      <w:r w:rsidRPr="00CA3BA2">
        <w:rPr>
          <w:rFonts w:ascii="Arial" w:hAnsi="Arial" w:cs="Arial"/>
        </w:rPr>
        <w:br/>
      </w:r>
    </w:p>
    <w:p w14:paraId="50232EE4"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70CAD424"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5.12. Заявитель вправе обжаловать решения, принятые в ходе предоставления государственной услуги, действия или бездействие должностных лиц органа, предоставляющего государственную услугу, в судебном порядке.</w:t>
      </w:r>
      <w:r w:rsidRPr="00CA3BA2">
        <w:rPr>
          <w:rFonts w:ascii="Arial" w:hAnsi="Arial" w:cs="Arial"/>
        </w:rPr>
        <w:br/>
      </w:r>
    </w:p>
    <w:p w14:paraId="303957D3" w14:textId="77777777" w:rsidR="00CA3BA2" w:rsidRPr="00CA3BA2" w:rsidRDefault="00CA3BA2" w:rsidP="00CA3BA2">
      <w:pPr>
        <w:pStyle w:val="formattext"/>
        <w:spacing w:before="0" w:beforeAutospacing="0" w:after="0" w:afterAutospacing="0"/>
        <w:textAlignment w:val="baseline"/>
        <w:rPr>
          <w:rFonts w:ascii="Arial" w:hAnsi="Arial" w:cs="Arial"/>
        </w:rPr>
      </w:pPr>
    </w:p>
    <w:p w14:paraId="22EAFF1D" w14:textId="77777777" w:rsidR="00CA3BA2" w:rsidRPr="00CA3BA2" w:rsidRDefault="00CA3BA2" w:rsidP="00CA3BA2">
      <w:pPr>
        <w:pStyle w:val="formattext"/>
        <w:spacing w:before="0" w:beforeAutospacing="0" w:after="0" w:afterAutospacing="0"/>
        <w:ind w:firstLine="480"/>
        <w:textAlignment w:val="baseline"/>
        <w:rPr>
          <w:rFonts w:ascii="Arial" w:hAnsi="Arial" w:cs="Arial"/>
        </w:rPr>
      </w:pPr>
      <w:r w:rsidRPr="00CA3BA2">
        <w:rPr>
          <w:rFonts w:ascii="Arial" w:hAnsi="Arial" w:cs="Arial"/>
        </w:rPr>
        <w:t>5.13. Информация, указанная в настоящем разделе, подлежит обязательному размещению на Едином портале и (или) Региональном портале. Департамент обеспечивает размещение и актуализацию сведений в соответствующем разделе Реестра.</w:t>
      </w:r>
      <w:r w:rsidRPr="00CA3BA2">
        <w:rPr>
          <w:rFonts w:ascii="Arial" w:hAnsi="Arial" w:cs="Arial"/>
        </w:rPr>
        <w:br/>
      </w:r>
    </w:p>
    <w:p w14:paraId="2C49BDA0" w14:textId="77777777" w:rsidR="00CA3BA2" w:rsidRPr="00CA3BA2" w:rsidRDefault="00CA3BA2" w:rsidP="00CA3BA2">
      <w:pPr>
        <w:pStyle w:val="3"/>
        <w:spacing w:before="0" w:beforeAutospacing="0" w:after="240" w:afterAutospacing="0"/>
        <w:jc w:val="right"/>
        <w:textAlignment w:val="baseline"/>
        <w:rPr>
          <w:rFonts w:ascii="Arial" w:hAnsi="Arial" w:cs="Arial"/>
          <w:sz w:val="24"/>
          <w:szCs w:val="24"/>
        </w:rPr>
      </w:pPr>
      <w:r w:rsidRPr="00CA3BA2">
        <w:rPr>
          <w:rFonts w:ascii="Arial" w:hAnsi="Arial" w:cs="Arial"/>
          <w:sz w:val="24"/>
          <w:szCs w:val="24"/>
        </w:rPr>
        <w:br/>
      </w:r>
      <w:r w:rsidRPr="00CA3BA2">
        <w:rPr>
          <w:rFonts w:ascii="Arial" w:hAnsi="Arial" w:cs="Arial"/>
          <w:sz w:val="24"/>
          <w:szCs w:val="24"/>
        </w:rPr>
        <w:br/>
        <w:t>Приложение N 1</w:t>
      </w:r>
      <w:r w:rsidRPr="00CA3BA2">
        <w:rPr>
          <w:rFonts w:ascii="Arial" w:hAnsi="Arial" w:cs="Arial"/>
          <w:sz w:val="24"/>
          <w:szCs w:val="24"/>
        </w:rPr>
        <w:br/>
        <w:t>к Административному регламенту</w:t>
      </w:r>
      <w:r w:rsidRPr="00CA3BA2">
        <w:rPr>
          <w:rFonts w:ascii="Arial" w:hAnsi="Arial" w:cs="Arial"/>
          <w:sz w:val="24"/>
          <w:szCs w:val="24"/>
        </w:rPr>
        <w:br/>
        <w:t>предоставления Департаментом Смоленской</w:t>
      </w:r>
      <w:r w:rsidRPr="00CA3BA2">
        <w:rPr>
          <w:rFonts w:ascii="Arial" w:hAnsi="Arial" w:cs="Arial"/>
          <w:sz w:val="24"/>
          <w:szCs w:val="24"/>
        </w:rPr>
        <w:br/>
        <w:t>области по охране, контролю</w:t>
      </w:r>
      <w:r w:rsidRPr="00CA3BA2">
        <w:rPr>
          <w:rFonts w:ascii="Arial" w:hAnsi="Arial" w:cs="Arial"/>
          <w:sz w:val="24"/>
          <w:szCs w:val="24"/>
        </w:rPr>
        <w:br/>
        <w:t>и регулированию использования</w:t>
      </w:r>
      <w:r w:rsidRPr="00CA3BA2">
        <w:rPr>
          <w:rFonts w:ascii="Arial" w:hAnsi="Arial" w:cs="Arial"/>
          <w:sz w:val="24"/>
          <w:szCs w:val="24"/>
        </w:rPr>
        <w:br/>
        <w:t>лесного хозяйства, объектов животного мира</w:t>
      </w:r>
      <w:r w:rsidRPr="00CA3BA2">
        <w:rPr>
          <w:rFonts w:ascii="Arial" w:hAnsi="Arial" w:cs="Arial"/>
          <w:sz w:val="24"/>
          <w:szCs w:val="24"/>
        </w:rPr>
        <w:br/>
        <w:t>и среды их обитания государственной услуги</w:t>
      </w:r>
      <w:r w:rsidRPr="00CA3BA2">
        <w:rPr>
          <w:rFonts w:ascii="Arial" w:hAnsi="Arial" w:cs="Arial"/>
          <w:sz w:val="24"/>
          <w:szCs w:val="24"/>
        </w:rPr>
        <w:br/>
        <w:t>"Выдача и аннулирование охотничьих билетов</w:t>
      </w:r>
      <w:r w:rsidRPr="00CA3BA2">
        <w:rPr>
          <w:rFonts w:ascii="Arial" w:hAnsi="Arial" w:cs="Arial"/>
          <w:sz w:val="24"/>
          <w:szCs w:val="24"/>
        </w:rPr>
        <w:br/>
        <w:t>единого федерального образца"</w:t>
      </w:r>
    </w:p>
    <w:p w14:paraId="23FC5E8C" w14:textId="77777777" w:rsidR="00CA3BA2" w:rsidRPr="00CA3BA2" w:rsidRDefault="00CA3BA2" w:rsidP="00CA3BA2">
      <w:pPr>
        <w:pStyle w:val="formattext"/>
        <w:spacing w:before="0" w:beforeAutospacing="0" w:after="0" w:afterAutospacing="0"/>
        <w:jc w:val="center"/>
        <w:textAlignment w:val="baseline"/>
        <w:rPr>
          <w:rFonts w:ascii="Arial" w:hAnsi="Arial" w:cs="Arial"/>
        </w:rPr>
      </w:pPr>
      <w:r w:rsidRPr="00CA3BA2">
        <w:rPr>
          <w:rFonts w:ascii="Arial" w:hAnsi="Arial" w:cs="Arial"/>
        </w:rPr>
        <w:br/>
        <w:t>(в ред. </w:t>
      </w:r>
      <w:r w:rsidRPr="00CA3BA2">
        <w:rPr>
          <w:rFonts w:ascii="Arial" w:eastAsiaTheme="majorEastAsia" w:hAnsi="Arial" w:cs="Arial"/>
        </w:rPr>
        <w:t>постановления Администрации Смоленской области от 30.12.2016 N 829</w:t>
      </w:r>
      <w:r w:rsidRPr="00CA3BA2">
        <w:rPr>
          <w:rFonts w:ascii="Arial" w:hAnsi="Arial" w:cs="Arial"/>
        </w:rPr>
        <w:t>)</w:t>
      </w:r>
    </w:p>
    <w:p w14:paraId="23C3D5E9" w14:textId="77777777" w:rsidR="00CA3BA2" w:rsidRPr="00CA3BA2" w:rsidRDefault="00CA3BA2" w:rsidP="00CA3BA2">
      <w:pPr>
        <w:pStyle w:val="formattext"/>
        <w:spacing w:before="0" w:beforeAutospacing="0" w:after="0" w:afterAutospacing="0"/>
        <w:jc w:val="right"/>
        <w:textAlignment w:val="baseline"/>
        <w:rPr>
          <w:rFonts w:ascii="Arial" w:hAnsi="Arial" w:cs="Arial"/>
        </w:rPr>
      </w:pPr>
      <w:r w:rsidRPr="00CA3BA2">
        <w:rPr>
          <w:rFonts w:ascii="Arial" w:hAnsi="Arial" w:cs="Arial"/>
        </w:rPr>
        <w:br/>
      </w:r>
      <w:r w:rsidRPr="00CA3BA2">
        <w:rPr>
          <w:rFonts w:ascii="Arial" w:hAnsi="Arial" w:cs="Arial"/>
        </w:rPr>
        <w:br/>
      </w:r>
      <w:r w:rsidRPr="00CA3BA2">
        <w:rPr>
          <w:rFonts w:ascii="Arial" w:hAnsi="Arial" w:cs="Arial"/>
        </w:rPr>
        <w:br/>
        <w:t>Форма</w:t>
      </w:r>
    </w:p>
    <w:p w14:paraId="2AF21633"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xml:space="preserve">                                 Департамент Смоленской области </w:t>
      </w:r>
      <w:proofErr w:type="gramStart"/>
      <w:r w:rsidRPr="00CA3BA2">
        <w:rPr>
          <w:rFonts w:ascii="Courier New" w:hAnsi="Courier New" w:cs="Courier New"/>
          <w:spacing w:val="-18"/>
        </w:rPr>
        <w:t>по  охране</w:t>
      </w:r>
      <w:proofErr w:type="gramEnd"/>
      <w:r w:rsidRPr="00CA3BA2">
        <w:rPr>
          <w:rFonts w:ascii="Courier New" w:hAnsi="Courier New" w:cs="Courier New"/>
          <w:spacing w:val="-18"/>
        </w:rPr>
        <w:t>,</w:t>
      </w:r>
    </w:p>
    <w:p w14:paraId="244A721A"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контролю   </w:t>
      </w:r>
      <w:proofErr w:type="gramStart"/>
      <w:r w:rsidRPr="00CA3BA2">
        <w:rPr>
          <w:rFonts w:ascii="Courier New" w:hAnsi="Courier New" w:cs="Courier New"/>
          <w:spacing w:val="-18"/>
        </w:rPr>
        <w:t>и  регулированию</w:t>
      </w:r>
      <w:proofErr w:type="gramEnd"/>
      <w:r w:rsidRPr="00CA3BA2">
        <w:rPr>
          <w:rFonts w:ascii="Courier New" w:hAnsi="Courier New" w:cs="Courier New"/>
          <w:spacing w:val="-18"/>
        </w:rPr>
        <w:t xml:space="preserve">  использования </w:t>
      </w:r>
    </w:p>
    <w:p w14:paraId="57082589"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лесного хозяйства, объектов животного мира </w:t>
      </w:r>
    </w:p>
    <w:p w14:paraId="6E94EDA8"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и среды их обитания </w:t>
      </w:r>
    </w:p>
    <w:p w14:paraId="626E2DA8"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lastRenderedPageBreak/>
        <w:br/>
        <w:t xml:space="preserve">                                 Заявление </w:t>
      </w:r>
    </w:p>
    <w:p w14:paraId="37DA67F7"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о получении охотничьего билета </w:t>
      </w:r>
    </w:p>
    <w:p w14:paraId="50D331B7"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w:t>
      </w:r>
      <w:proofErr w:type="gramStart"/>
      <w:r w:rsidRPr="00CA3BA2">
        <w:rPr>
          <w:rFonts w:ascii="Courier New" w:hAnsi="Courier New" w:cs="Courier New"/>
          <w:spacing w:val="-18"/>
        </w:rPr>
        <w:t>‰  Фамилия</w:t>
      </w:r>
      <w:proofErr w:type="gramEnd"/>
      <w:r w:rsidRPr="00CA3BA2">
        <w:rPr>
          <w:rFonts w:ascii="Courier New" w:hAnsi="Courier New" w:cs="Courier New"/>
          <w:spacing w:val="-18"/>
        </w:rPr>
        <w:t>,   имя,    отчество _______________________________</w:t>
      </w:r>
    </w:p>
    <w:p w14:paraId="51272228"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  заявителя</w:t>
      </w:r>
      <w:proofErr w:type="gramEnd"/>
      <w:r w:rsidRPr="00CA3BA2">
        <w:rPr>
          <w:rFonts w:ascii="Courier New" w:hAnsi="Courier New" w:cs="Courier New"/>
          <w:spacing w:val="-18"/>
        </w:rPr>
        <w:t>:                  _______________________________</w:t>
      </w:r>
    </w:p>
    <w:p w14:paraId="655628DA"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 </w:t>
      </w:r>
    </w:p>
    <w:p w14:paraId="356A289C"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Фото    </w:t>
      </w:r>
      <w:proofErr w:type="gramStart"/>
      <w:r w:rsidRPr="00CA3BA2">
        <w:rPr>
          <w:rFonts w:ascii="Courier New" w:hAnsi="Courier New" w:cs="Courier New"/>
          <w:spacing w:val="-18"/>
        </w:rPr>
        <w:t>│  Дата</w:t>
      </w:r>
      <w:proofErr w:type="gramEnd"/>
      <w:r w:rsidRPr="00CA3BA2">
        <w:rPr>
          <w:rFonts w:ascii="Courier New" w:hAnsi="Courier New" w:cs="Courier New"/>
          <w:spacing w:val="-18"/>
        </w:rPr>
        <w:t xml:space="preserve">    и   место  рождения _______________________________</w:t>
      </w:r>
    </w:p>
    <w:p w14:paraId="44A4B459"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30 x 40 мм </w:t>
      </w:r>
      <w:proofErr w:type="gramStart"/>
      <w:r w:rsidRPr="00CA3BA2">
        <w:rPr>
          <w:rFonts w:ascii="Courier New" w:hAnsi="Courier New" w:cs="Courier New"/>
          <w:spacing w:val="-18"/>
        </w:rPr>
        <w:t>│  заявителя</w:t>
      </w:r>
      <w:proofErr w:type="gramEnd"/>
      <w:r w:rsidRPr="00CA3BA2">
        <w:rPr>
          <w:rFonts w:ascii="Courier New" w:hAnsi="Courier New" w:cs="Courier New"/>
          <w:spacing w:val="-18"/>
        </w:rPr>
        <w:t>:                  _______________________________</w:t>
      </w:r>
    </w:p>
    <w:p w14:paraId="7DA7A5B3"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 </w:t>
      </w:r>
    </w:p>
    <w:p w14:paraId="238CCF65"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  Данные</w:t>
      </w:r>
      <w:proofErr w:type="gramEnd"/>
      <w:r w:rsidRPr="00CA3BA2">
        <w:rPr>
          <w:rFonts w:ascii="Courier New" w:hAnsi="Courier New" w:cs="Courier New"/>
          <w:spacing w:val="-18"/>
        </w:rPr>
        <w:t xml:space="preserve"> основного документа, _______________________________</w:t>
      </w:r>
    </w:p>
    <w:p w14:paraId="6BFD29D5"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удостоверяющего    личность       </w:t>
      </w:r>
      <w:proofErr w:type="gramStart"/>
      <w:r w:rsidRPr="00CA3BA2">
        <w:rPr>
          <w:rFonts w:ascii="Courier New" w:hAnsi="Courier New" w:cs="Courier New"/>
          <w:spacing w:val="-18"/>
        </w:rPr>
        <w:t>   (</w:t>
      </w:r>
      <w:proofErr w:type="gramEnd"/>
      <w:r w:rsidRPr="00CA3BA2">
        <w:rPr>
          <w:rFonts w:ascii="Courier New" w:hAnsi="Courier New" w:cs="Courier New"/>
          <w:spacing w:val="-18"/>
        </w:rPr>
        <w:t xml:space="preserve">серия, номер </w:t>
      </w:r>
    </w:p>
    <w:p w14:paraId="6A3ACFE8"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заявителя:   </w:t>
      </w:r>
      <w:proofErr w:type="gramEnd"/>
      <w:r w:rsidRPr="00CA3BA2">
        <w:rPr>
          <w:rFonts w:ascii="Courier New" w:hAnsi="Courier New" w:cs="Courier New"/>
          <w:spacing w:val="-18"/>
        </w:rPr>
        <w:t>               _______________________________</w:t>
      </w:r>
    </w:p>
    <w:p w14:paraId="6D46D71D"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кем и когда выдан)</w:t>
      </w:r>
    </w:p>
    <w:p w14:paraId="51B75996"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w:t>
      </w:r>
      <w:proofErr w:type="gramStart"/>
      <w:r w:rsidRPr="00CA3BA2">
        <w:rPr>
          <w:rFonts w:ascii="Courier New" w:hAnsi="Courier New" w:cs="Courier New"/>
          <w:spacing w:val="-18"/>
        </w:rPr>
        <w:t>Почтовый  адрес</w:t>
      </w:r>
      <w:proofErr w:type="gramEnd"/>
      <w:r w:rsidRPr="00CA3BA2">
        <w:rPr>
          <w:rFonts w:ascii="Courier New" w:hAnsi="Courier New" w:cs="Courier New"/>
          <w:spacing w:val="-18"/>
        </w:rPr>
        <w:t>, контактный _______________________________</w:t>
      </w:r>
    </w:p>
    <w:p w14:paraId="01F4B89F"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телефон:   </w:t>
      </w:r>
      <w:proofErr w:type="gramEnd"/>
      <w:r w:rsidRPr="00CA3BA2">
        <w:rPr>
          <w:rFonts w:ascii="Courier New" w:hAnsi="Courier New" w:cs="Courier New"/>
          <w:spacing w:val="-18"/>
        </w:rPr>
        <w:t>                 _______________________________</w:t>
      </w:r>
    </w:p>
    <w:p w14:paraId="245B592C"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E-mail (при наличии</w:t>
      </w:r>
      <w:proofErr w:type="gramStart"/>
      <w:r w:rsidRPr="00CA3BA2">
        <w:rPr>
          <w:rFonts w:ascii="Courier New" w:hAnsi="Courier New" w:cs="Courier New"/>
          <w:spacing w:val="-18"/>
        </w:rPr>
        <w:t>):   </w:t>
      </w:r>
      <w:proofErr w:type="gramEnd"/>
      <w:r w:rsidRPr="00CA3BA2">
        <w:rPr>
          <w:rFonts w:ascii="Courier New" w:hAnsi="Courier New" w:cs="Courier New"/>
          <w:spacing w:val="-18"/>
        </w:rPr>
        <w:t>    _______________________________</w:t>
      </w:r>
    </w:p>
    <w:p w14:paraId="5F78A34F"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w:t>
      </w:r>
      <w:proofErr w:type="gramStart"/>
      <w:r w:rsidRPr="00CA3BA2">
        <w:rPr>
          <w:rFonts w:ascii="Courier New" w:hAnsi="Courier New" w:cs="Courier New"/>
          <w:spacing w:val="-18"/>
        </w:rPr>
        <w:t>Прошу  выдать</w:t>
      </w:r>
      <w:proofErr w:type="gramEnd"/>
      <w:r w:rsidRPr="00CA3BA2">
        <w:rPr>
          <w:rFonts w:ascii="Courier New" w:hAnsi="Courier New" w:cs="Courier New"/>
          <w:spacing w:val="-18"/>
        </w:rPr>
        <w:t xml:space="preserve">  мне  охотничий  билет  единого  федерального  образца. С </w:t>
      </w:r>
    </w:p>
    <w:p w14:paraId="321DF2A1"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proofErr w:type="gramStart"/>
      <w:r w:rsidRPr="00CA3BA2">
        <w:rPr>
          <w:rFonts w:ascii="Courier New" w:hAnsi="Courier New" w:cs="Courier New"/>
          <w:spacing w:val="-18"/>
        </w:rPr>
        <w:t>требованиями  охотничьего</w:t>
      </w:r>
      <w:proofErr w:type="gramEnd"/>
      <w:r w:rsidRPr="00CA3BA2">
        <w:rPr>
          <w:rFonts w:ascii="Courier New" w:hAnsi="Courier New" w:cs="Courier New"/>
          <w:spacing w:val="-18"/>
        </w:rPr>
        <w:t xml:space="preserve">  минимума  ознакомлен.  Непогашенной или неснятой </w:t>
      </w:r>
    </w:p>
    <w:p w14:paraId="41F1D7AA"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судимости за совершение умышленного преступления не имею.</w:t>
      </w:r>
    </w:p>
    <w:p w14:paraId="75EB720A"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Даю  согласие</w:t>
      </w:r>
      <w:proofErr w:type="gramEnd"/>
      <w:r w:rsidRPr="00CA3BA2">
        <w:rPr>
          <w:rFonts w:ascii="Courier New" w:hAnsi="Courier New" w:cs="Courier New"/>
          <w:spacing w:val="-18"/>
        </w:rPr>
        <w:t xml:space="preserve"> на обработку (сбор, систематизацию, накопление, хранение,</w:t>
      </w:r>
    </w:p>
    <w:p w14:paraId="6482EF4E"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proofErr w:type="gramStart"/>
      <w:r w:rsidRPr="00CA3BA2">
        <w:rPr>
          <w:rFonts w:ascii="Courier New" w:hAnsi="Courier New" w:cs="Courier New"/>
          <w:spacing w:val="-18"/>
        </w:rPr>
        <w:t>уточнение,  передачу</w:t>
      </w:r>
      <w:proofErr w:type="gramEnd"/>
      <w:r w:rsidRPr="00CA3BA2">
        <w:rPr>
          <w:rFonts w:ascii="Courier New" w:hAnsi="Courier New" w:cs="Courier New"/>
          <w:spacing w:val="-18"/>
        </w:rPr>
        <w:t xml:space="preserve">  по  запросу,  использование  и  проверку) указанных в </w:t>
      </w:r>
    </w:p>
    <w:p w14:paraId="0E235EFA"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proofErr w:type="gramStart"/>
      <w:r w:rsidRPr="00CA3BA2">
        <w:rPr>
          <w:rFonts w:ascii="Courier New" w:hAnsi="Courier New" w:cs="Courier New"/>
          <w:spacing w:val="-18"/>
        </w:rPr>
        <w:t>заявлении  моих</w:t>
      </w:r>
      <w:proofErr w:type="gramEnd"/>
      <w:r w:rsidRPr="00CA3BA2">
        <w:rPr>
          <w:rFonts w:ascii="Courier New" w:hAnsi="Courier New" w:cs="Courier New"/>
          <w:spacing w:val="-18"/>
        </w:rPr>
        <w:t xml:space="preserve">  персональных  данных  в соответствии с Федеральным законом </w:t>
      </w:r>
    </w:p>
    <w:p w14:paraId="7DFF55EA"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от 27.07.2006 N 152-ФЗ "О персональных данных".</w:t>
      </w:r>
    </w:p>
    <w:p w14:paraId="478FDB95"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Приложение: __________________________________________________________.</w:t>
      </w:r>
    </w:p>
    <w:p w14:paraId="74E7BA6B"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"___" ___________ 20__ г.  _____________________ _________________________</w:t>
      </w:r>
    </w:p>
    <w:p w14:paraId="78E78C29"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(подпись </w:t>
      </w:r>
      <w:proofErr w:type="gramStart"/>
      <w:r w:rsidRPr="00CA3BA2">
        <w:rPr>
          <w:rFonts w:ascii="Courier New" w:hAnsi="Courier New" w:cs="Courier New"/>
          <w:spacing w:val="-18"/>
        </w:rPr>
        <w:t>заявителя)   </w:t>
      </w:r>
      <w:proofErr w:type="gramEnd"/>
      <w:r w:rsidRPr="00CA3BA2">
        <w:rPr>
          <w:rFonts w:ascii="Courier New" w:hAnsi="Courier New" w:cs="Courier New"/>
          <w:spacing w:val="-18"/>
        </w:rPr>
        <w:t> (расшифровка подписи)</w:t>
      </w:r>
    </w:p>
    <w:p w14:paraId="65F8F34F" w14:textId="77777777" w:rsidR="00CA3BA2" w:rsidRPr="00CA3BA2" w:rsidRDefault="00CA3BA2" w:rsidP="00CA3BA2">
      <w:pPr>
        <w:pStyle w:val="3"/>
        <w:spacing w:before="0" w:beforeAutospacing="0" w:after="240" w:afterAutospacing="0"/>
        <w:jc w:val="right"/>
        <w:textAlignment w:val="baseline"/>
        <w:rPr>
          <w:rFonts w:ascii="Arial" w:hAnsi="Arial" w:cs="Arial"/>
          <w:sz w:val="24"/>
          <w:szCs w:val="24"/>
        </w:rPr>
      </w:pPr>
      <w:r w:rsidRPr="00CA3BA2">
        <w:rPr>
          <w:rFonts w:ascii="Arial" w:hAnsi="Arial" w:cs="Arial"/>
          <w:sz w:val="24"/>
          <w:szCs w:val="24"/>
        </w:rPr>
        <w:br/>
      </w:r>
      <w:r w:rsidRPr="00CA3BA2">
        <w:rPr>
          <w:rFonts w:ascii="Arial" w:hAnsi="Arial" w:cs="Arial"/>
          <w:sz w:val="24"/>
          <w:szCs w:val="24"/>
        </w:rPr>
        <w:br/>
        <w:t>Приложение N 2</w:t>
      </w:r>
      <w:r w:rsidRPr="00CA3BA2">
        <w:rPr>
          <w:rFonts w:ascii="Arial" w:hAnsi="Arial" w:cs="Arial"/>
          <w:sz w:val="24"/>
          <w:szCs w:val="24"/>
        </w:rPr>
        <w:br/>
        <w:t>к Административному регламенту</w:t>
      </w:r>
      <w:r w:rsidRPr="00CA3BA2">
        <w:rPr>
          <w:rFonts w:ascii="Arial" w:hAnsi="Arial" w:cs="Arial"/>
          <w:sz w:val="24"/>
          <w:szCs w:val="24"/>
        </w:rPr>
        <w:br/>
        <w:t>предоставления Департаментом Смоленской</w:t>
      </w:r>
      <w:r w:rsidRPr="00CA3BA2">
        <w:rPr>
          <w:rFonts w:ascii="Arial" w:hAnsi="Arial" w:cs="Arial"/>
          <w:sz w:val="24"/>
          <w:szCs w:val="24"/>
        </w:rPr>
        <w:br/>
        <w:t>области по охране, контролю</w:t>
      </w:r>
      <w:r w:rsidRPr="00CA3BA2">
        <w:rPr>
          <w:rFonts w:ascii="Arial" w:hAnsi="Arial" w:cs="Arial"/>
          <w:sz w:val="24"/>
          <w:szCs w:val="24"/>
        </w:rPr>
        <w:br/>
      </w:r>
      <w:r w:rsidRPr="00CA3BA2">
        <w:rPr>
          <w:rFonts w:ascii="Arial" w:hAnsi="Arial" w:cs="Arial"/>
          <w:sz w:val="24"/>
          <w:szCs w:val="24"/>
        </w:rPr>
        <w:lastRenderedPageBreak/>
        <w:t>и регулированию использования</w:t>
      </w:r>
      <w:r w:rsidRPr="00CA3BA2">
        <w:rPr>
          <w:rFonts w:ascii="Arial" w:hAnsi="Arial" w:cs="Arial"/>
          <w:sz w:val="24"/>
          <w:szCs w:val="24"/>
        </w:rPr>
        <w:br/>
        <w:t>лесного хозяйства, объектов животного мира</w:t>
      </w:r>
      <w:r w:rsidRPr="00CA3BA2">
        <w:rPr>
          <w:rFonts w:ascii="Arial" w:hAnsi="Arial" w:cs="Arial"/>
          <w:sz w:val="24"/>
          <w:szCs w:val="24"/>
        </w:rPr>
        <w:br/>
        <w:t>и среды их обитания государственной услуги</w:t>
      </w:r>
      <w:r w:rsidRPr="00CA3BA2">
        <w:rPr>
          <w:rFonts w:ascii="Arial" w:hAnsi="Arial" w:cs="Arial"/>
          <w:sz w:val="24"/>
          <w:szCs w:val="24"/>
        </w:rPr>
        <w:br/>
        <w:t>"Выдача и аннулирование охотничьих билетов</w:t>
      </w:r>
      <w:r w:rsidRPr="00CA3BA2">
        <w:rPr>
          <w:rFonts w:ascii="Arial" w:hAnsi="Arial" w:cs="Arial"/>
          <w:sz w:val="24"/>
          <w:szCs w:val="24"/>
        </w:rPr>
        <w:br/>
        <w:t>единого федерального образца"</w:t>
      </w:r>
    </w:p>
    <w:p w14:paraId="1A9B05A1" w14:textId="77777777" w:rsidR="00CA3BA2" w:rsidRPr="00CA3BA2" w:rsidRDefault="00CA3BA2" w:rsidP="00CA3BA2">
      <w:pPr>
        <w:pStyle w:val="formattext"/>
        <w:spacing w:before="0" w:beforeAutospacing="0" w:after="0" w:afterAutospacing="0"/>
        <w:jc w:val="right"/>
        <w:textAlignment w:val="baseline"/>
        <w:rPr>
          <w:rFonts w:ascii="Arial" w:hAnsi="Arial" w:cs="Arial"/>
        </w:rPr>
      </w:pPr>
      <w:r w:rsidRPr="00CA3BA2">
        <w:rPr>
          <w:rFonts w:ascii="Arial" w:hAnsi="Arial" w:cs="Arial"/>
        </w:rPr>
        <w:br/>
      </w:r>
      <w:r w:rsidRPr="00CA3BA2">
        <w:rPr>
          <w:rFonts w:ascii="Arial" w:hAnsi="Arial" w:cs="Arial"/>
        </w:rPr>
        <w:br/>
        <w:t>Форма</w:t>
      </w:r>
    </w:p>
    <w:p w14:paraId="4833A27E"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w:t>
      </w:r>
      <w:proofErr w:type="gramStart"/>
      <w:r w:rsidRPr="00CA3BA2">
        <w:rPr>
          <w:rFonts w:ascii="Courier New" w:hAnsi="Courier New" w:cs="Courier New"/>
          <w:spacing w:val="-18"/>
        </w:rPr>
        <w:t>Департамент  Смоленской</w:t>
      </w:r>
      <w:proofErr w:type="gramEnd"/>
      <w:r w:rsidRPr="00CA3BA2">
        <w:rPr>
          <w:rFonts w:ascii="Courier New" w:hAnsi="Courier New" w:cs="Courier New"/>
          <w:spacing w:val="-18"/>
        </w:rPr>
        <w:t xml:space="preserve"> области по </w:t>
      </w:r>
    </w:p>
    <w:p w14:paraId="7FED8DAB"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охране,  контролю</w:t>
      </w:r>
      <w:proofErr w:type="gramEnd"/>
      <w:r w:rsidRPr="00CA3BA2">
        <w:rPr>
          <w:rFonts w:ascii="Courier New" w:hAnsi="Courier New" w:cs="Courier New"/>
          <w:spacing w:val="-18"/>
        </w:rPr>
        <w:t xml:space="preserve">  и регулированию </w:t>
      </w:r>
    </w:p>
    <w:p w14:paraId="5760C76A"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использования  лесного</w:t>
      </w:r>
      <w:proofErr w:type="gramEnd"/>
      <w:r w:rsidRPr="00CA3BA2">
        <w:rPr>
          <w:rFonts w:ascii="Courier New" w:hAnsi="Courier New" w:cs="Courier New"/>
          <w:spacing w:val="-18"/>
        </w:rPr>
        <w:t xml:space="preserve">  хозяйства,</w:t>
      </w:r>
    </w:p>
    <w:p w14:paraId="36CF15BC"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объектов животного мира и среды их </w:t>
      </w:r>
    </w:p>
    <w:p w14:paraId="41819A2C"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обитания </w:t>
      </w:r>
    </w:p>
    <w:p w14:paraId="240471C3"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xml:space="preserve">                                 Заявление </w:t>
      </w:r>
    </w:p>
    <w:p w14:paraId="598D0F45"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об аннулировании охотничьего билета </w:t>
      </w:r>
    </w:p>
    <w:p w14:paraId="138FA435"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xml:space="preserve">    Фамилия, имя, отчество </w:t>
      </w:r>
    </w:p>
    <w:p w14:paraId="089B4C71"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заявителя:   </w:t>
      </w:r>
      <w:proofErr w:type="gramEnd"/>
      <w:r w:rsidRPr="00CA3BA2">
        <w:rPr>
          <w:rFonts w:ascii="Courier New" w:hAnsi="Courier New" w:cs="Courier New"/>
          <w:spacing w:val="-18"/>
        </w:rPr>
        <w:t>           _______________________________________________</w:t>
      </w:r>
    </w:p>
    <w:p w14:paraId="48D02D98"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Почтовый        </w:t>
      </w:r>
      <w:proofErr w:type="gramStart"/>
      <w:r w:rsidRPr="00CA3BA2">
        <w:rPr>
          <w:rFonts w:ascii="Courier New" w:hAnsi="Courier New" w:cs="Courier New"/>
          <w:spacing w:val="-18"/>
        </w:rPr>
        <w:t>адрес,  _</w:t>
      </w:r>
      <w:proofErr w:type="gramEnd"/>
      <w:r w:rsidRPr="00CA3BA2">
        <w:rPr>
          <w:rFonts w:ascii="Courier New" w:hAnsi="Courier New" w:cs="Courier New"/>
          <w:spacing w:val="-18"/>
        </w:rPr>
        <w:t>______________________________________________</w:t>
      </w:r>
    </w:p>
    <w:p w14:paraId="7571EFF1"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    контактный </w:t>
      </w:r>
      <w:proofErr w:type="gramStart"/>
      <w:r w:rsidRPr="00CA3BA2">
        <w:rPr>
          <w:rFonts w:ascii="Courier New" w:hAnsi="Courier New" w:cs="Courier New"/>
          <w:spacing w:val="-18"/>
        </w:rPr>
        <w:t>телефон:   </w:t>
      </w:r>
      <w:proofErr w:type="gramEnd"/>
      <w:r w:rsidRPr="00CA3BA2">
        <w:rPr>
          <w:rFonts w:ascii="Courier New" w:hAnsi="Courier New" w:cs="Courier New"/>
          <w:spacing w:val="-18"/>
        </w:rPr>
        <w:t>  _______________________________________________</w:t>
      </w:r>
    </w:p>
    <w:p w14:paraId="2F0ED495"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E-mail (при наличии</w:t>
      </w:r>
      <w:proofErr w:type="gramStart"/>
      <w:r w:rsidRPr="00CA3BA2">
        <w:rPr>
          <w:rFonts w:ascii="Courier New" w:hAnsi="Courier New" w:cs="Courier New"/>
          <w:spacing w:val="-18"/>
        </w:rPr>
        <w:t>):   </w:t>
      </w:r>
      <w:proofErr w:type="gramEnd"/>
      <w:r w:rsidRPr="00CA3BA2">
        <w:rPr>
          <w:rFonts w:ascii="Courier New" w:hAnsi="Courier New" w:cs="Courier New"/>
          <w:spacing w:val="-18"/>
        </w:rPr>
        <w:t>_______________________________________________</w:t>
      </w:r>
    </w:p>
    <w:p w14:paraId="66FE1E7C"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Прошу аннулировать охотничий билет единого федерального образца _______</w:t>
      </w:r>
    </w:p>
    <w:p w14:paraId="3DE46A64"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(серия)</w:t>
      </w:r>
    </w:p>
    <w:p w14:paraId="7ED25504"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_______ _____________ ____________________________________________________.</w:t>
      </w:r>
    </w:p>
    <w:p w14:paraId="661480B9"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xml:space="preserve">(номер) (дата </w:t>
      </w:r>
      <w:proofErr w:type="gramStart"/>
      <w:r w:rsidRPr="00CA3BA2">
        <w:rPr>
          <w:rFonts w:ascii="Courier New" w:hAnsi="Courier New" w:cs="Courier New"/>
          <w:spacing w:val="-18"/>
        </w:rPr>
        <w:t>выдачи)   </w:t>
      </w:r>
      <w:proofErr w:type="gramEnd"/>
      <w:r w:rsidRPr="00CA3BA2">
        <w:rPr>
          <w:rFonts w:ascii="Courier New" w:hAnsi="Courier New" w:cs="Courier New"/>
          <w:spacing w:val="-18"/>
        </w:rPr>
        <w:t>                  (кем выдан)</w:t>
      </w:r>
    </w:p>
    <w:p w14:paraId="3B9B263A"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br/>
        <w:t>    "___" __________ 20__ года    ________________ (______________________)</w:t>
      </w:r>
    </w:p>
    <w:p w14:paraId="4A1663EC" w14:textId="77777777" w:rsidR="00CA3BA2" w:rsidRPr="00CA3BA2" w:rsidRDefault="00CA3BA2" w:rsidP="00CA3BA2">
      <w:pPr>
        <w:pStyle w:val="unformattext"/>
        <w:spacing w:before="0" w:beforeAutospacing="0" w:after="0" w:afterAutospacing="0"/>
        <w:textAlignment w:val="baseline"/>
        <w:rPr>
          <w:rFonts w:ascii="Courier New" w:hAnsi="Courier New" w:cs="Courier New"/>
          <w:spacing w:val="-18"/>
        </w:rPr>
      </w:pPr>
      <w:r w:rsidRPr="00CA3BA2">
        <w:rPr>
          <w:rFonts w:ascii="Courier New" w:hAnsi="Courier New" w:cs="Courier New"/>
          <w:spacing w:val="-18"/>
        </w:rPr>
        <w:t>                                      (</w:t>
      </w:r>
      <w:proofErr w:type="gramStart"/>
      <w:r w:rsidRPr="00CA3BA2">
        <w:rPr>
          <w:rFonts w:ascii="Courier New" w:hAnsi="Courier New" w:cs="Courier New"/>
          <w:spacing w:val="-18"/>
        </w:rPr>
        <w:t>подпись)   </w:t>
      </w:r>
      <w:proofErr w:type="gramEnd"/>
      <w:r w:rsidRPr="00CA3BA2">
        <w:rPr>
          <w:rFonts w:ascii="Courier New" w:hAnsi="Courier New" w:cs="Courier New"/>
          <w:spacing w:val="-18"/>
        </w:rPr>
        <w:t>   (фамилия, инициалы)</w:t>
      </w:r>
    </w:p>
    <w:p w14:paraId="5804414E" w14:textId="77777777" w:rsidR="00CA3BA2" w:rsidRPr="00CA3BA2" w:rsidRDefault="00CA3BA2" w:rsidP="00CA3BA2">
      <w:pPr>
        <w:pStyle w:val="3"/>
        <w:shd w:val="clear" w:color="auto" w:fill="FFFFFF"/>
        <w:spacing w:before="0" w:beforeAutospacing="0" w:after="240" w:afterAutospacing="0"/>
        <w:jc w:val="right"/>
        <w:textAlignment w:val="baseline"/>
        <w:rPr>
          <w:rFonts w:ascii="Arial" w:hAnsi="Arial" w:cs="Arial"/>
          <w:sz w:val="24"/>
          <w:szCs w:val="24"/>
        </w:rPr>
      </w:pPr>
      <w:r w:rsidRPr="00CA3BA2">
        <w:rPr>
          <w:rFonts w:ascii="Arial" w:hAnsi="Arial" w:cs="Arial"/>
          <w:sz w:val="24"/>
          <w:szCs w:val="24"/>
        </w:rPr>
        <w:t>Приложение N 3</w:t>
      </w:r>
      <w:r w:rsidRPr="00CA3BA2">
        <w:rPr>
          <w:rFonts w:ascii="Arial" w:hAnsi="Arial" w:cs="Arial"/>
          <w:sz w:val="24"/>
          <w:szCs w:val="24"/>
        </w:rPr>
        <w:br/>
        <w:t>к Административному регламенту</w:t>
      </w:r>
      <w:r w:rsidRPr="00CA3BA2">
        <w:rPr>
          <w:rFonts w:ascii="Arial" w:hAnsi="Arial" w:cs="Arial"/>
          <w:sz w:val="24"/>
          <w:szCs w:val="24"/>
        </w:rPr>
        <w:br/>
        <w:t>предоставления Департаментом Смоленской</w:t>
      </w:r>
      <w:r w:rsidRPr="00CA3BA2">
        <w:rPr>
          <w:rFonts w:ascii="Arial" w:hAnsi="Arial" w:cs="Arial"/>
          <w:sz w:val="24"/>
          <w:szCs w:val="24"/>
        </w:rPr>
        <w:br/>
        <w:t>области по охране, контролю</w:t>
      </w:r>
      <w:r w:rsidRPr="00CA3BA2">
        <w:rPr>
          <w:rFonts w:ascii="Arial" w:hAnsi="Arial" w:cs="Arial"/>
          <w:sz w:val="24"/>
          <w:szCs w:val="24"/>
        </w:rPr>
        <w:br/>
        <w:t>и регулированию использования</w:t>
      </w:r>
      <w:r w:rsidRPr="00CA3BA2">
        <w:rPr>
          <w:rFonts w:ascii="Arial" w:hAnsi="Arial" w:cs="Arial"/>
          <w:sz w:val="24"/>
          <w:szCs w:val="24"/>
        </w:rPr>
        <w:br/>
        <w:t>лесного хозяйства, объектов животного мира</w:t>
      </w:r>
      <w:r w:rsidRPr="00CA3BA2">
        <w:rPr>
          <w:rFonts w:ascii="Arial" w:hAnsi="Arial" w:cs="Arial"/>
          <w:sz w:val="24"/>
          <w:szCs w:val="24"/>
        </w:rPr>
        <w:br/>
        <w:t>и среды их обитания государственной услуги</w:t>
      </w:r>
      <w:r w:rsidRPr="00CA3BA2">
        <w:rPr>
          <w:rFonts w:ascii="Arial" w:hAnsi="Arial" w:cs="Arial"/>
          <w:sz w:val="24"/>
          <w:szCs w:val="24"/>
        </w:rPr>
        <w:br/>
      </w:r>
      <w:r w:rsidRPr="00CA3BA2">
        <w:rPr>
          <w:rFonts w:ascii="Arial" w:hAnsi="Arial" w:cs="Arial"/>
          <w:sz w:val="24"/>
          <w:szCs w:val="24"/>
        </w:rPr>
        <w:lastRenderedPageBreak/>
        <w:t>"Выдача и аннулирование охотничьих билетов</w:t>
      </w:r>
      <w:r w:rsidRPr="00CA3BA2">
        <w:rPr>
          <w:rFonts w:ascii="Arial" w:hAnsi="Arial" w:cs="Arial"/>
          <w:sz w:val="24"/>
          <w:szCs w:val="24"/>
        </w:rPr>
        <w:br/>
        <w:t>единого федерального образца"</w:t>
      </w:r>
    </w:p>
    <w:p w14:paraId="364A2EBE" w14:textId="77777777" w:rsidR="00CA3BA2" w:rsidRPr="00CA3BA2" w:rsidRDefault="00CA3BA2" w:rsidP="00CA3BA2">
      <w:pPr>
        <w:pStyle w:val="headertext"/>
        <w:shd w:val="clear" w:color="auto" w:fill="FFFFFF"/>
        <w:spacing w:before="0" w:beforeAutospacing="0" w:after="240" w:afterAutospacing="0"/>
        <w:jc w:val="center"/>
        <w:textAlignment w:val="baseline"/>
        <w:rPr>
          <w:rFonts w:ascii="Arial" w:hAnsi="Arial" w:cs="Arial"/>
          <w:b/>
          <w:bCs/>
        </w:rPr>
      </w:pPr>
      <w:r w:rsidRPr="00CA3BA2">
        <w:rPr>
          <w:rFonts w:ascii="Arial" w:hAnsi="Arial" w:cs="Arial"/>
          <w:b/>
          <w:bCs/>
        </w:rPr>
        <w:br/>
      </w:r>
      <w:r w:rsidRPr="00CA3BA2">
        <w:rPr>
          <w:rFonts w:ascii="Arial" w:hAnsi="Arial" w:cs="Arial"/>
          <w:b/>
          <w:bCs/>
        </w:rPr>
        <w:br/>
        <w:t>БЛОК-СХЕМА ПРЕДОСТАВЛЕНИЯ ГОСУДАРСТВЕННОЙ УСЛУГИ ПО ВЫДАЧЕ ОХОТНИЧЬЕГО БИЛЕТА ЕДИНОГО ФЕДЕРАЛЬНОГО ОБРАЗЦА</w:t>
      </w:r>
    </w:p>
    <w:p w14:paraId="56F00DF5"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52544F29"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Утратила силу. - </w:t>
      </w:r>
      <w:r w:rsidRPr="00CA3BA2">
        <w:rPr>
          <w:rFonts w:ascii="Arial" w:eastAsiaTheme="majorEastAsia" w:hAnsi="Arial" w:cs="Arial"/>
        </w:rPr>
        <w:t>Постановление Администрации Смоленской области от 18.03.2020 N 120</w:t>
      </w:r>
      <w:r w:rsidRPr="00CA3BA2">
        <w:rPr>
          <w:rFonts w:ascii="Arial" w:hAnsi="Arial" w:cs="Arial"/>
        </w:rPr>
        <w:t>.</w:t>
      </w:r>
      <w:r w:rsidRPr="00CA3BA2">
        <w:rPr>
          <w:rFonts w:ascii="Arial" w:hAnsi="Arial" w:cs="Arial"/>
        </w:rPr>
        <w:br/>
      </w:r>
    </w:p>
    <w:p w14:paraId="076DCBF6" w14:textId="77777777" w:rsidR="00CA3BA2" w:rsidRPr="00CA3BA2" w:rsidRDefault="00CA3BA2" w:rsidP="00CA3BA2">
      <w:pPr>
        <w:pStyle w:val="3"/>
        <w:shd w:val="clear" w:color="auto" w:fill="FFFFFF"/>
        <w:spacing w:before="0" w:beforeAutospacing="0" w:after="240" w:afterAutospacing="0"/>
        <w:jc w:val="right"/>
        <w:textAlignment w:val="baseline"/>
        <w:rPr>
          <w:rFonts w:ascii="Arial" w:hAnsi="Arial" w:cs="Arial"/>
          <w:sz w:val="24"/>
          <w:szCs w:val="24"/>
        </w:rPr>
      </w:pPr>
      <w:r w:rsidRPr="00CA3BA2">
        <w:rPr>
          <w:rFonts w:ascii="Arial" w:hAnsi="Arial" w:cs="Arial"/>
          <w:sz w:val="24"/>
          <w:szCs w:val="24"/>
        </w:rPr>
        <w:br/>
      </w:r>
      <w:r w:rsidRPr="00CA3BA2">
        <w:rPr>
          <w:rFonts w:ascii="Arial" w:hAnsi="Arial" w:cs="Arial"/>
          <w:sz w:val="24"/>
          <w:szCs w:val="24"/>
        </w:rPr>
        <w:br/>
        <w:t>Приложение N 4</w:t>
      </w:r>
      <w:r w:rsidRPr="00CA3BA2">
        <w:rPr>
          <w:rFonts w:ascii="Arial" w:hAnsi="Arial" w:cs="Arial"/>
          <w:sz w:val="24"/>
          <w:szCs w:val="24"/>
        </w:rPr>
        <w:br/>
        <w:t>к Административному регламенту</w:t>
      </w:r>
      <w:r w:rsidRPr="00CA3BA2">
        <w:rPr>
          <w:rFonts w:ascii="Arial" w:hAnsi="Arial" w:cs="Arial"/>
          <w:sz w:val="24"/>
          <w:szCs w:val="24"/>
        </w:rPr>
        <w:br/>
        <w:t>предоставления Департаментом Смоленской</w:t>
      </w:r>
      <w:r w:rsidRPr="00CA3BA2">
        <w:rPr>
          <w:rFonts w:ascii="Arial" w:hAnsi="Arial" w:cs="Arial"/>
          <w:sz w:val="24"/>
          <w:szCs w:val="24"/>
        </w:rPr>
        <w:br/>
        <w:t>области по охране, контролю</w:t>
      </w:r>
      <w:r w:rsidRPr="00CA3BA2">
        <w:rPr>
          <w:rFonts w:ascii="Arial" w:hAnsi="Arial" w:cs="Arial"/>
          <w:sz w:val="24"/>
          <w:szCs w:val="24"/>
        </w:rPr>
        <w:br/>
        <w:t>и регулированию использования</w:t>
      </w:r>
      <w:r w:rsidRPr="00CA3BA2">
        <w:rPr>
          <w:rFonts w:ascii="Arial" w:hAnsi="Arial" w:cs="Arial"/>
          <w:sz w:val="24"/>
          <w:szCs w:val="24"/>
        </w:rPr>
        <w:br/>
        <w:t>лесного хозяйства, объектов животного мира</w:t>
      </w:r>
      <w:r w:rsidRPr="00CA3BA2">
        <w:rPr>
          <w:rFonts w:ascii="Arial" w:hAnsi="Arial" w:cs="Arial"/>
          <w:sz w:val="24"/>
          <w:szCs w:val="24"/>
        </w:rPr>
        <w:br/>
        <w:t>и среды их обитания государственной услуги</w:t>
      </w:r>
      <w:r w:rsidRPr="00CA3BA2">
        <w:rPr>
          <w:rFonts w:ascii="Arial" w:hAnsi="Arial" w:cs="Arial"/>
          <w:sz w:val="24"/>
          <w:szCs w:val="24"/>
        </w:rPr>
        <w:br/>
        <w:t>"Выдача и аннулирование охотничьих билетов</w:t>
      </w:r>
      <w:r w:rsidRPr="00CA3BA2">
        <w:rPr>
          <w:rFonts w:ascii="Arial" w:hAnsi="Arial" w:cs="Arial"/>
          <w:sz w:val="24"/>
          <w:szCs w:val="24"/>
        </w:rPr>
        <w:br/>
        <w:t>единого федерального образца"</w:t>
      </w:r>
    </w:p>
    <w:p w14:paraId="1A365DB5" w14:textId="77777777" w:rsidR="00CA3BA2" w:rsidRPr="00CA3BA2" w:rsidRDefault="00CA3BA2" w:rsidP="00CA3BA2">
      <w:pPr>
        <w:pStyle w:val="headertext"/>
        <w:shd w:val="clear" w:color="auto" w:fill="FFFFFF"/>
        <w:spacing w:before="0" w:beforeAutospacing="0" w:after="240" w:afterAutospacing="0"/>
        <w:jc w:val="center"/>
        <w:textAlignment w:val="baseline"/>
        <w:rPr>
          <w:rFonts w:ascii="Arial" w:hAnsi="Arial" w:cs="Arial"/>
          <w:b/>
          <w:bCs/>
        </w:rPr>
      </w:pPr>
      <w:r w:rsidRPr="00CA3BA2">
        <w:rPr>
          <w:rFonts w:ascii="Arial" w:hAnsi="Arial" w:cs="Arial"/>
          <w:b/>
          <w:bCs/>
        </w:rPr>
        <w:br/>
      </w:r>
      <w:r w:rsidRPr="00CA3BA2">
        <w:rPr>
          <w:rFonts w:ascii="Arial" w:hAnsi="Arial" w:cs="Arial"/>
          <w:b/>
          <w:bCs/>
        </w:rPr>
        <w:br/>
        <w:t>БЛОК-СХЕМА ПРЕДОСТАВЛЕНИЯ ГОСУДАРСТВЕННОЙ УСЛУГИ ПО АННУЛИРОВАНИЮ ОХОТНИЧЬЕГО БИЛЕТА ЕДИНОГО ФЕДЕРАЛЬНОГО ОБРАЗЦА</w:t>
      </w:r>
    </w:p>
    <w:p w14:paraId="32B5AB37" w14:textId="77777777" w:rsidR="00CA3BA2" w:rsidRPr="00CA3BA2" w:rsidRDefault="00CA3BA2" w:rsidP="00CA3BA2">
      <w:pPr>
        <w:pStyle w:val="formattext"/>
        <w:shd w:val="clear" w:color="auto" w:fill="FFFFFF"/>
        <w:spacing w:before="0" w:beforeAutospacing="0" w:after="0" w:afterAutospacing="0"/>
        <w:textAlignment w:val="baseline"/>
        <w:rPr>
          <w:rFonts w:ascii="Arial" w:hAnsi="Arial" w:cs="Arial"/>
        </w:rPr>
      </w:pPr>
    </w:p>
    <w:p w14:paraId="7E763B3D" w14:textId="77777777" w:rsidR="00CA3BA2" w:rsidRPr="00CA3BA2" w:rsidRDefault="00CA3BA2" w:rsidP="00CA3BA2">
      <w:pPr>
        <w:pStyle w:val="formattext"/>
        <w:shd w:val="clear" w:color="auto" w:fill="FFFFFF"/>
        <w:spacing w:before="0" w:beforeAutospacing="0" w:after="0" w:afterAutospacing="0"/>
        <w:ind w:firstLine="480"/>
        <w:textAlignment w:val="baseline"/>
        <w:rPr>
          <w:rFonts w:ascii="Arial" w:hAnsi="Arial" w:cs="Arial"/>
        </w:rPr>
      </w:pPr>
      <w:r w:rsidRPr="00CA3BA2">
        <w:rPr>
          <w:rFonts w:ascii="Arial" w:hAnsi="Arial" w:cs="Arial"/>
        </w:rPr>
        <w:t>Утратила силу. - </w:t>
      </w:r>
      <w:r w:rsidRPr="00CA3BA2">
        <w:rPr>
          <w:rFonts w:ascii="Arial" w:eastAsiaTheme="majorEastAsia" w:hAnsi="Arial" w:cs="Arial"/>
        </w:rPr>
        <w:t>Постановление Администрации Смоленской области от 18.03.2020 N 120</w:t>
      </w:r>
      <w:r w:rsidRPr="00CA3BA2">
        <w:rPr>
          <w:rFonts w:ascii="Arial" w:hAnsi="Arial" w:cs="Arial"/>
        </w:rPr>
        <w:t>.</w:t>
      </w:r>
    </w:p>
    <w:p w14:paraId="18CB8055" w14:textId="77777777" w:rsidR="00CA3BA2" w:rsidRPr="00CA3BA2" w:rsidRDefault="00CA3BA2" w:rsidP="00CA3BA2"/>
    <w:p w14:paraId="3DA0439B" w14:textId="77777777" w:rsidR="00550B83" w:rsidRPr="00CA3BA2"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A3BA2"/>
    <w:pPr>
      <w:spacing w:after="200" w:line="276" w:lineRule="auto"/>
    </w:pPr>
  </w:style>
  <w:style w:type="paragraph" w:styleId="2">
    <w:name w:val="heading 2"/>
    <w:basedOn w:val="a"/>
    <w:link w:val="20"/>
    <w:uiPriority w:val="9"/>
    <w:semiHidden/>
    <w:unhideWhenUsed/>
    <w:qFormat/>
    <w:rsid w:val="00CA3BA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CA3BA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CA3BA2"/>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CA3BA2"/>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A3BA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A3BA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A3BA2"/>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CA3BA2"/>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CA3BA2"/>
    <w:rPr>
      <w:color w:val="0000FF"/>
      <w:u w:val="single"/>
    </w:rPr>
  </w:style>
  <w:style w:type="character" w:styleId="a4">
    <w:name w:val="FollowedHyperlink"/>
    <w:basedOn w:val="a0"/>
    <w:uiPriority w:val="99"/>
    <w:semiHidden/>
    <w:unhideWhenUsed/>
    <w:rsid w:val="00CA3BA2"/>
    <w:rPr>
      <w:color w:val="954F72" w:themeColor="followedHyperlink"/>
      <w:u w:val="single"/>
    </w:rPr>
  </w:style>
  <w:style w:type="paragraph" w:customStyle="1" w:styleId="msonormal0">
    <w:name w:val="msonormal"/>
    <w:basedOn w:val="a"/>
    <w:rsid w:val="00CA3B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CA3B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CA3B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CA3BA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