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749DAEF" w14:textId="77777777" w:rsidR="00000000" w:rsidRPr="000A17DD" w:rsidRDefault="00682024">
      <w:pPr>
        <w:pStyle w:val="FORMATTEXT"/>
      </w:pPr>
      <w:r w:rsidRPr="000A17DD">
        <w:rPr>
          <w:rFonts w:ascii="Arial, sans-serif" w:hAnsi="Arial, sans-serif"/>
          <w:sz w:val="24"/>
          <w:szCs w:val="24"/>
        </w:rPr>
        <w:t xml:space="preserve">  </w:t>
      </w:r>
      <w:r w:rsidRPr="000A17DD">
        <w:t xml:space="preserve">      </w:t>
      </w:r>
    </w:p>
    <w:p w14:paraId="7760D910" w14:textId="77777777" w:rsidR="00000000" w:rsidRPr="000A17DD" w:rsidRDefault="00682024">
      <w:pPr>
        <w:pStyle w:val="HEADERTEXT"/>
        <w:rPr>
          <w:b/>
          <w:bCs/>
          <w:color w:val="auto"/>
        </w:rPr>
      </w:pPr>
    </w:p>
    <w:p w14:paraId="59743DA3" w14:textId="77777777" w:rsidR="00000000" w:rsidRPr="000A17DD" w:rsidRDefault="00682024">
      <w:pPr>
        <w:pStyle w:val="HEADERTEXT"/>
        <w:jc w:val="center"/>
        <w:rPr>
          <w:b/>
          <w:bCs/>
          <w:color w:val="auto"/>
        </w:rPr>
      </w:pPr>
      <w:r w:rsidRPr="000A17DD">
        <w:rPr>
          <w:b/>
          <w:bCs/>
          <w:color w:val="auto"/>
        </w:rPr>
        <w:t xml:space="preserve"> ПРАВИТЕЛЬСТВО РОССИЙС</w:t>
      </w:r>
      <w:r w:rsidRPr="000A17DD">
        <w:rPr>
          <w:b/>
          <w:bCs/>
          <w:color w:val="auto"/>
        </w:rPr>
        <w:t>КОЙ ФЕДЕРАЦИИ</w:t>
      </w:r>
    </w:p>
    <w:p w14:paraId="5B6D75BF" w14:textId="77777777" w:rsidR="00000000" w:rsidRPr="000A17DD" w:rsidRDefault="00682024">
      <w:pPr>
        <w:pStyle w:val="HEADERTEXT"/>
        <w:jc w:val="center"/>
        <w:rPr>
          <w:b/>
          <w:bCs/>
          <w:color w:val="auto"/>
        </w:rPr>
      </w:pPr>
    </w:p>
    <w:p w14:paraId="114B10EF" w14:textId="77777777" w:rsidR="00000000" w:rsidRPr="000A17DD" w:rsidRDefault="00682024">
      <w:pPr>
        <w:pStyle w:val="HEADERTEXT"/>
        <w:jc w:val="center"/>
        <w:rPr>
          <w:b/>
          <w:bCs/>
          <w:color w:val="auto"/>
        </w:rPr>
      </w:pPr>
      <w:r w:rsidRPr="000A17DD">
        <w:rPr>
          <w:b/>
          <w:bCs/>
          <w:color w:val="auto"/>
        </w:rPr>
        <w:t>ПОСТАНОВЛЕНИЕ</w:t>
      </w:r>
    </w:p>
    <w:p w14:paraId="07D54D8F" w14:textId="77777777" w:rsidR="00000000" w:rsidRPr="000A17DD" w:rsidRDefault="00682024">
      <w:pPr>
        <w:pStyle w:val="HEADERTEXT"/>
        <w:jc w:val="center"/>
        <w:rPr>
          <w:b/>
          <w:bCs/>
          <w:color w:val="auto"/>
        </w:rPr>
      </w:pPr>
    </w:p>
    <w:p w14:paraId="1D0D2B49" w14:textId="77777777" w:rsidR="00000000" w:rsidRPr="000A17DD" w:rsidRDefault="00682024">
      <w:pPr>
        <w:pStyle w:val="HEADERTEXT"/>
        <w:jc w:val="center"/>
        <w:rPr>
          <w:b/>
          <w:bCs/>
          <w:color w:val="auto"/>
        </w:rPr>
      </w:pPr>
      <w:r w:rsidRPr="000A17DD">
        <w:rPr>
          <w:b/>
          <w:bCs/>
          <w:color w:val="auto"/>
        </w:rPr>
        <w:t>от 21 марта 1994 года N 223</w:t>
      </w:r>
    </w:p>
    <w:p w14:paraId="1D425C2C" w14:textId="77777777" w:rsidR="00000000" w:rsidRPr="000A17DD" w:rsidRDefault="00682024">
      <w:pPr>
        <w:pStyle w:val="HEADERTEXT"/>
        <w:jc w:val="center"/>
        <w:rPr>
          <w:b/>
          <w:bCs/>
          <w:color w:val="auto"/>
        </w:rPr>
      </w:pPr>
    </w:p>
    <w:p w14:paraId="15D6D6DC" w14:textId="77777777" w:rsidR="00000000" w:rsidRPr="000A17DD" w:rsidRDefault="00682024">
      <w:pPr>
        <w:pStyle w:val="HEADERTEXT"/>
        <w:jc w:val="center"/>
        <w:rPr>
          <w:b/>
          <w:bCs/>
          <w:color w:val="auto"/>
        </w:rPr>
      </w:pPr>
    </w:p>
    <w:p w14:paraId="6DFD6559" w14:textId="77777777" w:rsidR="00000000" w:rsidRPr="000A17DD" w:rsidRDefault="00682024">
      <w:pPr>
        <w:pStyle w:val="HEADERTEXT"/>
        <w:jc w:val="center"/>
        <w:rPr>
          <w:b/>
          <w:bCs/>
          <w:color w:val="auto"/>
        </w:rPr>
      </w:pPr>
      <w:r w:rsidRPr="000A17DD">
        <w:rPr>
          <w:b/>
          <w:bCs/>
          <w:color w:val="auto"/>
        </w:rPr>
        <w:t>О сертификации безопасности промышленных и опытно -</w:t>
      </w:r>
    </w:p>
    <w:p w14:paraId="2D2606B6" w14:textId="77777777" w:rsidR="00000000" w:rsidRPr="000A17DD" w:rsidRDefault="00682024">
      <w:pPr>
        <w:pStyle w:val="HEADERTEXT"/>
        <w:jc w:val="center"/>
        <w:rPr>
          <w:b/>
          <w:bCs/>
          <w:color w:val="auto"/>
        </w:rPr>
      </w:pPr>
      <w:r w:rsidRPr="000A17DD">
        <w:rPr>
          <w:b/>
          <w:bCs/>
          <w:color w:val="auto"/>
        </w:rPr>
        <w:t>экспериментальных объектов предприятий и</w:t>
      </w:r>
    </w:p>
    <w:p w14:paraId="26DC45DE" w14:textId="77777777" w:rsidR="00000000" w:rsidRPr="000A17DD" w:rsidRDefault="00682024">
      <w:pPr>
        <w:pStyle w:val="HEADERTEXT"/>
        <w:jc w:val="center"/>
        <w:rPr>
          <w:b/>
          <w:bCs/>
          <w:color w:val="auto"/>
        </w:rPr>
      </w:pPr>
      <w:r w:rsidRPr="000A17DD">
        <w:rPr>
          <w:b/>
          <w:bCs/>
          <w:color w:val="auto"/>
        </w:rPr>
        <w:t>организаций оборонных отраслей промышленности,</w:t>
      </w:r>
    </w:p>
    <w:p w14:paraId="6B710FA4" w14:textId="77777777" w:rsidR="00000000" w:rsidRPr="000A17DD" w:rsidRDefault="00682024">
      <w:pPr>
        <w:pStyle w:val="HEADERTEXT"/>
        <w:jc w:val="center"/>
        <w:rPr>
          <w:b/>
          <w:bCs/>
          <w:color w:val="auto"/>
        </w:rPr>
      </w:pPr>
      <w:r w:rsidRPr="000A17DD">
        <w:rPr>
          <w:b/>
          <w:bCs/>
          <w:color w:val="auto"/>
        </w:rPr>
        <w:t>использующих экологически вредные и</w:t>
      </w:r>
    </w:p>
    <w:p w14:paraId="6B71F70B" w14:textId="77777777" w:rsidR="00000000" w:rsidRPr="000A17DD" w:rsidRDefault="00682024">
      <w:pPr>
        <w:pStyle w:val="HEADERTEXT"/>
        <w:jc w:val="center"/>
        <w:rPr>
          <w:b/>
          <w:bCs/>
          <w:color w:val="auto"/>
        </w:rPr>
      </w:pPr>
      <w:r w:rsidRPr="000A17DD">
        <w:rPr>
          <w:b/>
          <w:bCs/>
          <w:color w:val="auto"/>
        </w:rPr>
        <w:t>взрывоопасные техно</w:t>
      </w:r>
      <w:r w:rsidRPr="000A17DD">
        <w:rPr>
          <w:b/>
          <w:bCs/>
          <w:color w:val="auto"/>
        </w:rPr>
        <w:t>логии</w:t>
      </w:r>
    </w:p>
    <w:p w14:paraId="0E1F5391" w14:textId="77777777" w:rsidR="00000000" w:rsidRPr="000A17DD" w:rsidRDefault="00682024">
      <w:pPr>
        <w:pStyle w:val="HEADERTEXT"/>
        <w:jc w:val="center"/>
        <w:rPr>
          <w:b/>
          <w:bCs/>
          <w:color w:val="auto"/>
        </w:rPr>
      </w:pPr>
    </w:p>
    <w:p w14:paraId="62D58ACF" w14:textId="77777777" w:rsidR="00000000" w:rsidRPr="000A17DD" w:rsidRDefault="00682024">
      <w:pPr>
        <w:pStyle w:val="FORMATTEXT"/>
        <w:ind w:firstLine="568"/>
        <w:jc w:val="both"/>
      </w:pPr>
      <w:r w:rsidRPr="000A17DD">
        <w:t>Правительство Российской Федерации постановляет:</w:t>
      </w:r>
    </w:p>
    <w:p w14:paraId="353B1CB0" w14:textId="77777777" w:rsidR="00000000" w:rsidRPr="000A17DD" w:rsidRDefault="00682024">
      <w:pPr>
        <w:pStyle w:val="FORMATTEXT"/>
        <w:ind w:firstLine="568"/>
        <w:jc w:val="both"/>
      </w:pPr>
    </w:p>
    <w:p w14:paraId="37C85E96" w14:textId="77777777" w:rsidR="00000000" w:rsidRPr="000A17DD" w:rsidRDefault="00682024">
      <w:pPr>
        <w:pStyle w:val="FORMATTEXT"/>
        <w:ind w:firstLine="568"/>
        <w:jc w:val="both"/>
      </w:pPr>
      <w:r w:rsidRPr="000A17DD">
        <w:t>1. Утвердить перечень взрывоопасных технологий, которые используются на промышленных и опытно-экспериментальных объектах предприятий и организаций оборонных отраслей промышленности, согласно приложен</w:t>
      </w:r>
      <w:r w:rsidRPr="000A17DD">
        <w:t>ию.</w:t>
      </w:r>
    </w:p>
    <w:p w14:paraId="1CE16162" w14:textId="77777777" w:rsidR="00000000" w:rsidRPr="000A17DD" w:rsidRDefault="00682024">
      <w:pPr>
        <w:pStyle w:val="FORMATTEXT"/>
        <w:ind w:firstLine="568"/>
        <w:jc w:val="both"/>
      </w:pPr>
    </w:p>
    <w:p w14:paraId="0D61AB9F" w14:textId="43AE7D64" w:rsidR="00000000" w:rsidRPr="000A17DD" w:rsidRDefault="00682024">
      <w:pPr>
        <w:pStyle w:val="FORMATTEXT"/>
        <w:ind w:firstLine="568"/>
        <w:jc w:val="both"/>
      </w:pPr>
      <w:r w:rsidRPr="000A17DD">
        <w:t>2. Возложить на Государственный комитет Российской Федерации по оборонным отраслям промышленности выполнение работ по сертификации безопасности промышленных и опытно</w:t>
      </w:r>
      <w:r w:rsidRPr="000A17DD">
        <w:t>-</w:t>
      </w:r>
      <w:r w:rsidRPr="000A17DD">
        <w:t>экспериментальных объектов предприятий и организаций оборонных отраслей промышленно</w:t>
      </w:r>
      <w:r w:rsidRPr="000A17DD">
        <w:t>сти, использующих взрывоопасные технологии, независимо от форм собственности.</w:t>
      </w:r>
    </w:p>
    <w:p w14:paraId="77019D05" w14:textId="77777777" w:rsidR="00000000" w:rsidRPr="000A17DD" w:rsidRDefault="00682024">
      <w:pPr>
        <w:pStyle w:val="FORMATTEXT"/>
        <w:ind w:firstLine="568"/>
        <w:jc w:val="both"/>
      </w:pPr>
    </w:p>
    <w:p w14:paraId="13F1B3BE" w14:textId="4EE40A4D" w:rsidR="00000000" w:rsidRPr="000A17DD" w:rsidRDefault="00682024">
      <w:pPr>
        <w:pStyle w:val="FORMATTEXT"/>
        <w:ind w:firstLine="568"/>
        <w:jc w:val="both"/>
      </w:pPr>
      <w:r w:rsidRPr="000A17DD">
        <w:t>3. Государственному комитету Российской Федерации по оборонным отраслям промышленности по согласованию с Комитетом Российской Федерации по стандартизации, метрологии и сертифика</w:t>
      </w:r>
      <w:r w:rsidRPr="000A17DD">
        <w:t>ции в первом полугодии 1994 г. разработать и утвердить требования и порядок сертификации безопасности промышленных и опытно</w:t>
      </w:r>
      <w:r w:rsidRPr="000A17DD">
        <w:t>-</w:t>
      </w:r>
      <w:r w:rsidRPr="000A17DD">
        <w:t>экспериментальных объектов предприятий и организаций оборонных отраслей промышленности, использующих взрывоопасные технологии.</w:t>
      </w:r>
    </w:p>
    <w:p w14:paraId="3A893B4B" w14:textId="77777777" w:rsidR="00000000" w:rsidRPr="000A17DD" w:rsidRDefault="00682024">
      <w:pPr>
        <w:pStyle w:val="FORMATTEXT"/>
        <w:ind w:firstLine="568"/>
        <w:jc w:val="both"/>
      </w:pPr>
    </w:p>
    <w:p w14:paraId="3DB479B9" w14:textId="77777777" w:rsidR="00000000" w:rsidRPr="000A17DD" w:rsidRDefault="00682024">
      <w:pPr>
        <w:pStyle w:val="FORMATTEXT"/>
        <w:ind w:firstLine="568"/>
        <w:jc w:val="both"/>
      </w:pPr>
      <w:r w:rsidRPr="000A17DD">
        <w:t>4.</w:t>
      </w:r>
      <w:r w:rsidRPr="000A17DD">
        <w:t xml:space="preserve"> Государственному комитету Российской Федерации по оборонным отраслям промышленности провести сертификацию безопасности промышленных и опытно-экспериментальных объектов предприятий и организаций оборонных отраслей промышленности, использующих взрывоопасные</w:t>
      </w:r>
      <w:r w:rsidRPr="000A17DD">
        <w:t xml:space="preserve"> технологии.</w:t>
      </w:r>
    </w:p>
    <w:p w14:paraId="4FAE8101" w14:textId="77777777" w:rsidR="00000000" w:rsidRPr="000A17DD" w:rsidRDefault="00682024">
      <w:pPr>
        <w:pStyle w:val="FORMATTEXT"/>
        <w:ind w:firstLine="568"/>
        <w:jc w:val="both"/>
      </w:pPr>
    </w:p>
    <w:p w14:paraId="7497D22F" w14:textId="77777777" w:rsidR="00000000" w:rsidRPr="000A17DD" w:rsidRDefault="00682024">
      <w:pPr>
        <w:pStyle w:val="FORMATTEXT"/>
        <w:ind w:firstLine="568"/>
        <w:jc w:val="both"/>
      </w:pPr>
      <w:r w:rsidRPr="000A17DD">
        <w:t>5. Министерству охраны окружающей среды и природных ресурсов Российской Федерации, Комитету Российской Федерации по стандартизации, метрологии и сертификации, Государственному комитету Российской Федерации по оборонным отраслям промышленности</w:t>
      </w:r>
      <w:r w:rsidRPr="000A17DD">
        <w:t>, другим заинтересованным министерствам и ведомствам в 1994 году разработать и утвердить требования и порядок сертификации экологической безопасности производств предприятий и организаций оборонных отраслей промышленности, использующих взрывоопасные технол</w:t>
      </w:r>
      <w:r w:rsidRPr="000A17DD">
        <w:t>огии.</w:t>
      </w:r>
    </w:p>
    <w:p w14:paraId="7F675892" w14:textId="77777777" w:rsidR="00000000" w:rsidRPr="000A17DD" w:rsidRDefault="00682024">
      <w:pPr>
        <w:pStyle w:val="FORMATTEXT"/>
        <w:ind w:firstLine="568"/>
        <w:jc w:val="both"/>
      </w:pPr>
    </w:p>
    <w:p w14:paraId="3ABDD0DA" w14:textId="77777777" w:rsidR="00000000" w:rsidRPr="000A17DD" w:rsidRDefault="00682024">
      <w:pPr>
        <w:pStyle w:val="FORMATTEXT"/>
        <w:ind w:firstLine="568"/>
        <w:jc w:val="both"/>
      </w:pPr>
      <w:r w:rsidRPr="000A17DD">
        <w:t>6. Государственному комитету Российской Федерации по оборонным отраслям промышленности совместно с Министерством охраны окружающей среды и природных ресурсов Российской Федерации в первом полугодии 1995 г. утвердить перечень экологически вредных тех</w:t>
      </w:r>
      <w:r w:rsidRPr="000A17DD">
        <w:t xml:space="preserve">нологий, используемых на промышленных и опытно-экспериментальных объектах предприятий и организаций оборонных отраслей промышленности, использующих взрывоопасные технологии, с учетом требований по сертификации экологической безопасности и сроки проведения </w:t>
      </w:r>
      <w:r w:rsidRPr="000A17DD">
        <w:t>этой сертификации на указанных объектах.</w:t>
      </w:r>
    </w:p>
    <w:p w14:paraId="1F01FFC2" w14:textId="77777777" w:rsidR="00000000" w:rsidRPr="000A17DD" w:rsidRDefault="00682024">
      <w:pPr>
        <w:pStyle w:val="FORMATTEXT"/>
        <w:ind w:firstLine="568"/>
        <w:jc w:val="both"/>
      </w:pPr>
    </w:p>
    <w:p w14:paraId="2ABD70AC" w14:textId="77777777" w:rsidR="00000000" w:rsidRPr="000A17DD" w:rsidRDefault="00682024">
      <w:pPr>
        <w:pStyle w:val="UNFORMATTEXT"/>
        <w:jc w:val="right"/>
      </w:pPr>
      <w:r w:rsidRPr="000A17DD">
        <w:t>Председатель Правительства</w:t>
      </w:r>
    </w:p>
    <w:p w14:paraId="40983CFE" w14:textId="77777777" w:rsidR="00000000" w:rsidRPr="000A17DD" w:rsidRDefault="00682024">
      <w:pPr>
        <w:pStyle w:val="UNFORMATTEXT"/>
        <w:jc w:val="right"/>
      </w:pPr>
      <w:r w:rsidRPr="000A17DD">
        <w:t>Российской Федерации</w:t>
      </w:r>
    </w:p>
    <w:p w14:paraId="2B68B331" w14:textId="77777777" w:rsidR="00000000" w:rsidRPr="000A17DD" w:rsidRDefault="00682024">
      <w:pPr>
        <w:pStyle w:val="UNFORMATTEXT"/>
        <w:jc w:val="right"/>
      </w:pPr>
      <w:r w:rsidRPr="000A17DD">
        <w:t>В.ЧЕРНОМЫРДИН</w:t>
      </w:r>
    </w:p>
    <w:p w14:paraId="6AAF2D40" w14:textId="77777777" w:rsidR="00000000" w:rsidRPr="000A17DD" w:rsidRDefault="00682024">
      <w:pPr>
        <w:pStyle w:val="UNFORMATTEXT"/>
        <w:jc w:val="right"/>
      </w:pPr>
    </w:p>
    <w:p w14:paraId="5D67D0E8" w14:textId="77777777" w:rsidR="00000000" w:rsidRPr="000A17DD" w:rsidRDefault="00682024">
      <w:pPr>
        <w:pStyle w:val="UNFORMATTEXT"/>
        <w:jc w:val="right"/>
      </w:pPr>
    </w:p>
    <w:p w14:paraId="72C63A42" w14:textId="77777777" w:rsidR="00000000" w:rsidRPr="000A17DD" w:rsidRDefault="00682024">
      <w:pPr>
        <w:pStyle w:val="UNFORMATTEXT"/>
        <w:jc w:val="right"/>
      </w:pPr>
    </w:p>
    <w:p w14:paraId="39B5D7FC" w14:textId="77777777" w:rsidR="00000000" w:rsidRPr="000A17DD" w:rsidRDefault="00682024">
      <w:pPr>
        <w:pStyle w:val="UNFORMATTEXT"/>
        <w:jc w:val="right"/>
      </w:pPr>
    </w:p>
    <w:p w14:paraId="102BA881" w14:textId="77777777" w:rsidR="00000000" w:rsidRPr="000A17DD" w:rsidRDefault="00682024">
      <w:pPr>
        <w:pStyle w:val="UNFORMATTEXT"/>
        <w:jc w:val="right"/>
      </w:pPr>
    </w:p>
    <w:p w14:paraId="75EC1B0D" w14:textId="77777777" w:rsidR="00000000" w:rsidRPr="000A17DD" w:rsidRDefault="00682024">
      <w:pPr>
        <w:pStyle w:val="UNFORMATTEXT"/>
        <w:jc w:val="right"/>
      </w:pPr>
    </w:p>
    <w:p w14:paraId="7DD6B8C8" w14:textId="77777777" w:rsidR="00000000" w:rsidRPr="000A17DD" w:rsidRDefault="00682024">
      <w:pPr>
        <w:pStyle w:val="UNFORMATTEXT"/>
        <w:jc w:val="right"/>
      </w:pPr>
      <w:r w:rsidRPr="000A17DD">
        <w:t>Приложение</w:t>
      </w:r>
    </w:p>
    <w:p w14:paraId="317BC2A0" w14:textId="77777777" w:rsidR="00000000" w:rsidRPr="000A17DD" w:rsidRDefault="00682024">
      <w:pPr>
        <w:pStyle w:val="UNFORMATTEXT"/>
        <w:jc w:val="right"/>
      </w:pPr>
      <w:r w:rsidRPr="000A17DD">
        <w:t>к постановлению Правительства</w:t>
      </w:r>
    </w:p>
    <w:p w14:paraId="73E6323D" w14:textId="77777777" w:rsidR="00000000" w:rsidRPr="000A17DD" w:rsidRDefault="00682024">
      <w:pPr>
        <w:pStyle w:val="UNFORMATTEXT"/>
        <w:jc w:val="right"/>
      </w:pPr>
      <w:r w:rsidRPr="000A17DD">
        <w:lastRenderedPageBreak/>
        <w:t>Российской Федерации</w:t>
      </w:r>
    </w:p>
    <w:p w14:paraId="61223E40" w14:textId="77777777" w:rsidR="00000000" w:rsidRPr="000A17DD" w:rsidRDefault="00682024">
      <w:pPr>
        <w:pStyle w:val="UNFORMATTEXT"/>
        <w:jc w:val="right"/>
      </w:pPr>
      <w:r w:rsidRPr="000A17DD">
        <w:t>от 21 марта 1994 г. N 223</w:t>
      </w:r>
    </w:p>
    <w:p w14:paraId="79BB1342" w14:textId="77777777" w:rsidR="00000000" w:rsidRPr="000A17DD" w:rsidRDefault="00682024">
      <w:pPr>
        <w:pStyle w:val="HEADERTEXT"/>
        <w:rPr>
          <w:b/>
          <w:bCs/>
          <w:color w:val="auto"/>
        </w:rPr>
      </w:pPr>
    </w:p>
    <w:p w14:paraId="18DECE67" w14:textId="77777777" w:rsidR="00000000" w:rsidRPr="000A17DD" w:rsidRDefault="00682024">
      <w:pPr>
        <w:pStyle w:val="HEADERTEXT"/>
        <w:jc w:val="center"/>
        <w:rPr>
          <w:b/>
          <w:bCs/>
          <w:color w:val="auto"/>
        </w:rPr>
      </w:pPr>
      <w:r w:rsidRPr="000A17DD">
        <w:rPr>
          <w:b/>
          <w:bCs/>
          <w:color w:val="auto"/>
        </w:rPr>
        <w:t xml:space="preserve"> </w:t>
      </w:r>
    </w:p>
    <w:p w14:paraId="36A10FF9" w14:textId="77777777" w:rsidR="00000000" w:rsidRPr="000A17DD" w:rsidRDefault="00682024">
      <w:pPr>
        <w:pStyle w:val="HEADERTEXT"/>
        <w:jc w:val="center"/>
        <w:rPr>
          <w:b/>
          <w:bCs/>
          <w:color w:val="auto"/>
        </w:rPr>
      </w:pPr>
      <w:r w:rsidRPr="000A17DD">
        <w:rPr>
          <w:b/>
          <w:bCs/>
          <w:color w:val="auto"/>
        </w:rPr>
        <w:t>ПЕРЕЧЕНЬ</w:t>
      </w:r>
    </w:p>
    <w:p w14:paraId="5BEE9308" w14:textId="77777777" w:rsidR="00000000" w:rsidRPr="000A17DD" w:rsidRDefault="00682024">
      <w:pPr>
        <w:pStyle w:val="HEADERTEXT"/>
        <w:jc w:val="center"/>
        <w:rPr>
          <w:b/>
          <w:bCs/>
          <w:color w:val="auto"/>
        </w:rPr>
      </w:pPr>
      <w:r w:rsidRPr="000A17DD">
        <w:rPr>
          <w:b/>
          <w:bCs/>
          <w:color w:val="auto"/>
        </w:rPr>
        <w:t>взрывоопасных технологий, которые используютс</w:t>
      </w:r>
      <w:r w:rsidRPr="000A17DD">
        <w:rPr>
          <w:b/>
          <w:bCs/>
          <w:color w:val="auto"/>
        </w:rPr>
        <w:t>я на</w:t>
      </w:r>
    </w:p>
    <w:p w14:paraId="6A8B6FFF" w14:textId="77777777" w:rsidR="00000000" w:rsidRPr="000A17DD" w:rsidRDefault="00682024">
      <w:pPr>
        <w:pStyle w:val="HEADERTEXT"/>
        <w:jc w:val="center"/>
        <w:rPr>
          <w:b/>
          <w:bCs/>
          <w:color w:val="auto"/>
        </w:rPr>
      </w:pPr>
      <w:r w:rsidRPr="000A17DD">
        <w:rPr>
          <w:b/>
          <w:bCs/>
          <w:color w:val="auto"/>
        </w:rPr>
        <w:t>промышленных и опытно-экспериментальных объектах</w:t>
      </w:r>
    </w:p>
    <w:p w14:paraId="02547E87" w14:textId="77777777" w:rsidR="00000000" w:rsidRPr="000A17DD" w:rsidRDefault="00682024">
      <w:pPr>
        <w:pStyle w:val="HEADERTEXT"/>
        <w:jc w:val="center"/>
        <w:rPr>
          <w:b/>
          <w:bCs/>
          <w:color w:val="auto"/>
        </w:rPr>
      </w:pPr>
      <w:r w:rsidRPr="000A17DD">
        <w:rPr>
          <w:b/>
          <w:bCs/>
          <w:color w:val="auto"/>
        </w:rPr>
        <w:t>предприятий и организаций оборонных</w:t>
      </w:r>
    </w:p>
    <w:p w14:paraId="7E86C24D" w14:textId="77777777" w:rsidR="00000000" w:rsidRPr="000A17DD" w:rsidRDefault="00682024">
      <w:pPr>
        <w:pStyle w:val="HEADERTEXT"/>
        <w:jc w:val="center"/>
        <w:rPr>
          <w:b/>
          <w:bCs/>
          <w:color w:val="auto"/>
        </w:rPr>
      </w:pPr>
      <w:r w:rsidRPr="000A17DD">
        <w:rPr>
          <w:b/>
          <w:bCs/>
          <w:color w:val="auto"/>
        </w:rPr>
        <w:t>отраслей промышленности</w:t>
      </w:r>
    </w:p>
    <w:p w14:paraId="12D90C33" w14:textId="77777777" w:rsidR="00000000" w:rsidRPr="000A17DD" w:rsidRDefault="00682024">
      <w:pPr>
        <w:pStyle w:val="HEADERTEXT"/>
        <w:jc w:val="center"/>
        <w:rPr>
          <w:b/>
          <w:bCs/>
          <w:color w:val="auto"/>
        </w:rPr>
      </w:pPr>
    </w:p>
    <w:p w14:paraId="2BB5AD43" w14:textId="77777777" w:rsidR="00000000" w:rsidRPr="000A17DD" w:rsidRDefault="00682024">
      <w:pPr>
        <w:pStyle w:val="FORMATTEXT"/>
        <w:ind w:firstLine="568"/>
        <w:jc w:val="both"/>
      </w:pPr>
      <w:r w:rsidRPr="000A17DD">
        <w:t xml:space="preserve">Производство нитратов целлюлозы и </w:t>
      </w:r>
      <w:proofErr w:type="spellStart"/>
      <w:r w:rsidRPr="000A17DD">
        <w:t>нитроэфиров</w:t>
      </w:r>
      <w:proofErr w:type="spellEnd"/>
      <w:r w:rsidRPr="000A17DD">
        <w:t xml:space="preserve"> </w:t>
      </w:r>
    </w:p>
    <w:p w14:paraId="73C4A7AC" w14:textId="77777777" w:rsidR="00000000" w:rsidRPr="000A17DD" w:rsidRDefault="00682024">
      <w:pPr>
        <w:pStyle w:val="FORMATTEXT"/>
        <w:ind w:firstLine="568"/>
        <w:jc w:val="both"/>
      </w:pPr>
      <w:r w:rsidRPr="000A17DD">
        <w:t xml:space="preserve">Производство пироксилиновых порохов и изделий из них </w:t>
      </w:r>
    </w:p>
    <w:p w14:paraId="5A61647F" w14:textId="77777777" w:rsidR="00000000" w:rsidRPr="000A17DD" w:rsidRDefault="00682024">
      <w:pPr>
        <w:pStyle w:val="FORMATTEXT"/>
        <w:ind w:firstLine="568"/>
        <w:jc w:val="both"/>
      </w:pPr>
      <w:r w:rsidRPr="000A17DD">
        <w:t>Производство дымных порохов и изделий из</w:t>
      </w:r>
      <w:r w:rsidRPr="000A17DD">
        <w:t xml:space="preserve"> них </w:t>
      </w:r>
    </w:p>
    <w:p w14:paraId="65595572" w14:textId="77777777" w:rsidR="00000000" w:rsidRPr="000A17DD" w:rsidRDefault="00682024">
      <w:pPr>
        <w:pStyle w:val="FORMATTEXT"/>
        <w:ind w:firstLine="568"/>
        <w:jc w:val="both"/>
      </w:pPr>
      <w:r w:rsidRPr="000A17DD">
        <w:t xml:space="preserve">Производство </w:t>
      </w:r>
      <w:proofErr w:type="spellStart"/>
      <w:r w:rsidRPr="000A17DD">
        <w:t>баллиститных</w:t>
      </w:r>
      <w:proofErr w:type="spellEnd"/>
      <w:r w:rsidRPr="000A17DD">
        <w:t xml:space="preserve"> и сферических порохов, </w:t>
      </w:r>
      <w:proofErr w:type="spellStart"/>
      <w:r w:rsidRPr="000A17DD">
        <w:t>баллиститного</w:t>
      </w:r>
      <w:proofErr w:type="spellEnd"/>
      <w:r w:rsidRPr="000A17DD">
        <w:t xml:space="preserve"> ракетного твердого топлива и зарядов из них </w:t>
      </w:r>
    </w:p>
    <w:p w14:paraId="2F2FD32D" w14:textId="77777777" w:rsidR="00000000" w:rsidRPr="000A17DD" w:rsidRDefault="00682024">
      <w:pPr>
        <w:pStyle w:val="FORMATTEXT"/>
        <w:ind w:firstLine="568"/>
        <w:jc w:val="both"/>
      </w:pPr>
      <w:r w:rsidRPr="000A17DD">
        <w:t xml:space="preserve">Производство смесевого ракетного твердого топлива и зарядов на его основе </w:t>
      </w:r>
    </w:p>
    <w:p w14:paraId="58C53A3D" w14:textId="77777777" w:rsidR="00000000" w:rsidRPr="000A17DD" w:rsidRDefault="00682024">
      <w:pPr>
        <w:pStyle w:val="FORMATTEXT"/>
        <w:ind w:firstLine="568"/>
        <w:jc w:val="both"/>
      </w:pPr>
      <w:r w:rsidRPr="000A17DD">
        <w:t xml:space="preserve">Производство газогенераторов </w:t>
      </w:r>
    </w:p>
    <w:p w14:paraId="21582EA6" w14:textId="77777777" w:rsidR="00000000" w:rsidRPr="000A17DD" w:rsidRDefault="00682024">
      <w:pPr>
        <w:pStyle w:val="FORMATTEXT"/>
        <w:ind w:firstLine="568"/>
        <w:jc w:val="both"/>
      </w:pPr>
      <w:r w:rsidRPr="000A17DD">
        <w:t xml:space="preserve">Производство инициирующих взрывчатых </w:t>
      </w:r>
      <w:r w:rsidRPr="000A17DD">
        <w:t xml:space="preserve">веществ и составов на их основе </w:t>
      </w:r>
    </w:p>
    <w:p w14:paraId="4F024CC7" w14:textId="77777777" w:rsidR="00000000" w:rsidRPr="000A17DD" w:rsidRDefault="00682024">
      <w:pPr>
        <w:pStyle w:val="FORMATTEXT"/>
        <w:ind w:firstLine="568"/>
        <w:jc w:val="both"/>
      </w:pPr>
      <w:r w:rsidRPr="000A17DD">
        <w:t xml:space="preserve">Производство пиротехнических составов и изделий из них </w:t>
      </w:r>
    </w:p>
    <w:p w14:paraId="26484A28" w14:textId="77777777" w:rsidR="00000000" w:rsidRPr="000A17DD" w:rsidRDefault="00682024">
      <w:pPr>
        <w:pStyle w:val="FORMATTEXT"/>
        <w:ind w:firstLine="568"/>
        <w:jc w:val="both"/>
      </w:pPr>
      <w:r w:rsidRPr="000A17DD">
        <w:t xml:space="preserve">Производство бризантных взрывчатых веществ и изделий на их основе </w:t>
      </w:r>
    </w:p>
    <w:p w14:paraId="3E51AE88" w14:textId="77777777" w:rsidR="00000000" w:rsidRPr="000A17DD" w:rsidRDefault="00682024">
      <w:pPr>
        <w:pStyle w:val="FORMATTEXT"/>
        <w:ind w:firstLine="568"/>
        <w:jc w:val="both"/>
      </w:pPr>
      <w:r w:rsidRPr="000A17DD">
        <w:t xml:space="preserve">Производство средств инициирования </w:t>
      </w:r>
    </w:p>
    <w:p w14:paraId="5EA1749E" w14:textId="77777777" w:rsidR="00000000" w:rsidRPr="000A17DD" w:rsidRDefault="00682024">
      <w:pPr>
        <w:pStyle w:val="FORMATTEXT"/>
        <w:ind w:firstLine="568"/>
        <w:jc w:val="both"/>
      </w:pPr>
      <w:r w:rsidRPr="000A17DD">
        <w:t xml:space="preserve">Сборка и снаряжение боеприпасов и ракет </w:t>
      </w:r>
    </w:p>
    <w:p w14:paraId="7303A9BC" w14:textId="77777777" w:rsidR="00000000" w:rsidRPr="000A17DD" w:rsidRDefault="00682024">
      <w:pPr>
        <w:pStyle w:val="FORMATTEXT"/>
        <w:ind w:firstLine="568"/>
        <w:jc w:val="both"/>
      </w:pPr>
      <w:r w:rsidRPr="000A17DD">
        <w:t>Испытания всех видов бо</w:t>
      </w:r>
      <w:r w:rsidRPr="000A17DD">
        <w:t xml:space="preserve">еприпасов и ракет </w:t>
      </w:r>
    </w:p>
    <w:p w14:paraId="6E93976A" w14:textId="77777777" w:rsidR="00000000" w:rsidRPr="000A17DD" w:rsidRDefault="00682024">
      <w:pPr>
        <w:pStyle w:val="FORMATTEXT"/>
        <w:ind w:firstLine="568"/>
        <w:jc w:val="both"/>
      </w:pPr>
      <w:r w:rsidRPr="000A17DD">
        <w:t xml:space="preserve">Сборка и снаряжение взрывателей </w:t>
      </w:r>
    </w:p>
    <w:p w14:paraId="2F24C31B" w14:textId="77777777" w:rsidR="00000000" w:rsidRPr="000A17DD" w:rsidRDefault="00682024">
      <w:pPr>
        <w:pStyle w:val="FORMATTEXT"/>
        <w:ind w:firstLine="568"/>
        <w:jc w:val="both"/>
      </w:pPr>
      <w:proofErr w:type="spellStart"/>
      <w:r w:rsidRPr="000A17DD">
        <w:t>Расснаряжение</w:t>
      </w:r>
      <w:proofErr w:type="spellEnd"/>
      <w:r w:rsidRPr="000A17DD">
        <w:t xml:space="preserve"> и утилизация боеприпасов </w:t>
      </w:r>
    </w:p>
    <w:p w14:paraId="305DB78E" w14:textId="77777777" w:rsidR="00000000" w:rsidRPr="000A17DD" w:rsidRDefault="00682024">
      <w:pPr>
        <w:pStyle w:val="FORMATTEXT"/>
        <w:ind w:firstLine="568"/>
        <w:jc w:val="both"/>
      </w:pPr>
      <w:r w:rsidRPr="000A17DD">
        <w:t xml:space="preserve">Утилизация жидкостных и твердотопливных двигателей ракет всех классов </w:t>
      </w:r>
    </w:p>
    <w:p w14:paraId="165786C6" w14:textId="77777777" w:rsidR="00000000" w:rsidRPr="000A17DD" w:rsidRDefault="00682024">
      <w:pPr>
        <w:pStyle w:val="FORMATTEXT"/>
        <w:ind w:firstLine="568"/>
        <w:jc w:val="both"/>
      </w:pPr>
      <w:r w:rsidRPr="000A17DD">
        <w:t xml:space="preserve">Уничтожение бракованной взрывоопасной продукции и отходов производства </w:t>
      </w:r>
    </w:p>
    <w:p w14:paraId="36DA18A5" w14:textId="77777777" w:rsidR="00000000" w:rsidRPr="000A17DD" w:rsidRDefault="00682024">
      <w:pPr>
        <w:pStyle w:val="FORMATTEXT"/>
        <w:ind w:firstLine="568"/>
        <w:jc w:val="both"/>
      </w:pPr>
      <w:r w:rsidRPr="000A17DD">
        <w:t>Производство промышл</w:t>
      </w:r>
      <w:r w:rsidRPr="000A17DD">
        <w:t xml:space="preserve">енных взрывчатых веществ и изделий на их основе </w:t>
      </w:r>
    </w:p>
    <w:p w14:paraId="67F04D0D" w14:textId="77777777" w:rsidR="00000000" w:rsidRPr="000A17DD" w:rsidRDefault="00682024">
      <w:pPr>
        <w:pStyle w:val="FORMATTEXT"/>
        <w:ind w:firstLine="568"/>
        <w:jc w:val="both"/>
      </w:pPr>
      <w:r w:rsidRPr="000A17DD">
        <w:t>Хранение взрывоопасной продукции (в том числе компонентов жидких ракетных топлив)</w:t>
      </w:r>
    </w:p>
    <w:p w14:paraId="08C8E722" w14:textId="77777777" w:rsidR="00682024" w:rsidRPr="000A17DD" w:rsidRDefault="00682024">
      <w:pPr>
        <w:pStyle w:val="FORMATTEXT"/>
        <w:ind w:firstLine="568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сертификации безопасности промышленных и опытно-экспериментальных объектов предприятий и организаций оборонных отраслей промышленности, использующих экологически вредные и взрывоопасные технологии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