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112C9C7" w14:textId="77777777" w:rsidR="001C4CF8" w:rsidRPr="001C4CF8" w:rsidRDefault="001C4CF8" w:rsidP="001C4CF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C4CF8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1C4CF8">
        <w:rPr>
          <w:rFonts w:ascii="Arial" w:hAnsi="Arial" w:cs="Arial"/>
          <w:sz w:val="24"/>
          <w:szCs w:val="24"/>
        </w:rPr>
        <w:br/>
      </w:r>
      <w:r w:rsidRPr="001C4CF8">
        <w:rPr>
          <w:rFonts w:ascii="Arial" w:hAnsi="Arial" w:cs="Arial"/>
          <w:sz w:val="24"/>
          <w:szCs w:val="24"/>
        </w:rPr>
        <w:br/>
        <w:t>ПРИКАЗ</w:t>
      </w:r>
      <w:r w:rsidRPr="001C4CF8">
        <w:rPr>
          <w:rFonts w:ascii="Arial" w:hAnsi="Arial" w:cs="Arial"/>
          <w:sz w:val="24"/>
          <w:szCs w:val="24"/>
        </w:rPr>
        <w:br/>
      </w:r>
      <w:r w:rsidRPr="001C4CF8">
        <w:rPr>
          <w:rFonts w:ascii="Arial" w:hAnsi="Arial" w:cs="Arial"/>
          <w:sz w:val="24"/>
          <w:szCs w:val="24"/>
        </w:rPr>
        <w:br/>
        <w:t>от 1 декабря 2017 года N 386-р</w:t>
      </w:r>
      <w:r w:rsidRPr="001C4CF8">
        <w:rPr>
          <w:rFonts w:ascii="Arial" w:hAnsi="Arial" w:cs="Arial"/>
          <w:sz w:val="24"/>
          <w:szCs w:val="24"/>
        </w:rPr>
        <w:br/>
      </w:r>
      <w:r w:rsidRPr="001C4CF8">
        <w:rPr>
          <w:rFonts w:ascii="Arial" w:hAnsi="Arial" w:cs="Arial"/>
          <w:sz w:val="24"/>
          <w:szCs w:val="24"/>
        </w:rPr>
        <w:br/>
      </w:r>
      <w:r w:rsidRPr="001C4CF8">
        <w:rPr>
          <w:rFonts w:ascii="Arial" w:hAnsi="Arial" w:cs="Arial"/>
          <w:sz w:val="24"/>
          <w:szCs w:val="24"/>
        </w:rPr>
        <w:br/>
        <w:t>Об установлении тарифов на водоотведение ООО "Водоканал"</w:t>
      </w:r>
    </w:p>
    <w:p w14:paraId="68D3AA04" w14:textId="77777777" w:rsidR="001C4CF8" w:rsidRPr="001C4CF8" w:rsidRDefault="001C4CF8" w:rsidP="001C4CF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(с изменениями на 14 декабря 2020 года)</w:t>
      </w:r>
    </w:p>
    <w:p w14:paraId="1B2E3A51" w14:textId="77777777" w:rsidR="001C4CF8" w:rsidRPr="001C4CF8" w:rsidRDefault="001C4CF8" w:rsidP="001C4CF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(в ред. </w:t>
      </w:r>
      <w:r w:rsidRPr="001C4CF8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21.11.2019 N 414-р</w:t>
      </w:r>
      <w:r w:rsidRPr="001C4CF8">
        <w:rPr>
          <w:rFonts w:ascii="Arial" w:hAnsi="Arial" w:cs="Arial"/>
        </w:rPr>
        <w:t>, </w:t>
      </w:r>
      <w:r w:rsidRPr="001C4CF8">
        <w:rPr>
          <w:rFonts w:ascii="Arial" w:eastAsiaTheme="majorEastAsia" w:hAnsi="Arial" w:cs="Arial"/>
        </w:rPr>
        <w:t>от 14.12.2020 N 494-р</w:t>
      </w:r>
      <w:r w:rsidRPr="001C4CF8">
        <w:rPr>
          <w:rFonts w:ascii="Arial" w:hAnsi="Arial" w:cs="Arial"/>
        </w:rPr>
        <w:t>)</w:t>
      </w:r>
    </w:p>
    <w:p w14:paraId="577FE741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br/>
      </w:r>
      <w:r w:rsidRPr="001C4CF8">
        <w:rPr>
          <w:rFonts w:ascii="Arial" w:hAnsi="Arial" w:cs="Arial"/>
        </w:rPr>
        <w:br/>
      </w:r>
    </w:p>
    <w:p w14:paraId="60D77A6F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В соответствии с </w:t>
      </w:r>
      <w:r w:rsidRPr="001C4CF8">
        <w:rPr>
          <w:rFonts w:ascii="Arial" w:eastAsiaTheme="majorEastAsia" w:hAnsi="Arial" w:cs="Arial"/>
        </w:rPr>
        <w:t>Федеральным законом от 7 декабря 2011 года N 416-ФЗ "О водоснабжении и водоотведении"</w:t>
      </w:r>
      <w:r w:rsidRPr="001C4CF8">
        <w:rPr>
          <w:rFonts w:ascii="Arial" w:hAnsi="Arial" w:cs="Arial"/>
        </w:rPr>
        <w:t>, </w:t>
      </w:r>
      <w:r w:rsidRPr="001C4CF8">
        <w:rPr>
          <w:rFonts w:ascii="Arial" w:eastAsiaTheme="majorEastAsia" w:hAnsi="Arial" w:cs="Arial"/>
        </w:rPr>
        <w:t>постановлением Правительства Российской Федерации от 13 мая 2013 года N 406 "О государственном регулировании тарифов в сфере водоснабжения и водоотведения"</w:t>
      </w:r>
      <w:r w:rsidRPr="001C4CF8">
        <w:rPr>
          <w:rFonts w:ascii="Arial" w:hAnsi="Arial" w:cs="Arial"/>
        </w:rPr>
        <w:t>, </w:t>
      </w:r>
      <w:r w:rsidRPr="001C4CF8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1C4CF8">
        <w:rPr>
          <w:rFonts w:ascii="Arial" w:hAnsi="Arial" w:cs="Arial"/>
        </w:rPr>
        <w:t>, утвержденным </w:t>
      </w:r>
      <w:r w:rsidRPr="001C4CF8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1C4CF8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1C4CF8">
        <w:rPr>
          <w:rFonts w:ascii="Arial" w:hAnsi="Arial" w:cs="Arial"/>
        </w:rPr>
        <w:br/>
      </w:r>
    </w:p>
    <w:p w14:paraId="4580DBA6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775BA6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1. Установить тарифы на водоотведение ООО "Водоканал" для потребителей города Кадникова Сокольского района согласно приложению 1 к настоящему приказу.</w:t>
      </w:r>
      <w:r w:rsidRPr="001C4CF8">
        <w:rPr>
          <w:rFonts w:ascii="Arial" w:hAnsi="Arial" w:cs="Arial"/>
        </w:rPr>
        <w:br/>
      </w:r>
    </w:p>
    <w:p w14:paraId="2D03E22C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0876FF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1C4CF8">
        <w:rPr>
          <w:rFonts w:ascii="Arial" w:hAnsi="Arial" w:cs="Arial"/>
        </w:rPr>
        <w:br/>
      </w:r>
    </w:p>
    <w:p w14:paraId="24C9D347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BB1EEF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2. Тарифы, установленные в пункте 1 настоящего приказа, действуют с 1 января 2018 года по 31 декабря 2022 года.</w:t>
      </w:r>
      <w:r w:rsidRPr="001C4CF8">
        <w:rPr>
          <w:rFonts w:ascii="Arial" w:hAnsi="Arial" w:cs="Arial"/>
        </w:rPr>
        <w:br/>
      </w:r>
    </w:p>
    <w:p w14:paraId="3E9EB65A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67A87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3. Утвердить производственную программу ООО "Водоканал" в сфере водоотведения согласно приложению 3 к настоящему приказу.</w:t>
      </w:r>
      <w:r w:rsidRPr="001C4CF8">
        <w:rPr>
          <w:rFonts w:ascii="Arial" w:hAnsi="Arial" w:cs="Arial"/>
        </w:rPr>
        <w:br/>
      </w:r>
    </w:p>
    <w:p w14:paraId="7E577318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E748B1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4. Признать утратившими силу:</w:t>
      </w:r>
      <w:r w:rsidRPr="001C4CF8">
        <w:rPr>
          <w:rFonts w:ascii="Arial" w:hAnsi="Arial" w:cs="Arial"/>
        </w:rPr>
        <w:br/>
      </w:r>
    </w:p>
    <w:p w14:paraId="72DC9A92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22BF04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eastAsiaTheme="majorEastAsia" w:hAnsi="Arial" w:cs="Arial"/>
        </w:rPr>
        <w:t>приказ Региональной энергетической комиссии Вологодской области от 2 декабря 2014 года N 722 "Об установлении тарифов на водоотведение ООО "Водоканал"</w:t>
      </w:r>
      <w:r w:rsidRPr="001C4CF8">
        <w:rPr>
          <w:rFonts w:ascii="Arial" w:hAnsi="Arial" w:cs="Arial"/>
        </w:rPr>
        <w:t> для потребителей города Кадникова Сокольского района";</w:t>
      </w:r>
      <w:r w:rsidRPr="001C4CF8">
        <w:rPr>
          <w:rFonts w:ascii="Arial" w:hAnsi="Arial" w:cs="Arial"/>
        </w:rPr>
        <w:br/>
      </w:r>
    </w:p>
    <w:p w14:paraId="1406A631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25FF2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eastAsiaTheme="majorEastAsia" w:hAnsi="Arial" w:cs="Arial"/>
        </w:rPr>
        <w:lastRenderedPageBreak/>
        <w:t>приказ Департамента топливно-энергетического комплекса и тарифного регулирования Вологодской области от 22 ноября 2016 года N 322-р "О внесении изменений в приказ Региональной энергетической комиссии Вологодской области от 02.12.2014 N 722"</w:t>
      </w:r>
      <w:r w:rsidRPr="001C4CF8">
        <w:rPr>
          <w:rFonts w:ascii="Arial" w:hAnsi="Arial" w:cs="Arial"/>
        </w:rPr>
        <w:t>.</w:t>
      </w:r>
      <w:r w:rsidRPr="001C4CF8">
        <w:rPr>
          <w:rFonts w:ascii="Arial" w:hAnsi="Arial" w:cs="Arial"/>
        </w:rPr>
        <w:br/>
      </w:r>
    </w:p>
    <w:p w14:paraId="67C79EF4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29E0E3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5. Настоящий приказ вступает в силу с 1 января 2018 года.</w:t>
      </w:r>
      <w:r w:rsidRPr="001C4CF8">
        <w:rPr>
          <w:rFonts w:ascii="Arial" w:hAnsi="Arial" w:cs="Arial"/>
        </w:rPr>
        <w:br/>
      </w:r>
    </w:p>
    <w:p w14:paraId="11A55409" w14:textId="77777777" w:rsidR="001C4CF8" w:rsidRPr="001C4CF8" w:rsidRDefault="001C4CF8" w:rsidP="001C4CF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br/>
      </w:r>
      <w:r w:rsidRPr="001C4CF8">
        <w:rPr>
          <w:rFonts w:ascii="Arial" w:hAnsi="Arial" w:cs="Arial"/>
        </w:rPr>
        <w:br/>
        <w:t>Начальник Департамента</w:t>
      </w:r>
      <w:r w:rsidRPr="001C4CF8">
        <w:rPr>
          <w:rFonts w:ascii="Arial" w:hAnsi="Arial" w:cs="Arial"/>
        </w:rPr>
        <w:br/>
        <w:t>А.Е.СТРИЖОВ</w:t>
      </w:r>
    </w:p>
    <w:p w14:paraId="0E95A295" w14:textId="77777777" w:rsidR="001C4CF8" w:rsidRPr="001C4CF8" w:rsidRDefault="001C4CF8" w:rsidP="001C4CF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4CF8">
        <w:rPr>
          <w:rFonts w:ascii="Arial" w:hAnsi="Arial" w:cs="Arial"/>
          <w:sz w:val="24"/>
          <w:szCs w:val="24"/>
        </w:rPr>
        <w:br/>
      </w:r>
      <w:r w:rsidRPr="001C4CF8">
        <w:rPr>
          <w:rFonts w:ascii="Arial" w:hAnsi="Arial" w:cs="Arial"/>
          <w:sz w:val="24"/>
          <w:szCs w:val="24"/>
        </w:rPr>
        <w:br/>
        <w:t>Приложение 1</w:t>
      </w:r>
      <w:r w:rsidRPr="001C4CF8">
        <w:rPr>
          <w:rFonts w:ascii="Arial" w:hAnsi="Arial" w:cs="Arial"/>
          <w:sz w:val="24"/>
          <w:szCs w:val="24"/>
        </w:rPr>
        <w:br/>
        <w:t>к Приказу</w:t>
      </w:r>
      <w:r w:rsidRPr="001C4CF8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1C4CF8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1C4CF8">
        <w:rPr>
          <w:rFonts w:ascii="Arial" w:hAnsi="Arial" w:cs="Arial"/>
          <w:sz w:val="24"/>
          <w:szCs w:val="24"/>
        </w:rPr>
        <w:br/>
        <w:t>от 1 декабря 2017 г. N 386-р</w:t>
      </w:r>
    </w:p>
    <w:p w14:paraId="1D8AE248" w14:textId="77777777" w:rsidR="001C4CF8" w:rsidRPr="001C4CF8" w:rsidRDefault="001C4CF8" w:rsidP="001C4CF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4CF8">
        <w:rPr>
          <w:rFonts w:ascii="Arial" w:hAnsi="Arial" w:cs="Arial"/>
          <w:b/>
          <w:bCs/>
        </w:rPr>
        <w:br/>
      </w:r>
      <w:r w:rsidRPr="001C4CF8">
        <w:rPr>
          <w:rFonts w:ascii="Arial" w:hAnsi="Arial" w:cs="Arial"/>
          <w:b/>
          <w:bCs/>
        </w:rPr>
        <w:br/>
        <w:t>ТАРИФЫ НА ВОДООТВЕДЕНИЕ ДЛЯ ПОТРЕБИТЕЛЕЙ ГОРОДА КАДНИКОВА СОКОЛЬСКОГО РАЙОНА</w:t>
      </w:r>
    </w:p>
    <w:p w14:paraId="7417A7D0" w14:textId="77777777" w:rsidR="001C4CF8" w:rsidRPr="001C4CF8" w:rsidRDefault="001C4CF8" w:rsidP="001C4CF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(в ред. </w:t>
      </w:r>
      <w:r w:rsidRPr="001C4CF8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21.11.2019 N 414-р</w:t>
      </w:r>
      <w:r w:rsidRPr="001C4CF8">
        <w:rPr>
          <w:rFonts w:ascii="Arial" w:hAnsi="Arial" w:cs="Arial"/>
        </w:rPr>
        <w:t>, </w:t>
      </w:r>
      <w:r w:rsidRPr="001C4CF8">
        <w:rPr>
          <w:rFonts w:ascii="Arial" w:eastAsiaTheme="majorEastAsia" w:hAnsi="Arial" w:cs="Arial"/>
        </w:rPr>
        <w:t>от 14.12.2020 N 494-р</w:t>
      </w:r>
      <w:r w:rsidRPr="001C4CF8">
        <w:rPr>
          <w:rFonts w:ascii="Arial" w:hAnsi="Arial" w:cs="Arial"/>
        </w:rPr>
        <w:t>)</w:t>
      </w:r>
      <w:r w:rsidRPr="001C4CF8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3011"/>
        <w:gridCol w:w="2006"/>
        <w:gridCol w:w="881"/>
        <w:gridCol w:w="1335"/>
        <w:gridCol w:w="1500"/>
      </w:tblGrid>
      <w:tr w:rsidR="001C4CF8" w:rsidRPr="001C4CF8" w14:paraId="50B108F9" w14:textId="77777777" w:rsidTr="001C4CF8">
        <w:trPr>
          <w:trHeight w:val="15"/>
        </w:trPr>
        <w:tc>
          <w:tcPr>
            <w:tcW w:w="554" w:type="dxa"/>
            <w:hideMark/>
          </w:tcPr>
          <w:p w14:paraId="4A8DD797" w14:textId="77777777" w:rsidR="001C4CF8" w:rsidRPr="001C4CF8" w:rsidRDefault="001C4CF8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3E948D9A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092D4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1BD370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98B622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342472A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6507532C" w14:textId="77777777" w:rsidTr="001C4CF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15E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74FEB91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E14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00E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Вид тарифа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146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8AA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Тариф на водоотведение</w:t>
            </w:r>
          </w:p>
        </w:tc>
      </w:tr>
      <w:tr w:rsidR="001C4CF8" w:rsidRPr="001C4CF8" w14:paraId="2D574862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B585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96CC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BDAB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0D61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E3CA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с 1 января по 30 июня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9ACC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с 1 июля по 31 декабря</w:t>
            </w:r>
          </w:p>
        </w:tc>
      </w:tr>
      <w:tr w:rsidR="001C4CF8" w:rsidRPr="001C4CF8" w14:paraId="2E152CFC" w14:textId="77777777" w:rsidTr="001C4CF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A08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6AF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ООО "Водоканал"</w:t>
            </w: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5D04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Потребители, за исключением категории "Население"</w:t>
            </w:r>
          </w:p>
        </w:tc>
      </w:tr>
      <w:tr w:rsidR="001C4CF8" w:rsidRPr="001C4CF8" w14:paraId="089DC1CD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818E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625C4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3896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1C4CF8">
              <w:rPr>
                <w:lang w:eastAsia="en-US"/>
              </w:rPr>
              <w:t>одноставочный</w:t>
            </w:r>
            <w:proofErr w:type="spellEnd"/>
            <w:r w:rsidRPr="001C4CF8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F20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D62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15.53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08D6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16.27</w:t>
            </w:r>
          </w:p>
        </w:tc>
      </w:tr>
      <w:tr w:rsidR="001C4CF8" w:rsidRPr="001C4CF8" w14:paraId="7C0FC9C3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820F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2FD9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6CB9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9EDB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7C2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269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16.51</w:t>
            </w:r>
          </w:p>
        </w:tc>
      </w:tr>
      <w:tr w:rsidR="001C4CF8" w:rsidRPr="001C4CF8" w14:paraId="2541382A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416B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657D9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FF97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22F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3E5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1BD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17.59</w:t>
            </w:r>
          </w:p>
        </w:tc>
      </w:tr>
      <w:tr w:rsidR="001C4CF8" w:rsidRPr="001C4CF8" w14:paraId="6239FBA3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5F0D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F4D9C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15C58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093C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243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17.59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338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18.71</w:t>
            </w:r>
          </w:p>
        </w:tc>
      </w:tr>
      <w:tr w:rsidR="001C4CF8" w:rsidRPr="001C4CF8" w14:paraId="0B05F8AD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7997E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86B96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43A26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A9C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3FA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C26B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17.15</w:t>
            </w:r>
          </w:p>
        </w:tc>
      </w:tr>
      <w:tr w:rsidR="001C4CF8" w:rsidRPr="001C4CF8" w14:paraId="67E1747B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1AF2E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699A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2166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Население (тарифы указываются с учетом НДС) &lt;*&gt;</w:t>
            </w:r>
          </w:p>
        </w:tc>
      </w:tr>
      <w:tr w:rsidR="001C4CF8" w:rsidRPr="001C4CF8" w14:paraId="1B3E4322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8C71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AB43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CE58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spellStart"/>
            <w:r w:rsidRPr="001C4CF8">
              <w:rPr>
                <w:lang w:eastAsia="en-US"/>
              </w:rPr>
              <w:t>одноставочный</w:t>
            </w:r>
            <w:proofErr w:type="spellEnd"/>
            <w:r w:rsidRPr="001C4CF8">
              <w:rPr>
                <w:lang w:eastAsia="en-US"/>
              </w:rPr>
              <w:t>, руб./куб.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809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354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15.53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2B3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16.27</w:t>
            </w:r>
          </w:p>
        </w:tc>
      </w:tr>
      <w:tr w:rsidR="001C4CF8" w:rsidRPr="001C4CF8" w14:paraId="4700E9CB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2FA4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A7A92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24A2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31C6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E5E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A1E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16.51</w:t>
            </w:r>
          </w:p>
        </w:tc>
      </w:tr>
      <w:tr w:rsidR="001C4CF8" w:rsidRPr="001C4CF8" w14:paraId="3AB0AD10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D935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A6C2B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8404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517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7FF8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3A79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17.59</w:t>
            </w:r>
          </w:p>
        </w:tc>
      </w:tr>
      <w:tr w:rsidR="001C4CF8" w:rsidRPr="001C4CF8" w14:paraId="1F84ACD0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FF8D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9BAA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BA1A0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43AE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5CB6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17.59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DDF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18.71</w:t>
            </w:r>
          </w:p>
        </w:tc>
      </w:tr>
      <w:tr w:rsidR="001C4CF8" w:rsidRPr="001C4CF8" w14:paraId="3B42BD57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72DE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1772F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5F2F5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6734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2F3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16.38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B18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17.15</w:t>
            </w:r>
          </w:p>
        </w:tc>
      </w:tr>
      <w:tr w:rsidR="001C4CF8" w:rsidRPr="001C4CF8" w14:paraId="1D9CB7BE" w14:textId="77777777" w:rsidTr="001C4CF8">
        <w:tc>
          <w:tcPr>
            <w:tcW w:w="1016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88C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(в ред. приказов Департамента топливно-энергетического комплекса и тарифного</w:t>
            </w:r>
            <w:r w:rsidRPr="001C4CF8">
              <w:rPr>
                <w:lang w:eastAsia="en-US"/>
              </w:rPr>
              <w:br/>
            </w:r>
          </w:p>
          <w:p w14:paraId="1A99E96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регулирования Вологодской области </w:t>
            </w:r>
            <w:r w:rsidRPr="001C4CF8">
              <w:rPr>
                <w:rFonts w:eastAsiaTheme="majorEastAsia"/>
                <w:lang w:eastAsia="en-US"/>
              </w:rPr>
              <w:t>от 21.11.2019 N 414-р</w:t>
            </w:r>
            <w:r w:rsidRPr="001C4CF8">
              <w:rPr>
                <w:lang w:eastAsia="en-US"/>
              </w:rPr>
              <w:t>, </w:t>
            </w:r>
            <w:r w:rsidRPr="001C4CF8">
              <w:rPr>
                <w:rFonts w:eastAsiaTheme="majorEastAsia"/>
                <w:lang w:eastAsia="en-US"/>
              </w:rPr>
              <w:t>от 14.12.2020 N 494-р</w:t>
            </w:r>
            <w:r w:rsidRPr="001C4CF8">
              <w:rPr>
                <w:lang w:eastAsia="en-US"/>
              </w:rPr>
              <w:t>)</w:t>
            </w:r>
            <w:r w:rsidRPr="001C4CF8">
              <w:rPr>
                <w:lang w:eastAsia="en-US"/>
              </w:rPr>
              <w:br/>
            </w:r>
          </w:p>
        </w:tc>
      </w:tr>
    </w:tbl>
    <w:p w14:paraId="2041AFE5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059CB1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________________</w:t>
      </w:r>
      <w:r w:rsidRPr="001C4CF8">
        <w:rPr>
          <w:rFonts w:ascii="Arial" w:hAnsi="Arial" w:cs="Arial"/>
        </w:rPr>
        <w:br/>
      </w:r>
    </w:p>
    <w:p w14:paraId="5958E420" w14:textId="77777777" w:rsidR="001C4CF8" w:rsidRPr="001C4CF8" w:rsidRDefault="001C4CF8" w:rsidP="001C4CF8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3497CF" w14:textId="77777777" w:rsidR="001C4CF8" w:rsidRPr="001C4CF8" w:rsidRDefault="001C4CF8" w:rsidP="001C4CF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* Выделяется в целях реализации пункта 6 статьи 168 </w:t>
      </w:r>
      <w:r w:rsidRPr="001C4CF8">
        <w:rPr>
          <w:rFonts w:ascii="Arial" w:eastAsiaTheme="majorEastAsia" w:hAnsi="Arial" w:cs="Arial"/>
        </w:rPr>
        <w:t>Налогового кодекса Российской Федерации</w:t>
      </w:r>
      <w:r w:rsidRPr="001C4CF8">
        <w:rPr>
          <w:rFonts w:ascii="Arial" w:hAnsi="Arial" w:cs="Arial"/>
        </w:rPr>
        <w:t> (часть вторая).</w:t>
      </w:r>
      <w:r w:rsidRPr="001C4CF8">
        <w:rPr>
          <w:rFonts w:ascii="Arial" w:hAnsi="Arial" w:cs="Arial"/>
        </w:rPr>
        <w:br/>
      </w:r>
    </w:p>
    <w:p w14:paraId="76B0C786" w14:textId="77777777" w:rsidR="001C4CF8" w:rsidRPr="001C4CF8" w:rsidRDefault="001C4CF8" w:rsidP="001C4CF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4CF8">
        <w:rPr>
          <w:rFonts w:ascii="Arial" w:hAnsi="Arial" w:cs="Arial"/>
          <w:sz w:val="24"/>
          <w:szCs w:val="24"/>
        </w:rPr>
        <w:br/>
      </w:r>
      <w:r w:rsidRPr="001C4CF8">
        <w:rPr>
          <w:rFonts w:ascii="Arial" w:hAnsi="Arial" w:cs="Arial"/>
          <w:sz w:val="24"/>
          <w:szCs w:val="24"/>
        </w:rPr>
        <w:br/>
        <w:t>Приложение 2</w:t>
      </w:r>
      <w:r w:rsidRPr="001C4CF8">
        <w:rPr>
          <w:rFonts w:ascii="Arial" w:hAnsi="Arial" w:cs="Arial"/>
          <w:sz w:val="24"/>
          <w:szCs w:val="24"/>
        </w:rPr>
        <w:br/>
        <w:t>к Приказу</w:t>
      </w:r>
      <w:r w:rsidRPr="001C4CF8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1C4CF8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1C4CF8">
        <w:rPr>
          <w:rFonts w:ascii="Arial" w:hAnsi="Arial" w:cs="Arial"/>
          <w:sz w:val="24"/>
          <w:szCs w:val="24"/>
        </w:rPr>
        <w:br/>
        <w:t>от 1 декабря 2017 г. N 386-р</w:t>
      </w:r>
    </w:p>
    <w:p w14:paraId="76E34C06" w14:textId="77777777" w:rsidR="001C4CF8" w:rsidRPr="001C4CF8" w:rsidRDefault="001C4CF8" w:rsidP="001C4CF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4CF8">
        <w:rPr>
          <w:rFonts w:ascii="Arial" w:hAnsi="Arial" w:cs="Arial"/>
          <w:b/>
          <w:bCs/>
        </w:rPr>
        <w:br/>
      </w:r>
      <w:r w:rsidRPr="001C4CF8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1C4CF8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317"/>
        <w:gridCol w:w="624"/>
        <w:gridCol w:w="1315"/>
        <w:gridCol w:w="1367"/>
        <w:gridCol w:w="1275"/>
        <w:gridCol w:w="1317"/>
        <w:gridCol w:w="1622"/>
      </w:tblGrid>
      <w:tr w:rsidR="001C4CF8" w:rsidRPr="001C4CF8" w14:paraId="738B24A2" w14:textId="77777777" w:rsidTr="001C4CF8">
        <w:trPr>
          <w:trHeight w:val="15"/>
        </w:trPr>
        <w:tc>
          <w:tcPr>
            <w:tcW w:w="554" w:type="dxa"/>
            <w:hideMark/>
          </w:tcPr>
          <w:p w14:paraId="08E87533" w14:textId="77777777" w:rsidR="001C4CF8" w:rsidRPr="001C4CF8" w:rsidRDefault="001C4CF8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402" w:type="dxa"/>
            <w:hideMark/>
          </w:tcPr>
          <w:p w14:paraId="58E4D21C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5D58EE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299DB7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4946DF8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4B7992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73838B89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88CFB23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611C5F78" w14:textId="77777777" w:rsidTr="001C4CF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9608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4EC8D05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C92E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BD1A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7B11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9D2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17E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Нормативный уровень прибыли</w:t>
            </w:r>
          </w:p>
        </w:tc>
        <w:tc>
          <w:tcPr>
            <w:tcW w:w="51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646F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1C4CF8" w:rsidRPr="001C4CF8" w14:paraId="0EA71CF3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76938" w14:textId="77777777" w:rsidR="001C4CF8" w:rsidRPr="001C4CF8" w:rsidRDefault="001C4CF8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C4F08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09689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DB31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9CFA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6E2D0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FDB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удельный расход электрической энергии на единицу объема очищаемых сточных вод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FE4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удельный расход электрической энергии на единицу объема транспортируемых сточных вод</w:t>
            </w:r>
          </w:p>
        </w:tc>
      </w:tr>
      <w:tr w:rsidR="001C4CF8" w:rsidRPr="001C4CF8" w14:paraId="23D40F9F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E555E" w14:textId="77777777" w:rsidR="001C4CF8" w:rsidRPr="001C4CF8" w:rsidRDefault="001C4CF8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DCEBE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10F77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03C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927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87B2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A6F8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C4CF8">
              <w:rPr>
                <w:lang w:eastAsia="en-US"/>
              </w:rPr>
              <w:t>кВтч</w:t>
            </w:r>
            <w:proofErr w:type="spellEnd"/>
            <w:r w:rsidRPr="001C4CF8">
              <w:rPr>
                <w:lang w:eastAsia="en-US"/>
              </w:rPr>
              <w:t>/куб. 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B88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proofErr w:type="spellStart"/>
            <w:r w:rsidRPr="001C4CF8">
              <w:rPr>
                <w:lang w:eastAsia="en-US"/>
              </w:rPr>
              <w:t>кВтч</w:t>
            </w:r>
            <w:proofErr w:type="spellEnd"/>
            <w:r w:rsidRPr="001C4CF8">
              <w:rPr>
                <w:lang w:eastAsia="en-US"/>
              </w:rPr>
              <w:t>/куб. м</w:t>
            </w:r>
          </w:p>
        </w:tc>
      </w:tr>
      <w:tr w:rsidR="001C4CF8" w:rsidRPr="001C4CF8" w14:paraId="514252BC" w14:textId="77777777" w:rsidTr="001C4CF8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809D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ACE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 xml:space="preserve">ООО "Водоканал" </w:t>
            </w:r>
            <w:r w:rsidRPr="001C4CF8">
              <w:rPr>
                <w:lang w:eastAsia="en-US"/>
              </w:rPr>
              <w:lastRenderedPageBreak/>
              <w:t>(город Кадников Сокольского района)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190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2018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F0F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1786.9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224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FC80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285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0.095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076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481674E5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DF58" w14:textId="77777777" w:rsidR="001C4CF8" w:rsidRPr="001C4CF8" w:rsidRDefault="001C4CF8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12623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C73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1D5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821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B79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40DD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0.095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43BC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6592A5D1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5E18" w14:textId="77777777" w:rsidR="001C4CF8" w:rsidRPr="001C4CF8" w:rsidRDefault="001C4CF8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97D96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A62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FF8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9256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C879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B1F1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0.095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E69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3E323487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3724" w14:textId="77777777" w:rsidR="001C4CF8" w:rsidRPr="001C4CF8" w:rsidRDefault="001C4CF8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2F5B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704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32C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C89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858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4DC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0.095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CA6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26536ADB" w14:textId="77777777" w:rsidTr="001C4CF8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E7BA" w14:textId="77777777" w:rsidR="001C4CF8" w:rsidRPr="001C4CF8" w:rsidRDefault="001C4CF8"/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78564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5175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E99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6C5B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7CA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12F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0.095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5A68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</w:tbl>
    <w:p w14:paraId="69372228" w14:textId="77777777" w:rsidR="001C4CF8" w:rsidRPr="001C4CF8" w:rsidRDefault="001C4CF8" w:rsidP="001C4CF8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C4CF8">
        <w:rPr>
          <w:rFonts w:ascii="Arial" w:hAnsi="Arial" w:cs="Arial"/>
          <w:sz w:val="24"/>
          <w:szCs w:val="24"/>
        </w:rPr>
        <w:br/>
      </w:r>
      <w:r w:rsidRPr="001C4CF8">
        <w:rPr>
          <w:rFonts w:ascii="Arial" w:hAnsi="Arial" w:cs="Arial"/>
          <w:sz w:val="24"/>
          <w:szCs w:val="24"/>
        </w:rPr>
        <w:br/>
        <w:t>Приложение 3</w:t>
      </w:r>
      <w:r w:rsidRPr="001C4CF8">
        <w:rPr>
          <w:rFonts w:ascii="Arial" w:hAnsi="Arial" w:cs="Arial"/>
          <w:sz w:val="24"/>
          <w:szCs w:val="24"/>
        </w:rPr>
        <w:br/>
        <w:t>к Приказу</w:t>
      </w:r>
      <w:r w:rsidRPr="001C4CF8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1C4CF8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1C4CF8">
        <w:rPr>
          <w:rFonts w:ascii="Arial" w:hAnsi="Arial" w:cs="Arial"/>
          <w:sz w:val="24"/>
          <w:szCs w:val="24"/>
        </w:rPr>
        <w:br/>
        <w:t>от 1 декабря 2017 г. N 386-р</w:t>
      </w:r>
    </w:p>
    <w:p w14:paraId="03264721" w14:textId="77777777" w:rsidR="001C4CF8" w:rsidRPr="001C4CF8" w:rsidRDefault="001C4CF8" w:rsidP="001C4CF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C4CF8">
        <w:rPr>
          <w:rFonts w:ascii="Arial" w:hAnsi="Arial" w:cs="Arial"/>
          <w:b/>
          <w:bCs/>
        </w:rPr>
        <w:br/>
      </w:r>
      <w:r w:rsidRPr="001C4CF8">
        <w:rPr>
          <w:rFonts w:ascii="Arial" w:hAnsi="Arial" w:cs="Arial"/>
          <w:b/>
          <w:bCs/>
        </w:rPr>
        <w:br/>
        <w:t xml:space="preserve">ПРОИЗВОДСТВЕННАЯ ПРОГРАММА ООО "ВОДОКАНАЛ" В СФЕРЕ ВОДООТВЕДЕНИЯ НА </w:t>
      </w:r>
      <w:proofErr w:type="gramStart"/>
      <w:r w:rsidRPr="001C4CF8">
        <w:rPr>
          <w:rFonts w:ascii="Arial" w:hAnsi="Arial" w:cs="Arial"/>
          <w:b/>
          <w:bCs/>
        </w:rPr>
        <w:t>2018 - 2022</w:t>
      </w:r>
      <w:proofErr w:type="gramEnd"/>
      <w:r w:rsidRPr="001C4CF8">
        <w:rPr>
          <w:rFonts w:ascii="Arial" w:hAnsi="Arial" w:cs="Arial"/>
          <w:b/>
          <w:bCs/>
        </w:rPr>
        <w:t xml:space="preserve"> ГОДЫ</w:t>
      </w:r>
    </w:p>
    <w:p w14:paraId="6E83745C" w14:textId="77777777" w:rsidR="001C4CF8" w:rsidRPr="001C4CF8" w:rsidRDefault="001C4CF8" w:rsidP="001C4CF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C4CF8">
        <w:rPr>
          <w:rFonts w:ascii="Arial" w:hAnsi="Arial" w:cs="Arial"/>
        </w:rPr>
        <w:t>(в ред. </w:t>
      </w:r>
      <w:r w:rsidRPr="001C4CF8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14.12.2020 N 494-р</w:t>
      </w:r>
      <w:r w:rsidRPr="001C4CF8">
        <w:rPr>
          <w:rFonts w:ascii="Arial" w:hAnsi="Arial" w:cs="Arial"/>
        </w:rPr>
        <w:t>)</w:t>
      </w:r>
    </w:p>
    <w:p w14:paraId="4413D02E" w14:textId="77777777" w:rsidR="001C4CF8" w:rsidRPr="001C4CF8" w:rsidRDefault="001C4CF8" w:rsidP="001C4CF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4CF8">
        <w:rPr>
          <w:rFonts w:ascii="Arial" w:hAnsi="Arial" w:cs="Arial"/>
          <w:color w:val="auto"/>
          <w:sz w:val="24"/>
          <w:szCs w:val="24"/>
        </w:rPr>
        <w:br/>
      </w:r>
      <w:r w:rsidRPr="001C4CF8">
        <w:rPr>
          <w:rFonts w:ascii="Arial" w:hAnsi="Arial" w:cs="Arial"/>
          <w:color w:val="auto"/>
          <w:sz w:val="24"/>
          <w:szCs w:val="24"/>
        </w:rPr>
        <w:br/>
      </w:r>
      <w:r w:rsidRPr="001C4CF8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  <w:r w:rsidRPr="001C4CF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41"/>
        <w:gridCol w:w="5714"/>
      </w:tblGrid>
      <w:tr w:rsidR="001C4CF8" w:rsidRPr="001C4CF8" w14:paraId="33A6265D" w14:textId="77777777" w:rsidTr="001C4CF8">
        <w:trPr>
          <w:trHeight w:val="15"/>
        </w:trPr>
        <w:tc>
          <w:tcPr>
            <w:tcW w:w="5174" w:type="dxa"/>
            <w:hideMark/>
          </w:tcPr>
          <w:p w14:paraId="47264EB3" w14:textId="77777777" w:rsidR="001C4CF8" w:rsidRPr="001C4CF8" w:rsidRDefault="001C4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23A608A3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1F24BF5B" w14:textId="77777777" w:rsidTr="001C4CF8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8CC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6D98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Общество с ограниченной ответственностью "Водоканал"</w:t>
            </w:r>
          </w:p>
        </w:tc>
      </w:tr>
      <w:tr w:rsidR="001C4CF8" w:rsidRPr="001C4CF8" w14:paraId="1227EEB3" w14:textId="77777777" w:rsidTr="001C4CF8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C45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17BD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3527018560/352701001</w:t>
            </w:r>
          </w:p>
        </w:tc>
      </w:tr>
      <w:tr w:rsidR="001C4CF8" w:rsidRPr="001C4CF8" w14:paraId="7CCEDD11" w14:textId="77777777" w:rsidTr="001C4CF8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008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AEB8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162107, Вологодская область, Сокольский район, г. Кадников, ул. Коммунистов, д. 6,</w:t>
            </w:r>
          </w:p>
          <w:p w14:paraId="2EFB614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тел./факс: 8(81733) 4-11-02/8(81733)4-11-58</w:t>
            </w:r>
          </w:p>
        </w:tc>
      </w:tr>
      <w:tr w:rsidR="001C4CF8" w:rsidRPr="001C4CF8" w14:paraId="6318E90E" w14:textId="77777777" w:rsidTr="001C4CF8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3C8F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Сфера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917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водоотведение</w:t>
            </w:r>
          </w:p>
        </w:tc>
      </w:tr>
      <w:tr w:rsidR="001C4CF8" w:rsidRPr="001C4CF8" w14:paraId="09DB30B5" w14:textId="77777777" w:rsidTr="001C4CF8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196B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32D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1C4CF8" w:rsidRPr="001C4CF8" w14:paraId="26706BEC" w14:textId="77777777" w:rsidTr="001C4CF8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57F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43C4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200978E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тел./факс: (8172) 23-01-30</w:t>
            </w:r>
            <w:proofErr w:type="gramStart"/>
            <w:r w:rsidRPr="001C4CF8">
              <w:rPr>
                <w:lang w:eastAsia="en-US"/>
              </w:rPr>
              <w:t>/(</w:t>
            </w:r>
            <w:proofErr w:type="gramEnd"/>
            <w:r w:rsidRPr="001C4CF8">
              <w:rPr>
                <w:lang w:eastAsia="en-US"/>
              </w:rPr>
              <w:t>8172) 23-01-30, доб. 1415</w:t>
            </w:r>
          </w:p>
        </w:tc>
      </w:tr>
      <w:tr w:rsidR="001C4CF8" w:rsidRPr="001C4CF8" w14:paraId="103C73CC" w14:textId="77777777" w:rsidTr="001C4CF8"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F81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1EBB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с 1 января 2018 года по 31 декабря 2022 года</w:t>
            </w:r>
          </w:p>
        </w:tc>
      </w:tr>
    </w:tbl>
    <w:p w14:paraId="7A3301F1" w14:textId="77777777" w:rsidR="001C4CF8" w:rsidRPr="001C4CF8" w:rsidRDefault="001C4CF8" w:rsidP="001C4CF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4CF8">
        <w:rPr>
          <w:rFonts w:ascii="Arial" w:hAnsi="Arial" w:cs="Arial"/>
          <w:color w:val="auto"/>
          <w:sz w:val="24"/>
          <w:szCs w:val="24"/>
        </w:rPr>
        <w:br/>
      </w:r>
      <w:r w:rsidRPr="001C4CF8">
        <w:rPr>
          <w:rFonts w:ascii="Arial" w:hAnsi="Arial" w:cs="Arial"/>
          <w:color w:val="auto"/>
          <w:sz w:val="24"/>
          <w:szCs w:val="24"/>
        </w:rPr>
        <w:br/>
        <w:t>II. Планируемый объем водоотведения</w:t>
      </w:r>
      <w:r w:rsidRPr="001C4CF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1730"/>
        <w:gridCol w:w="1362"/>
        <w:gridCol w:w="1362"/>
        <w:gridCol w:w="1362"/>
        <w:gridCol w:w="1362"/>
        <w:gridCol w:w="1362"/>
      </w:tblGrid>
      <w:tr w:rsidR="001C4CF8" w:rsidRPr="001C4CF8" w14:paraId="6165A756" w14:textId="77777777" w:rsidTr="001C4CF8">
        <w:trPr>
          <w:trHeight w:val="15"/>
        </w:trPr>
        <w:tc>
          <w:tcPr>
            <w:tcW w:w="924" w:type="dxa"/>
            <w:hideMark/>
          </w:tcPr>
          <w:p w14:paraId="11DE7A88" w14:textId="77777777" w:rsidR="001C4CF8" w:rsidRPr="001C4CF8" w:rsidRDefault="001C4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1F0F702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4F2DB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9A78C3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717A727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1748CF6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F5094B4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3AE5EEB3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1884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6866C7B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7A35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2633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2018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7B8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2019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31E3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2020 год, тыс.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04B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2021 год, 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A71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2022 год, тыс. куб. м</w:t>
            </w:r>
          </w:p>
        </w:tc>
      </w:tr>
      <w:tr w:rsidR="001C4CF8" w:rsidRPr="001C4CF8" w14:paraId="51163B0E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3135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A6B1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принятых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B33D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801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B24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FED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110,596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2D01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</w:tr>
      <w:tr w:rsidR="001C4CF8" w:rsidRPr="001C4CF8" w14:paraId="755EDBEB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4581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03B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394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42A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066D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6CA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D42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547D2162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7BAF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3B1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E03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B650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2B8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23C9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110,596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B84A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</w:tr>
      <w:tr w:rsidR="001C4CF8" w:rsidRPr="001C4CF8" w14:paraId="2AA966F5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8C3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C4C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в том числе от населения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2622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84,000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D436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84,000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4F7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84,000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4674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76,794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B2F1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84,000</w:t>
            </w:r>
          </w:p>
        </w:tc>
      </w:tr>
      <w:tr w:rsidR="001C4CF8" w:rsidRPr="001C4CF8" w14:paraId="5849B98E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F9F4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ED55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от бюджетных потребителей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C37C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F70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FCB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600A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26,852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D59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36,000</w:t>
            </w:r>
          </w:p>
        </w:tc>
      </w:tr>
      <w:tr w:rsidR="001C4CF8" w:rsidRPr="001C4CF8" w14:paraId="269B0EBE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6E6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83BE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от прочих потребителей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3E7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549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EEC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A5F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3,950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53A5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6,000</w:t>
            </w:r>
          </w:p>
        </w:tc>
      </w:tr>
      <w:tr w:rsidR="001C4CF8" w:rsidRPr="001C4CF8" w14:paraId="6A8A759A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564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7D80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от других канализаций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7768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A3DA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B329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84C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AF8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53998E95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E918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AAA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DAF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ECBB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8DAE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1CF9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4C1B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23899F86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CDE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219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860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37A6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F83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442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110,596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800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</w:tr>
      <w:tr w:rsidR="001C4CF8" w:rsidRPr="001C4CF8" w14:paraId="43C6E719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A68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3.1.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57FF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517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6D5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5DE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627D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110,596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3A8F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</w:tr>
      <w:tr w:rsidR="001C4CF8" w:rsidRPr="001C4CF8" w14:paraId="1C2E8C62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873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C40B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B905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F82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FA9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EE66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B11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0990A4F7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C5AF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03D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1B6E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A27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0AF2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AD9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CFAD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</w:tbl>
    <w:p w14:paraId="0D153F72" w14:textId="77777777" w:rsidR="001C4CF8" w:rsidRPr="001C4CF8" w:rsidRDefault="001C4CF8" w:rsidP="001C4CF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4CF8">
        <w:rPr>
          <w:rFonts w:ascii="Arial" w:hAnsi="Arial" w:cs="Arial"/>
          <w:color w:val="auto"/>
          <w:sz w:val="24"/>
          <w:szCs w:val="24"/>
        </w:rPr>
        <w:br/>
      </w:r>
      <w:r w:rsidRPr="001C4CF8">
        <w:rPr>
          <w:rFonts w:ascii="Arial" w:hAnsi="Arial" w:cs="Arial"/>
          <w:color w:val="auto"/>
          <w:sz w:val="24"/>
          <w:szCs w:val="24"/>
        </w:rPr>
        <w:br/>
        <w:t>III. Перечень и период выполнения плановых мероприятий производственной программы</w:t>
      </w:r>
      <w:r w:rsidRPr="001C4CF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5"/>
        <w:gridCol w:w="4732"/>
        <w:gridCol w:w="1883"/>
        <w:gridCol w:w="1995"/>
      </w:tblGrid>
      <w:tr w:rsidR="001C4CF8" w:rsidRPr="001C4CF8" w14:paraId="4D0EF10E" w14:textId="77777777" w:rsidTr="001C4CF8">
        <w:trPr>
          <w:trHeight w:val="15"/>
        </w:trPr>
        <w:tc>
          <w:tcPr>
            <w:tcW w:w="924" w:type="dxa"/>
            <w:hideMark/>
          </w:tcPr>
          <w:p w14:paraId="032FB63C" w14:textId="77777777" w:rsidR="001C4CF8" w:rsidRPr="001C4CF8" w:rsidRDefault="001C4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16" w:type="dxa"/>
            <w:hideMark/>
          </w:tcPr>
          <w:p w14:paraId="586EC9A7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D3AEBCE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8750A0A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1FA70A0B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949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024BD51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20C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мероприятия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5B3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Срок реализации, лет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630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Финансовые потребности на реализацию, тыс. руб.</w:t>
            </w:r>
          </w:p>
        </w:tc>
      </w:tr>
      <w:tr w:rsidR="001C4CF8" w:rsidRPr="001C4CF8" w14:paraId="1E1AA4F9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8FD3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63FA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D75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E1A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7FF355B0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7A2D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02A9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FAE9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8A8E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735909DB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B499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3A52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303C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5083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141E2ED1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1BA2" w14:textId="77777777" w:rsidR="001C4CF8" w:rsidRPr="001C4CF8" w:rsidRDefault="001C4CF8"/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CEE7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ИТОГО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2D0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ACD9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</w:tbl>
    <w:p w14:paraId="64F6BF4C" w14:textId="77777777" w:rsidR="001C4CF8" w:rsidRPr="001C4CF8" w:rsidRDefault="001C4CF8" w:rsidP="001C4CF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4CF8">
        <w:rPr>
          <w:rFonts w:ascii="Arial" w:hAnsi="Arial" w:cs="Arial"/>
          <w:color w:val="auto"/>
          <w:sz w:val="24"/>
          <w:szCs w:val="24"/>
        </w:rPr>
        <w:br/>
      </w:r>
      <w:r w:rsidRPr="001C4CF8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  <w:r w:rsidRPr="001C4CF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1770"/>
        <w:gridCol w:w="1394"/>
        <w:gridCol w:w="1394"/>
        <w:gridCol w:w="1394"/>
        <w:gridCol w:w="1394"/>
        <w:gridCol w:w="1394"/>
      </w:tblGrid>
      <w:tr w:rsidR="001C4CF8" w:rsidRPr="001C4CF8" w14:paraId="0A9009A0" w14:textId="77777777" w:rsidTr="001C4CF8">
        <w:trPr>
          <w:trHeight w:val="15"/>
        </w:trPr>
        <w:tc>
          <w:tcPr>
            <w:tcW w:w="924" w:type="dxa"/>
            <w:hideMark/>
          </w:tcPr>
          <w:p w14:paraId="6915A95D" w14:textId="77777777" w:rsidR="001C4CF8" w:rsidRPr="001C4CF8" w:rsidRDefault="001C4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7F0F3E0E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CCA729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357DF9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32EAE7F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0E90D7C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7B73599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720A674C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E6D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401D83E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C8F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C18C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2018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F3F7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2019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39D4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2020 год,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50C8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2021 год, 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EC93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2022 год, тыс. руб.</w:t>
            </w:r>
          </w:p>
        </w:tc>
      </w:tr>
      <w:tr w:rsidR="001C4CF8" w:rsidRPr="001C4CF8" w14:paraId="3A6E5789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9B56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5F1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финансовых потребностей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454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2003,3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290E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2064,8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EA46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2148,0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924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2007,1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6C63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2112,3</w:t>
            </w:r>
          </w:p>
        </w:tc>
      </w:tr>
    </w:tbl>
    <w:p w14:paraId="362107C6" w14:textId="77777777" w:rsidR="001C4CF8" w:rsidRPr="001C4CF8" w:rsidRDefault="001C4CF8" w:rsidP="001C4CF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4CF8">
        <w:rPr>
          <w:rFonts w:ascii="Arial" w:hAnsi="Arial" w:cs="Arial"/>
          <w:color w:val="auto"/>
          <w:sz w:val="24"/>
          <w:szCs w:val="24"/>
        </w:rPr>
        <w:br/>
      </w:r>
      <w:r w:rsidRPr="001C4CF8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 и энергетической эффективности</w:t>
      </w:r>
      <w:r w:rsidRPr="001C4CF8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2085"/>
        <w:gridCol w:w="1328"/>
        <w:gridCol w:w="1328"/>
        <w:gridCol w:w="1328"/>
        <w:gridCol w:w="1328"/>
        <w:gridCol w:w="1328"/>
      </w:tblGrid>
      <w:tr w:rsidR="001C4CF8" w:rsidRPr="001C4CF8" w14:paraId="20816C74" w14:textId="77777777" w:rsidTr="001C4CF8">
        <w:trPr>
          <w:trHeight w:val="15"/>
        </w:trPr>
        <w:tc>
          <w:tcPr>
            <w:tcW w:w="924" w:type="dxa"/>
            <w:hideMark/>
          </w:tcPr>
          <w:p w14:paraId="2C340B13" w14:textId="77777777" w:rsidR="001C4CF8" w:rsidRPr="001C4CF8" w:rsidRDefault="001C4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544" w:type="dxa"/>
            <w:hideMark/>
          </w:tcPr>
          <w:p w14:paraId="6399B111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A2AB8D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02A809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F5527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26A4A91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BB8F9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43AF0AA7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A5FB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14A653C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0B5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29C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2018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AC1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AEB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7DB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2021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B9EF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2022 год</w:t>
            </w:r>
          </w:p>
        </w:tc>
      </w:tr>
      <w:tr w:rsidR="001C4CF8" w:rsidRPr="001C4CF8" w14:paraId="16393751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921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96BF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Показатели качества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10835" w14:textId="77777777" w:rsidR="001C4CF8" w:rsidRPr="001C4CF8" w:rsidRDefault="001C4CF8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48264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0573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05CA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D758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7DA24AAB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BEAE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716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B0DB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A70D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9A8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369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BEB6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4A17DC99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77F2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6C15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3A78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E09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142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6D2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FEEC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0F15E76D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6BC0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990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 xml:space="preserve">доля проб сточных вод, не </w:t>
            </w:r>
            <w:r w:rsidRPr="001C4CF8">
              <w:rPr>
                <w:lang w:eastAsia="en-US"/>
              </w:rPr>
              <w:lastRenderedPageBreak/>
              <w:t>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BA1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240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FD4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B6E3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09F8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4EF44CE3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F61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1.4.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EB1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ливневой системы водоотведения, 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61D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D4D7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EE2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ED1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924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0A5326BF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88E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F5AC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D2CC" w14:textId="77777777" w:rsidR="001C4CF8" w:rsidRPr="001C4CF8" w:rsidRDefault="001C4CF8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A6AB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A5B8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D5524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822FD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10B631EB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10E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F4B8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68B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CCB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6DC8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7028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ECE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1F02D3AB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B47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9775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7E2D" w14:textId="77777777" w:rsidR="001C4CF8" w:rsidRPr="001C4CF8" w:rsidRDefault="001C4CF8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C41B8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1DA41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C21C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9857D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1364F4D1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16F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3.1.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003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 xml:space="preserve">удельный расход электрической энергии, </w:t>
            </w:r>
            <w:r w:rsidRPr="001C4CF8">
              <w:rPr>
                <w:lang w:eastAsia="en-US"/>
              </w:rPr>
              <w:lastRenderedPageBreak/>
              <w:t xml:space="preserve">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1C4CF8">
              <w:rPr>
                <w:lang w:eastAsia="en-US"/>
              </w:rPr>
              <w:t>кВтч</w:t>
            </w:r>
            <w:proofErr w:type="spellEnd"/>
            <w:r w:rsidRPr="001C4CF8">
              <w:rPr>
                <w:lang w:eastAsia="en-US"/>
              </w:rPr>
              <w:t>/куб.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0089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0,095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657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0,095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4D7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0,095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55E3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0,095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4BB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0,095</w:t>
            </w:r>
          </w:p>
        </w:tc>
      </w:tr>
    </w:tbl>
    <w:p w14:paraId="2310AC1A" w14:textId="77777777" w:rsidR="001C4CF8" w:rsidRPr="001C4CF8" w:rsidRDefault="001C4CF8" w:rsidP="001C4CF8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4CF8">
        <w:rPr>
          <w:rFonts w:ascii="Arial" w:hAnsi="Arial" w:cs="Arial"/>
          <w:color w:val="auto"/>
          <w:sz w:val="24"/>
          <w:szCs w:val="24"/>
        </w:rPr>
        <w:br/>
      </w:r>
      <w:r w:rsidRPr="001C4CF8">
        <w:rPr>
          <w:rFonts w:ascii="Arial" w:hAnsi="Arial" w:cs="Arial"/>
          <w:color w:val="auto"/>
          <w:sz w:val="24"/>
          <w:szCs w:val="24"/>
        </w:rPr>
        <w:br/>
        <w:t>VI. Отчет об исполнении производственной программы</w:t>
      </w:r>
    </w:p>
    <w:p w14:paraId="51A7216F" w14:textId="77777777" w:rsidR="001C4CF8" w:rsidRPr="001C4CF8" w:rsidRDefault="001C4CF8" w:rsidP="001C4CF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C4CF8">
        <w:rPr>
          <w:rFonts w:ascii="Arial" w:hAnsi="Arial" w:cs="Arial"/>
          <w:color w:val="auto"/>
        </w:rPr>
        <w:br/>
      </w:r>
      <w:r w:rsidRPr="001C4CF8">
        <w:rPr>
          <w:rFonts w:ascii="Arial" w:hAnsi="Arial" w:cs="Arial"/>
          <w:color w:val="auto"/>
        </w:rPr>
        <w:br/>
        <w:t>Отчет о фактических объемах производственной программы</w:t>
      </w:r>
      <w:r w:rsidRPr="001C4CF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4604"/>
        <w:gridCol w:w="1839"/>
        <w:gridCol w:w="2037"/>
      </w:tblGrid>
      <w:tr w:rsidR="001C4CF8" w:rsidRPr="001C4CF8" w14:paraId="078828D0" w14:textId="77777777" w:rsidTr="001C4CF8">
        <w:trPr>
          <w:trHeight w:val="15"/>
        </w:trPr>
        <w:tc>
          <w:tcPr>
            <w:tcW w:w="924" w:type="dxa"/>
            <w:hideMark/>
          </w:tcPr>
          <w:p w14:paraId="13BA7DD0" w14:textId="77777777" w:rsidR="001C4CF8" w:rsidRPr="001C4CF8" w:rsidRDefault="001C4CF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316" w:type="dxa"/>
            <w:hideMark/>
          </w:tcPr>
          <w:p w14:paraId="747949E9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C155612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993D612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30A5D686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76D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46E6410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91CA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299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2019 год, тыс. 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0F6B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Фактическое значение показателя за 2019 год, тыс. куб. м</w:t>
            </w:r>
          </w:p>
        </w:tc>
      </w:tr>
      <w:tr w:rsidR="001C4CF8" w:rsidRPr="001C4CF8" w14:paraId="08C0683D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398D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3E0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принятых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9690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01CD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106,022</w:t>
            </w:r>
          </w:p>
        </w:tc>
      </w:tr>
      <w:tr w:rsidR="001C4CF8" w:rsidRPr="001C4CF8" w14:paraId="52A07895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9BB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889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принятых от собственного производства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FB88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673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4855F06F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DBC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072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принятых от сторонних источников, 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72D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E45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106,022</w:t>
            </w:r>
          </w:p>
        </w:tc>
      </w:tr>
      <w:tr w:rsidR="001C4CF8" w:rsidRPr="001C4CF8" w14:paraId="00E15A0B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5B99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21C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в том числе от населения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5C64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84,000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7CB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77,093</w:t>
            </w:r>
          </w:p>
        </w:tc>
      </w:tr>
      <w:tr w:rsidR="001C4CF8" w:rsidRPr="001C4CF8" w14:paraId="755F978D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F82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53F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от бюджетных потребителей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378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36,000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5F4D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25,029</w:t>
            </w:r>
          </w:p>
        </w:tc>
      </w:tr>
      <w:tr w:rsidR="001C4CF8" w:rsidRPr="001C4CF8" w14:paraId="2C7BC76F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F12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286B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от прочих потребителей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80BC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6,000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9D1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3,900</w:t>
            </w:r>
          </w:p>
        </w:tc>
      </w:tr>
      <w:tr w:rsidR="001C4CF8" w:rsidRPr="001C4CF8" w14:paraId="613D114E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A58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1.2.4.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0C20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от других канализаций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35F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5446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3CB2E2E0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D5E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95F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неучтенных сточных вод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2F6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C6A9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01D47E62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67D0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80EC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пропущенных через очистные сооружения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AA9F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7A79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106,022</w:t>
            </w:r>
          </w:p>
        </w:tc>
      </w:tr>
      <w:tr w:rsidR="001C4CF8" w:rsidRPr="001C4CF8" w14:paraId="300FA3E2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1304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A98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пропущено через собственные очистные сооружения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5E1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126,000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34C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106,022</w:t>
            </w:r>
          </w:p>
        </w:tc>
      </w:tr>
      <w:tr w:rsidR="001C4CF8" w:rsidRPr="001C4CF8" w14:paraId="6C28509F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EF1C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A04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передано на очистку другим канализациям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CCF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B160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766898A2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D44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4.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879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Объем сточных вод, сброшенных без очистки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8316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00D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</w:tbl>
    <w:p w14:paraId="25B473F7" w14:textId="77777777" w:rsidR="001C4CF8" w:rsidRPr="001C4CF8" w:rsidRDefault="001C4CF8" w:rsidP="001C4CF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4CF8">
        <w:rPr>
          <w:rFonts w:ascii="Arial" w:hAnsi="Arial" w:cs="Arial"/>
          <w:color w:val="auto"/>
        </w:rPr>
        <w:br/>
      </w:r>
      <w:r w:rsidRPr="001C4CF8">
        <w:rPr>
          <w:rFonts w:ascii="Arial" w:hAnsi="Arial" w:cs="Arial"/>
          <w:color w:val="auto"/>
        </w:rPr>
        <w:br/>
        <w:t>Отчет о выполнении плановых мероприятий производственной программы</w:t>
      </w:r>
      <w:r w:rsidRPr="001C4CF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1221"/>
        <w:gridCol w:w="779"/>
        <w:gridCol w:w="902"/>
        <w:gridCol w:w="999"/>
        <w:gridCol w:w="632"/>
        <w:gridCol w:w="407"/>
        <w:gridCol w:w="978"/>
        <w:gridCol w:w="999"/>
        <w:gridCol w:w="689"/>
        <w:gridCol w:w="406"/>
        <w:gridCol w:w="892"/>
      </w:tblGrid>
      <w:tr w:rsidR="001C4CF8" w:rsidRPr="001C4CF8" w14:paraId="6A3EE2FB" w14:textId="77777777" w:rsidTr="001C4CF8">
        <w:trPr>
          <w:trHeight w:val="15"/>
        </w:trPr>
        <w:tc>
          <w:tcPr>
            <w:tcW w:w="739" w:type="dxa"/>
            <w:hideMark/>
          </w:tcPr>
          <w:p w14:paraId="16D1A0FA" w14:textId="77777777" w:rsidR="001C4CF8" w:rsidRPr="001C4CF8" w:rsidRDefault="001C4CF8">
            <w:pPr>
              <w:rPr>
                <w:rFonts w:ascii="Arial" w:hAnsi="Arial" w:cs="Arial"/>
              </w:rPr>
            </w:pPr>
          </w:p>
        </w:tc>
        <w:tc>
          <w:tcPr>
            <w:tcW w:w="3511" w:type="dxa"/>
            <w:hideMark/>
          </w:tcPr>
          <w:p w14:paraId="03194CEC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A8B2C0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DE78B8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7CA1D42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FD154E7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CB2F949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912376A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E4CBCD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66B5FB3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04322FA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AA1BF91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63338892" w14:textId="77777777" w:rsidTr="001C4CF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6B81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N</w:t>
            </w:r>
          </w:p>
          <w:p w14:paraId="7620017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599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мероприятия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BFA8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Отчетный год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2D9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Плановые показатели</w:t>
            </w:r>
          </w:p>
        </w:tc>
        <w:tc>
          <w:tcPr>
            <w:tcW w:w="59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9D9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Фактические показатели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DC2B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Примечание</w:t>
            </w:r>
          </w:p>
        </w:tc>
      </w:tr>
      <w:tr w:rsidR="001C4CF8" w:rsidRPr="001C4CF8" w14:paraId="70AD5196" w14:textId="77777777" w:rsidTr="001C4CF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3BAE" w14:textId="77777777" w:rsidR="001C4CF8" w:rsidRPr="001C4CF8" w:rsidRDefault="001C4CF8"/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D589B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CF657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3651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Финансовые потребности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AC69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DD3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Ожидаемый эффект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1D3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Финансовые средства, направленные на реализацию, 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E5EA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показателя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623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Достигнутый эффект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02B2" w14:textId="77777777" w:rsidR="001C4CF8" w:rsidRPr="001C4CF8" w:rsidRDefault="001C4CF8"/>
        </w:tc>
      </w:tr>
      <w:tr w:rsidR="001C4CF8" w:rsidRPr="001C4CF8" w14:paraId="33DF82A6" w14:textId="77777777" w:rsidTr="001C4CF8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C90D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0BE62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7418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82EC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9F82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F6C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CF4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%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57EB" w14:textId="77777777" w:rsidR="001C4CF8" w:rsidRPr="001C4CF8" w:rsidRDefault="001C4CF8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A1A4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7178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тыс. руб.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E4EC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%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7BF0" w14:textId="77777777" w:rsidR="001C4CF8" w:rsidRPr="001C4CF8" w:rsidRDefault="001C4CF8"/>
        </w:tc>
      </w:tr>
      <w:tr w:rsidR="001C4CF8" w:rsidRPr="001C4CF8" w14:paraId="59185986" w14:textId="77777777" w:rsidTr="001C4CF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F9B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B78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Плановые мероприятия по ремонту объектов систем централизованного водоотведения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2AD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175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C53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57E6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5B2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905A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450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6552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DF44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9D8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042E97F3" w14:textId="77777777" w:rsidTr="001C4CF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F51E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5FE2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Плановые мероприятия, направленные на улучшение качества очистки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42C4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49C2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6782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512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CDE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738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5CC4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9FE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7FC9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1217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2F2BE878" w14:textId="77777777" w:rsidTr="001C4CF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E91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610D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Плановые мероприятия по энергосбережению и повышению энергетической эффективности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E64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2019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64F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C372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C5C3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42D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F75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2720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E738F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DAB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A66F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02EC99CD" w14:textId="77777777" w:rsidTr="001C4CF8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10EB" w14:textId="77777777" w:rsidR="001C4CF8" w:rsidRPr="001C4CF8" w:rsidRDefault="001C4CF8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F29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8849" w14:textId="77777777" w:rsidR="001C4CF8" w:rsidRPr="001C4CF8" w:rsidRDefault="001C4CF8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34E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80B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136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3BE4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0A8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C6B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00C6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90A7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181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</w:tbl>
    <w:p w14:paraId="49D4FB7A" w14:textId="77777777" w:rsidR="001C4CF8" w:rsidRPr="001C4CF8" w:rsidRDefault="001C4CF8" w:rsidP="001C4CF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C4CF8">
        <w:rPr>
          <w:rFonts w:ascii="Arial" w:hAnsi="Arial" w:cs="Arial"/>
          <w:color w:val="auto"/>
        </w:rPr>
        <w:br/>
      </w:r>
      <w:r w:rsidRPr="001C4CF8">
        <w:rPr>
          <w:rFonts w:ascii="Arial" w:hAnsi="Arial" w:cs="Arial"/>
          <w:color w:val="auto"/>
        </w:rPr>
        <w:br/>
        <w:t>Отчет о достижении показателей надежности, качества и энергетической эффективности</w:t>
      </w:r>
      <w:r w:rsidRPr="001C4CF8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4745"/>
        <w:gridCol w:w="1822"/>
        <w:gridCol w:w="2020"/>
      </w:tblGrid>
      <w:tr w:rsidR="001C4CF8" w:rsidRPr="001C4CF8" w14:paraId="4BC56420" w14:textId="77777777" w:rsidTr="001C4CF8">
        <w:trPr>
          <w:trHeight w:val="15"/>
        </w:trPr>
        <w:tc>
          <w:tcPr>
            <w:tcW w:w="924" w:type="dxa"/>
            <w:hideMark/>
          </w:tcPr>
          <w:p w14:paraId="0AC06565" w14:textId="77777777" w:rsidR="001C4CF8" w:rsidRPr="001C4CF8" w:rsidRDefault="001C4CF8">
            <w:pPr>
              <w:rPr>
                <w:rFonts w:ascii="Arial" w:hAnsi="Arial" w:cs="Arial"/>
              </w:rPr>
            </w:pPr>
          </w:p>
        </w:tc>
        <w:tc>
          <w:tcPr>
            <w:tcW w:w="8316" w:type="dxa"/>
            <w:hideMark/>
          </w:tcPr>
          <w:p w14:paraId="11FE97A8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6F0CB1D7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50F6C95" w14:textId="77777777" w:rsidR="001C4CF8" w:rsidRPr="001C4CF8" w:rsidRDefault="001C4CF8">
            <w:pPr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2905BCA0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EEAD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N</w:t>
            </w:r>
          </w:p>
          <w:p w14:paraId="61A4951E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п/п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9DB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Наименование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3DB4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Плановое значение показателя на 2019 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36C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Фактическое значение показателя за 2019 год</w:t>
            </w:r>
          </w:p>
        </w:tc>
      </w:tr>
      <w:tr w:rsidR="001C4CF8" w:rsidRPr="001C4CF8" w14:paraId="612DE785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066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E48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Показатели качества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F418" w14:textId="77777777" w:rsidR="001C4CF8" w:rsidRPr="001C4CF8" w:rsidRDefault="001C4CF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FE48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01D83A52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7D19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E2B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AEE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2DB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479C5A78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20CC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99A6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доля поверхностных сточных вод, не подвергающихся очистке, в общем объеме поверхностных сточных вод, принимаемых в централизованную ливневую систему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2DE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CC98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0DD32C96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954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7471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сбросы, рассчитанная для общесплавной (бытовой) централизованной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5BC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8E4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2FDDF59C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347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1.4.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4EA9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 xml:space="preserve">доля проб сточных вод, не соответствующих установленным нормативам допустимых сбросов, лимитам </w:t>
            </w:r>
            <w:r w:rsidRPr="001C4CF8">
              <w:rPr>
                <w:lang w:eastAsia="en-US"/>
              </w:rPr>
              <w:lastRenderedPageBreak/>
              <w:t>на сбросы, рассчитанная для ливневой системы водоотведения, %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8170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lastRenderedPageBreak/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6992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7494168A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26F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845B3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Показатели надежности и бесперебойности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6A7B0" w14:textId="77777777" w:rsidR="001C4CF8" w:rsidRPr="001C4CF8" w:rsidRDefault="001C4CF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BE59B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590BBB45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1A4EA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2.1.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09DB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удельное количество аварий и засоров в расчете на протяженность канализационной сети в год, ед./км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F674C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A514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-</w:t>
            </w:r>
          </w:p>
        </w:tc>
      </w:tr>
      <w:tr w:rsidR="001C4CF8" w:rsidRPr="001C4CF8" w14:paraId="2FF9E445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C1917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44B8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Показатели энергетической эффективности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3DFC" w14:textId="77777777" w:rsidR="001C4CF8" w:rsidRPr="001C4CF8" w:rsidRDefault="001C4CF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E98D4" w14:textId="77777777" w:rsidR="001C4CF8" w:rsidRPr="001C4CF8" w:rsidRDefault="001C4CF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1C4CF8" w:rsidRPr="001C4CF8" w14:paraId="04CB7A02" w14:textId="77777777" w:rsidTr="001C4CF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6EA15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3.1.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EF841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сточных вод, на единицу объема очищаемых сточных вод, </w:t>
            </w:r>
            <w:proofErr w:type="spellStart"/>
            <w:r w:rsidRPr="001C4CF8">
              <w:rPr>
                <w:lang w:eastAsia="en-US"/>
              </w:rPr>
              <w:t>кВтч</w:t>
            </w:r>
            <w:proofErr w:type="spellEnd"/>
            <w:r w:rsidRPr="001C4CF8">
              <w:rPr>
                <w:lang w:eastAsia="en-US"/>
              </w:rPr>
              <w:t>/куб.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9A2D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0,095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6B8B" w14:textId="77777777" w:rsidR="001C4CF8" w:rsidRPr="001C4CF8" w:rsidRDefault="001C4CF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C4CF8">
              <w:rPr>
                <w:lang w:eastAsia="en-US"/>
              </w:rPr>
              <w:t>0,055</w:t>
            </w:r>
          </w:p>
        </w:tc>
      </w:tr>
    </w:tbl>
    <w:p w14:paraId="0D144F49" w14:textId="77777777" w:rsidR="001C4CF8" w:rsidRPr="001C4CF8" w:rsidRDefault="001C4CF8" w:rsidP="001C4CF8"/>
    <w:p w14:paraId="5955FEAA" w14:textId="77777777" w:rsidR="00D8439E" w:rsidRPr="001C4CF8" w:rsidRDefault="00D843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C4CF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C4C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4C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C4CF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C4C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C4CF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1C4CF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C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C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