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0EAB4DF" w14:textId="77777777" w:rsidR="009E422F" w:rsidRPr="00EC7455" w:rsidRDefault="009E422F">
      <w:pPr>
        <w:pStyle w:val="FORMATTEXT"/>
      </w:pPr>
      <w:r w:rsidRPr="00EC7455">
        <w:rPr>
          <w:rFonts w:ascii="Arial, sans-serif" w:hAnsi="Arial, sans-serif"/>
          <w:sz w:val="24"/>
          <w:szCs w:val="24"/>
        </w:rPr>
        <w:t xml:space="preserve">  </w:t>
      </w:r>
      <w:r w:rsidRPr="00EC7455">
        <w:t xml:space="preserve">      </w:t>
      </w:r>
    </w:p>
    <w:p w14:paraId="2729AED9" w14:textId="77777777" w:rsidR="009E422F" w:rsidRPr="00EC7455" w:rsidRDefault="009E422F">
      <w:pPr>
        <w:pStyle w:val="HEADERTEXT"/>
        <w:rPr>
          <w:b/>
          <w:bCs/>
          <w:color w:val="auto"/>
        </w:rPr>
      </w:pPr>
    </w:p>
    <w:p w14:paraId="05257A86" w14:textId="77777777" w:rsidR="009E422F" w:rsidRPr="00EC7455" w:rsidRDefault="009E422F">
      <w:pPr>
        <w:pStyle w:val="HEADERTEXT"/>
        <w:jc w:val="center"/>
        <w:rPr>
          <w:b/>
          <w:bCs/>
          <w:color w:val="auto"/>
        </w:rPr>
      </w:pPr>
      <w:r w:rsidRPr="00EC7455">
        <w:rPr>
          <w:b/>
          <w:bCs/>
          <w:color w:val="auto"/>
        </w:rPr>
        <w:t xml:space="preserve"> РОССИЙСКАЯ ФЕДЕРАЦИЯ</w:t>
      </w:r>
    </w:p>
    <w:p w14:paraId="09DA294B" w14:textId="77777777" w:rsidR="009E422F" w:rsidRPr="00EC7455" w:rsidRDefault="009E422F">
      <w:pPr>
        <w:pStyle w:val="HEADERTEXT"/>
        <w:jc w:val="center"/>
        <w:rPr>
          <w:b/>
          <w:bCs/>
          <w:color w:val="auto"/>
        </w:rPr>
      </w:pPr>
    </w:p>
    <w:p w14:paraId="116EE815" w14:textId="77777777" w:rsidR="009E422F" w:rsidRPr="00EC7455" w:rsidRDefault="009E422F">
      <w:pPr>
        <w:pStyle w:val="HEADERTEXT"/>
        <w:jc w:val="center"/>
        <w:rPr>
          <w:b/>
          <w:bCs/>
          <w:color w:val="auto"/>
        </w:rPr>
      </w:pPr>
      <w:r w:rsidRPr="00EC7455">
        <w:rPr>
          <w:b/>
          <w:bCs/>
          <w:color w:val="auto"/>
        </w:rPr>
        <w:t>ФЕДЕРАЛЬНЫЙ ЗАКОН</w:t>
      </w:r>
    </w:p>
    <w:p w14:paraId="66CA2C31" w14:textId="77777777" w:rsidR="009E422F" w:rsidRPr="00EC7455" w:rsidRDefault="009E422F">
      <w:pPr>
        <w:pStyle w:val="HEADERTEXT"/>
        <w:jc w:val="center"/>
        <w:rPr>
          <w:b/>
          <w:bCs/>
          <w:color w:val="auto"/>
        </w:rPr>
      </w:pPr>
    </w:p>
    <w:p w14:paraId="750E4756" w14:textId="77777777" w:rsidR="009E422F" w:rsidRPr="00EC7455" w:rsidRDefault="009E422F">
      <w:pPr>
        <w:pStyle w:val="HEADERTEXT"/>
        <w:rPr>
          <w:b/>
          <w:bCs/>
          <w:color w:val="auto"/>
        </w:rPr>
      </w:pPr>
    </w:p>
    <w:p w14:paraId="3FD3B1E4" w14:textId="77777777" w:rsidR="009E422F" w:rsidRPr="00EC7455" w:rsidRDefault="009E422F">
      <w:pPr>
        <w:pStyle w:val="HEADERTEXT"/>
        <w:jc w:val="center"/>
        <w:rPr>
          <w:b/>
          <w:bCs/>
          <w:color w:val="auto"/>
        </w:rPr>
      </w:pPr>
      <w:r w:rsidRPr="00EC7455">
        <w:rPr>
          <w:b/>
          <w:bCs/>
          <w:color w:val="auto"/>
        </w:rPr>
        <w:t xml:space="preserve"> О внесении изменений в Закон Российской Федерации "О недрах" и отдельные законодательные акты Российской Федерации </w:t>
      </w:r>
    </w:p>
    <w:p w14:paraId="375C5736" w14:textId="77777777" w:rsidR="009E422F" w:rsidRPr="00EC7455" w:rsidRDefault="009E422F">
      <w:pPr>
        <w:pStyle w:val="FORMATTEXT"/>
        <w:jc w:val="center"/>
      </w:pPr>
      <w:r w:rsidRPr="00EC7455">
        <w:t>(с изменениями на 29 июля 2017 года)</w:t>
      </w:r>
    </w:p>
    <w:p w14:paraId="6C8A9538" w14:textId="77777777" w:rsidR="009E422F" w:rsidRPr="00EC7455" w:rsidRDefault="009E422F">
      <w:pPr>
        <w:pStyle w:val="FORMATTEXT"/>
        <w:jc w:val="center"/>
      </w:pPr>
      <w:r w:rsidRPr="00EC7455">
        <w:t xml:space="preserve">(редакция, действующая с 11 августа 2017 года) </w:t>
      </w:r>
    </w:p>
    <w:p w14:paraId="1B8B870C" w14:textId="77777777" w:rsidR="009E422F" w:rsidRPr="00EC7455" w:rsidRDefault="009E422F">
      <w:pPr>
        <w:pStyle w:val="HORIZLINE"/>
        <w:jc w:val="both"/>
        <w:rPr>
          <w:rFonts w:ascii="Arial" w:hAnsi="Arial" w:cs="Arial"/>
          <w:sz w:val="20"/>
          <w:szCs w:val="20"/>
        </w:rPr>
      </w:pPr>
      <w:r w:rsidRPr="00EC7455">
        <w:rPr>
          <w:rFonts w:ascii="Arial" w:hAnsi="Arial" w:cs="Arial"/>
          <w:sz w:val="20"/>
          <w:szCs w:val="20"/>
        </w:rPr>
        <w:t>___________________________________________________________</w:t>
      </w:r>
    </w:p>
    <w:p w14:paraId="52C89B05" w14:textId="77777777" w:rsidR="009E422F" w:rsidRPr="00EC7455" w:rsidRDefault="009E422F">
      <w:pPr>
        <w:pStyle w:val="FORMATTEXT"/>
        <w:jc w:val="both"/>
      </w:pPr>
      <w:r w:rsidRPr="00EC7455">
        <w:t xml:space="preserve"> </w:t>
      </w:r>
    </w:p>
    <w:p w14:paraId="74EFE97A" w14:textId="77777777" w:rsidR="009E422F" w:rsidRPr="00EC7455" w:rsidRDefault="009E422F">
      <w:pPr>
        <w:pStyle w:val="FORMATTEXT"/>
        <w:ind w:firstLine="568"/>
        <w:jc w:val="both"/>
      </w:pPr>
      <w:r w:rsidRPr="00EC7455">
        <w:t xml:space="preserve">Документ с изменениями, внесенными: </w:t>
      </w:r>
    </w:p>
    <w:p w14:paraId="32DCE548" w14:textId="77777777" w:rsidR="009E422F" w:rsidRPr="00EC7455" w:rsidRDefault="009E422F">
      <w:pPr>
        <w:pStyle w:val="FORMATTEXT"/>
        <w:ind w:firstLine="568"/>
        <w:jc w:val="both"/>
      </w:pPr>
      <w:r w:rsidRPr="00EC7455">
        <w:t xml:space="preserve">Федеральным законом от 29 июля 2017 года N 217-ФЗ (Официальный интернет-портал правовой информации www.pravo.gov.ru, 30.07.2017, N 0001201707300007) (о порядке вступления в силу см. статью 55 Федерального закона от 29 июля 2017 года N 217-ФЗ); </w:t>
      </w:r>
    </w:p>
    <w:p w14:paraId="5F54CDA7" w14:textId="77777777" w:rsidR="009E422F" w:rsidRPr="00EC7455" w:rsidRDefault="009E422F">
      <w:pPr>
        <w:pStyle w:val="FORMATTEXT"/>
        <w:ind w:firstLine="568"/>
        <w:jc w:val="both"/>
      </w:pPr>
      <w:r w:rsidRPr="00EC7455">
        <w:t xml:space="preserve">Федеральным законом от 29 июля 2017 года N 280-ФЗ (Официальный интернет-портал правовой информации www.pravo.gov.ru, 31.07.2017, N 0001201707310001). </w:t>
      </w:r>
    </w:p>
    <w:p w14:paraId="536258FB" w14:textId="77777777" w:rsidR="009E422F" w:rsidRPr="00EC7455" w:rsidRDefault="009E422F">
      <w:pPr>
        <w:pStyle w:val="HORIZLINE"/>
        <w:jc w:val="both"/>
        <w:rPr>
          <w:rFonts w:ascii="Arial" w:hAnsi="Arial" w:cs="Arial"/>
          <w:sz w:val="20"/>
          <w:szCs w:val="20"/>
        </w:rPr>
      </w:pPr>
      <w:r w:rsidRPr="00EC7455">
        <w:rPr>
          <w:rFonts w:ascii="Arial" w:hAnsi="Arial" w:cs="Arial"/>
          <w:sz w:val="20"/>
          <w:szCs w:val="20"/>
        </w:rPr>
        <w:t>___________________________________________________________</w:t>
      </w:r>
    </w:p>
    <w:p w14:paraId="7EFC82CD" w14:textId="77777777" w:rsidR="009E422F" w:rsidRPr="00EC7455" w:rsidRDefault="009E422F">
      <w:pPr>
        <w:pStyle w:val="FORMATTEXT"/>
        <w:jc w:val="both"/>
      </w:pPr>
      <w:r w:rsidRPr="00EC7455">
        <w:t xml:space="preserve"> </w:t>
      </w:r>
    </w:p>
    <w:p w14:paraId="3832E8B6" w14:textId="77777777" w:rsidR="009E422F" w:rsidRPr="00EC7455" w:rsidRDefault="009E422F">
      <w:pPr>
        <w:pStyle w:val="FORMATTEXT"/>
        <w:jc w:val="right"/>
      </w:pPr>
      <w:r w:rsidRPr="00EC7455">
        <w:t>Принят</w:t>
      </w:r>
    </w:p>
    <w:p w14:paraId="141659DF" w14:textId="77777777" w:rsidR="009E422F" w:rsidRPr="00EC7455" w:rsidRDefault="009E422F">
      <w:pPr>
        <w:pStyle w:val="FORMATTEXT"/>
        <w:jc w:val="right"/>
      </w:pPr>
      <w:r w:rsidRPr="00EC7455">
        <w:t>Государственной Думой</w:t>
      </w:r>
    </w:p>
    <w:p w14:paraId="38828BFD" w14:textId="77777777" w:rsidR="009E422F" w:rsidRPr="00EC7455" w:rsidRDefault="009E422F">
      <w:pPr>
        <w:pStyle w:val="FORMATTEXT"/>
        <w:jc w:val="right"/>
      </w:pPr>
      <w:r w:rsidRPr="00EC7455">
        <w:t xml:space="preserve">19 декабря 2014 года </w:t>
      </w:r>
    </w:p>
    <w:p w14:paraId="034149CC" w14:textId="77777777" w:rsidR="009E422F" w:rsidRPr="00EC7455" w:rsidRDefault="009E422F">
      <w:pPr>
        <w:pStyle w:val="FORMATTEXT"/>
        <w:jc w:val="right"/>
      </w:pPr>
    </w:p>
    <w:p w14:paraId="7AB8C543" w14:textId="77777777" w:rsidR="009E422F" w:rsidRPr="00EC7455" w:rsidRDefault="009E422F">
      <w:pPr>
        <w:pStyle w:val="FORMATTEXT"/>
        <w:jc w:val="right"/>
      </w:pPr>
      <w:r w:rsidRPr="00EC7455">
        <w:t>Одобрен</w:t>
      </w:r>
    </w:p>
    <w:p w14:paraId="1D74975A" w14:textId="77777777" w:rsidR="009E422F" w:rsidRPr="00EC7455" w:rsidRDefault="009E422F">
      <w:pPr>
        <w:pStyle w:val="FORMATTEXT"/>
        <w:jc w:val="right"/>
      </w:pPr>
      <w:r w:rsidRPr="00EC7455">
        <w:t>Советом Федерации</w:t>
      </w:r>
    </w:p>
    <w:p w14:paraId="1CDF136A" w14:textId="77777777" w:rsidR="009E422F" w:rsidRPr="00EC7455" w:rsidRDefault="009E422F">
      <w:pPr>
        <w:pStyle w:val="FORMATTEXT"/>
        <w:jc w:val="right"/>
      </w:pPr>
      <w:r w:rsidRPr="00EC7455">
        <w:t xml:space="preserve">25 декабря 2014 года </w:t>
      </w:r>
    </w:p>
    <w:p w14:paraId="34F89A6E" w14:textId="77777777" w:rsidR="009E422F" w:rsidRPr="00EC7455" w:rsidRDefault="009E422F">
      <w:pPr>
        <w:pStyle w:val="HEADERTEXT"/>
        <w:rPr>
          <w:b/>
          <w:bCs/>
          <w:color w:val="auto"/>
        </w:rPr>
      </w:pPr>
    </w:p>
    <w:p w14:paraId="40494E65" w14:textId="77777777" w:rsidR="009E422F" w:rsidRPr="00EC7455" w:rsidRDefault="009E422F">
      <w:pPr>
        <w:pStyle w:val="HEADERTEXT"/>
        <w:jc w:val="center"/>
        <w:rPr>
          <w:b/>
          <w:bCs/>
          <w:color w:val="auto"/>
        </w:rPr>
      </w:pPr>
      <w:r w:rsidRPr="00EC7455">
        <w:rPr>
          <w:b/>
          <w:bCs/>
          <w:color w:val="auto"/>
        </w:rPr>
        <w:t xml:space="preserve"> Статья 1 </w:t>
      </w:r>
    </w:p>
    <w:p w14:paraId="575149C3" w14:textId="77777777" w:rsidR="009E422F" w:rsidRPr="00EC7455" w:rsidRDefault="009E422F">
      <w:pPr>
        <w:pStyle w:val="FORMATTEXT"/>
        <w:ind w:firstLine="568"/>
        <w:jc w:val="both"/>
      </w:pPr>
      <w:r w:rsidRPr="00EC7455">
        <w:t>Внести в Закон Российской Федерации от 21 февраля 1992 года N 2395-I "О недрах" (в редакции Федерального закона от 3 марта 1995 года N 27-ФЗ)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1995, N 10, ст.823; 1999, N 7, ст.879; 2000, N 2, ст.141; 2001, N 21, ст.2061; N 33, ст.3429; 2002, N 22, ст.2026; 2003, N 23, ст.2174; 2004, N 35, ст.3607; 2006, N 17, ст.1778; N 44, ст.4538; 2007, N 27, ст.3213; N 49, ст.6056; 2008, N 18, ст.1941; N 29, ст.3418, 3420; 2009, N 1, ст.17; N 29, ст.3601; 2010, N 31, ст.4155; 2011, N 15, ст.2018, 2025; N 30, ст.4570; N 49, ст.7042; N 50, ст.7343, 7359; 2012, N 53, ст.7648; 2013, N 30, ст.4060, 4061; N 52, ст.6961, 6973; 2014, N 26, ст.3377; N 30, ст.4262) следующие изменения:</w:t>
      </w:r>
    </w:p>
    <w:p w14:paraId="6487AC35" w14:textId="77777777" w:rsidR="009E422F" w:rsidRPr="00EC7455" w:rsidRDefault="009E422F">
      <w:pPr>
        <w:pStyle w:val="FORMATTEXT"/>
        <w:ind w:firstLine="568"/>
        <w:jc w:val="both"/>
      </w:pPr>
    </w:p>
    <w:p w14:paraId="43E65C73" w14:textId="77777777" w:rsidR="009E422F" w:rsidRPr="00EC7455" w:rsidRDefault="009E422F">
      <w:pPr>
        <w:pStyle w:val="FORMATTEXT"/>
        <w:ind w:firstLine="568"/>
        <w:jc w:val="both"/>
      </w:pPr>
      <w:r w:rsidRPr="00EC7455">
        <w:t>1) часть первую статьи 2_3 дополнить пунктом 3 следующего содержания:</w:t>
      </w:r>
    </w:p>
    <w:p w14:paraId="77757088" w14:textId="77777777" w:rsidR="009E422F" w:rsidRPr="00EC7455" w:rsidRDefault="009E422F">
      <w:pPr>
        <w:pStyle w:val="FORMATTEXT"/>
        <w:ind w:firstLine="568"/>
        <w:jc w:val="both"/>
      </w:pPr>
    </w:p>
    <w:p w14:paraId="6F6AF98E" w14:textId="77777777" w:rsidR="009E422F" w:rsidRPr="00EC7455" w:rsidRDefault="009E422F">
      <w:pPr>
        <w:pStyle w:val="FORMATTEXT"/>
        <w:ind w:firstLine="568"/>
        <w:jc w:val="both"/>
      </w:pPr>
      <w:r w:rsidRPr="00EC7455">
        <w:t>"3) участки недр, содержащие подземные воды, которые используются для целей питьевого и хозяйственно-бытового водоснабжения (далее - питьевое водоснабжение)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500 кубических метров в сутки.";</w:t>
      </w:r>
    </w:p>
    <w:p w14:paraId="75F4A901" w14:textId="77777777" w:rsidR="009E422F" w:rsidRPr="00EC7455" w:rsidRDefault="009E422F">
      <w:pPr>
        <w:pStyle w:val="FORMATTEXT"/>
        <w:ind w:firstLine="568"/>
        <w:jc w:val="both"/>
      </w:pPr>
    </w:p>
    <w:p w14:paraId="46048546" w14:textId="77777777" w:rsidR="009E422F" w:rsidRPr="00EC7455" w:rsidRDefault="009E422F">
      <w:pPr>
        <w:pStyle w:val="FORMATTEXT"/>
        <w:ind w:firstLine="568"/>
        <w:jc w:val="both"/>
      </w:pPr>
      <w:r w:rsidRPr="00EC7455">
        <w:t>2) в части второй статьи 6 после слов "на участке недр федерального значения" дополнить словами "юридическим лицом, находящимся под контролем иностранных инвесторов, или иностранным инвестором", слова "пользователем недр только после завершения геологического изучения недр на этом участке недр" исключить;</w:t>
      </w:r>
    </w:p>
    <w:p w14:paraId="36799649" w14:textId="77777777" w:rsidR="009E422F" w:rsidRPr="00EC7455" w:rsidRDefault="009E422F">
      <w:pPr>
        <w:pStyle w:val="FORMATTEXT"/>
        <w:ind w:firstLine="568"/>
        <w:jc w:val="both"/>
      </w:pPr>
    </w:p>
    <w:p w14:paraId="71874FC6" w14:textId="77777777" w:rsidR="009E422F" w:rsidRPr="00EC7455" w:rsidRDefault="009E422F">
      <w:pPr>
        <w:pStyle w:val="FORMATTEXT"/>
        <w:ind w:firstLine="568"/>
        <w:jc w:val="both"/>
      </w:pPr>
      <w:r w:rsidRPr="00EC7455">
        <w:t>3) дополнить статьей 7_1 следующего содержания:</w:t>
      </w:r>
    </w:p>
    <w:p w14:paraId="6F0C564A" w14:textId="77777777" w:rsidR="009E422F" w:rsidRPr="00EC7455" w:rsidRDefault="009E422F">
      <w:pPr>
        <w:pStyle w:val="FORMATTEXT"/>
        <w:ind w:firstLine="568"/>
        <w:jc w:val="both"/>
      </w:pPr>
    </w:p>
    <w:p w14:paraId="47573C5C" w14:textId="77777777" w:rsidR="009E422F" w:rsidRPr="00EC7455" w:rsidRDefault="009E422F">
      <w:pPr>
        <w:pStyle w:val="HEADERTEXT"/>
        <w:rPr>
          <w:b/>
          <w:bCs/>
          <w:color w:val="auto"/>
        </w:rPr>
      </w:pPr>
    </w:p>
    <w:p w14:paraId="78B3696A" w14:textId="77777777" w:rsidR="009E422F" w:rsidRPr="00EC7455" w:rsidRDefault="009E422F">
      <w:pPr>
        <w:pStyle w:val="HEADERTEXT"/>
        <w:jc w:val="center"/>
        <w:rPr>
          <w:b/>
          <w:bCs/>
          <w:color w:val="auto"/>
        </w:rPr>
      </w:pPr>
      <w:r w:rsidRPr="00EC7455">
        <w:rPr>
          <w:b/>
          <w:bCs/>
          <w:color w:val="auto"/>
        </w:rPr>
        <w:t xml:space="preserve"> "Статья 7_1. Исправление технических ошибок в лицензии на пользование недрами </w:t>
      </w:r>
    </w:p>
    <w:p w14:paraId="15DFF91A" w14:textId="77777777" w:rsidR="009E422F" w:rsidRPr="00EC7455" w:rsidRDefault="009E422F">
      <w:pPr>
        <w:pStyle w:val="FORMATTEXT"/>
        <w:ind w:firstLine="568"/>
        <w:jc w:val="both"/>
      </w:pPr>
      <w:r w:rsidRPr="00EC7455">
        <w:t xml:space="preserve">Технические ошибки (описки, опечатки, грамматические или арифметические ошибки либо подобные ошибки), допущенные при оформлении или переоформлении лицензий на пользование недрами, в том числе в сведениях о границах участков недр, исправляются федеральным органом управления государственным фондом недр или его территориальным органом, относительно участков недр местного значения - уполномоченным органом исполнительной власти соответствующего субъекта Российской Федерации в течение 15 календарных дней после обнаружения ими технических ошибок или в течение 60 календарных дней после получения от владельца лицензии на пользование недрами заявления об исправлении в этой лицензии технических ошибок в случае подтверждения </w:t>
      </w:r>
      <w:r w:rsidRPr="00EC7455">
        <w:lastRenderedPageBreak/>
        <w:t>указанными органами наличия таких ошибок.</w:t>
      </w:r>
    </w:p>
    <w:p w14:paraId="4C641C02" w14:textId="77777777" w:rsidR="009E422F" w:rsidRPr="00EC7455" w:rsidRDefault="009E422F">
      <w:pPr>
        <w:pStyle w:val="FORMATTEXT"/>
        <w:ind w:firstLine="568"/>
        <w:jc w:val="both"/>
      </w:pPr>
    </w:p>
    <w:p w14:paraId="37935018" w14:textId="77777777" w:rsidR="009E422F" w:rsidRPr="00EC7455" w:rsidRDefault="009E422F">
      <w:pPr>
        <w:pStyle w:val="FORMATTEXT"/>
        <w:ind w:firstLine="568"/>
        <w:jc w:val="both"/>
      </w:pPr>
      <w:r w:rsidRPr="00EC7455">
        <w:t>Заявление об исправлении технических ошибок в лицензии на пользование недрами подается владельцем лицензии на пользование недрами в федеральный орган управления государственным фондом недр или его территориальный орган, относительно участков недр местного значения - в уполномоченный орган исполнительной власти соответствующего субъекта Российской Федерации.</w:t>
      </w:r>
    </w:p>
    <w:p w14:paraId="29747A9E" w14:textId="77777777" w:rsidR="009E422F" w:rsidRPr="00EC7455" w:rsidRDefault="009E422F">
      <w:pPr>
        <w:pStyle w:val="FORMATTEXT"/>
        <w:ind w:firstLine="568"/>
        <w:jc w:val="both"/>
      </w:pPr>
    </w:p>
    <w:p w14:paraId="7490C754" w14:textId="77777777" w:rsidR="009E422F" w:rsidRPr="00EC7455" w:rsidRDefault="009E422F">
      <w:pPr>
        <w:pStyle w:val="FORMATTEXT"/>
        <w:ind w:firstLine="568"/>
        <w:jc w:val="both"/>
      </w:pPr>
      <w:r w:rsidRPr="00EC7455">
        <w:t>Федеральный орган управления государственным фондом недр или его территориальный орган, относительно участков недр местного значения уполномоченный орган исполнительной власти соответствующего субъекта Российской Федерации информируют владельца лицензии на пользование недрами об исправлении технических ошибок в лицензии или об отказе в их исправлении в течение семи календарных дней после принятия решения об их исправлении или об отказе в их исправлении. Исправление технических ошибок в лицензии на пользование недрами осуществляется в случае, если такое исправление не влечет за собой прекращение, возникновение, переход права пользования недрами.</w:t>
      </w:r>
    </w:p>
    <w:p w14:paraId="713BC9BD" w14:textId="77777777" w:rsidR="009E422F" w:rsidRPr="00EC7455" w:rsidRDefault="009E422F">
      <w:pPr>
        <w:pStyle w:val="FORMATTEXT"/>
        <w:ind w:firstLine="568"/>
        <w:jc w:val="both"/>
      </w:pPr>
    </w:p>
    <w:p w14:paraId="1DB74AFA" w14:textId="77777777" w:rsidR="009E422F" w:rsidRPr="00EC7455" w:rsidRDefault="009E422F">
      <w:pPr>
        <w:pStyle w:val="FORMATTEXT"/>
        <w:ind w:firstLine="568"/>
        <w:jc w:val="both"/>
      </w:pPr>
      <w:r w:rsidRPr="00EC7455">
        <w:t>Споры, возникшие при исправлении технических ошибок в лицензии на пользование недрами, подлежат разрешению в судебном порядке.";</w:t>
      </w:r>
    </w:p>
    <w:p w14:paraId="1BC42147" w14:textId="77777777" w:rsidR="009E422F" w:rsidRPr="00EC7455" w:rsidRDefault="009E422F">
      <w:pPr>
        <w:pStyle w:val="FORMATTEXT"/>
        <w:ind w:firstLine="568"/>
        <w:jc w:val="both"/>
      </w:pPr>
    </w:p>
    <w:p w14:paraId="4E3D6D12" w14:textId="77777777" w:rsidR="009E422F" w:rsidRPr="00EC7455" w:rsidRDefault="009E422F">
      <w:pPr>
        <w:pStyle w:val="FORMATTEXT"/>
        <w:ind w:firstLine="568"/>
        <w:jc w:val="both"/>
      </w:pPr>
      <w:r w:rsidRPr="00EC7455">
        <w:t xml:space="preserve">4) в статье 10_1: </w:t>
      </w:r>
    </w:p>
    <w:p w14:paraId="258E21EF" w14:textId="77777777" w:rsidR="009E422F" w:rsidRPr="00EC7455" w:rsidRDefault="009E422F">
      <w:pPr>
        <w:pStyle w:val="FORMATTEXT"/>
        <w:ind w:firstLine="568"/>
        <w:jc w:val="both"/>
      </w:pPr>
    </w:p>
    <w:p w14:paraId="58B891DC" w14:textId="77777777" w:rsidR="009E422F" w:rsidRPr="00EC7455" w:rsidRDefault="009E422F">
      <w:pPr>
        <w:pStyle w:val="FORMATTEXT"/>
        <w:ind w:firstLine="568"/>
        <w:jc w:val="both"/>
      </w:pPr>
      <w:r w:rsidRPr="00EC7455">
        <w:t>а) абзац четвертый пункта 3 изложить в следующей редакции:</w:t>
      </w:r>
    </w:p>
    <w:p w14:paraId="3BC07C10" w14:textId="77777777" w:rsidR="009E422F" w:rsidRPr="00EC7455" w:rsidRDefault="009E422F">
      <w:pPr>
        <w:pStyle w:val="FORMATTEXT"/>
        <w:ind w:firstLine="568"/>
        <w:jc w:val="both"/>
      </w:pPr>
    </w:p>
    <w:p w14:paraId="6264552A" w14:textId="77777777" w:rsidR="009E422F" w:rsidRPr="00EC7455" w:rsidRDefault="009E422F">
      <w:pPr>
        <w:pStyle w:val="FORMATTEXT"/>
        <w:ind w:firstLine="568"/>
        <w:jc w:val="both"/>
      </w:pPr>
      <w:r w:rsidRPr="00EC7455">
        <w:t>"для добычи подземных вод, используемых для целей питьевого водоснабжения или технологического обеспечения водой объектов промышленности либо объектов сельскохозяйственного назначения, на участках недр, не отнесенных к участкам недр местного значения, или для осуществления геологического изучения участков недр, не отнесенных к участкам недр местного значения, в целях поисков и оценки подземных вод и их добычи;";</w:t>
      </w:r>
    </w:p>
    <w:p w14:paraId="3E2426EA" w14:textId="77777777" w:rsidR="009E422F" w:rsidRPr="00EC7455" w:rsidRDefault="009E422F">
      <w:pPr>
        <w:pStyle w:val="FORMATTEXT"/>
        <w:ind w:firstLine="568"/>
        <w:jc w:val="both"/>
      </w:pPr>
    </w:p>
    <w:p w14:paraId="0BF5C61D" w14:textId="77777777" w:rsidR="009E422F" w:rsidRPr="00EC7455" w:rsidRDefault="009E422F">
      <w:pPr>
        <w:pStyle w:val="FORMATTEXT"/>
        <w:ind w:firstLine="568"/>
        <w:jc w:val="both"/>
      </w:pPr>
      <w:r w:rsidRPr="00EC7455">
        <w:t>б) пункт 6 дополнить абзацем следующего содержания:</w:t>
      </w:r>
    </w:p>
    <w:p w14:paraId="6EBDF79C" w14:textId="77777777" w:rsidR="009E422F" w:rsidRPr="00EC7455" w:rsidRDefault="009E422F">
      <w:pPr>
        <w:pStyle w:val="FORMATTEXT"/>
        <w:ind w:firstLine="568"/>
        <w:jc w:val="both"/>
      </w:pPr>
    </w:p>
    <w:p w14:paraId="08D11AE7" w14:textId="77777777" w:rsidR="009E422F" w:rsidRPr="00EC7455" w:rsidRDefault="009E422F">
      <w:pPr>
        <w:pStyle w:val="FORMATTEXT"/>
        <w:ind w:firstLine="568"/>
        <w:jc w:val="both"/>
      </w:pPr>
      <w:r w:rsidRPr="00EC7455">
        <w:t>"предоставлении права пользования участком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w:t>
      </w:r>
    </w:p>
    <w:p w14:paraId="5901D3E0" w14:textId="77777777" w:rsidR="009E422F" w:rsidRPr="00EC7455" w:rsidRDefault="009E422F">
      <w:pPr>
        <w:pStyle w:val="FORMATTEXT"/>
        <w:ind w:firstLine="568"/>
        <w:jc w:val="both"/>
      </w:pPr>
    </w:p>
    <w:p w14:paraId="362A2EEA" w14:textId="77777777" w:rsidR="009E422F" w:rsidRPr="00EC7455" w:rsidRDefault="009E422F">
      <w:pPr>
        <w:pStyle w:val="FORMATTEXT"/>
        <w:ind w:firstLine="568"/>
        <w:jc w:val="both"/>
      </w:pPr>
      <w:r w:rsidRPr="00EC7455">
        <w:t>5) в части восьмой статьи 16 слова "и хозяйственно-бытового" исключить, слова "объектов промышленности," заменить словами "объектов промышленности либо объектов сельскохозяйственного назначения, на участках недр, не отнесенных к участкам недр местного значения, или для осуществления геологического изучения участков недр, не отнесенных к участкам недр местного значения, в целях поисков и оценки подземных вод и их добычи,";</w:t>
      </w:r>
    </w:p>
    <w:p w14:paraId="0B568820" w14:textId="77777777" w:rsidR="009E422F" w:rsidRPr="00EC7455" w:rsidRDefault="009E422F">
      <w:pPr>
        <w:pStyle w:val="FORMATTEXT"/>
        <w:ind w:firstLine="568"/>
        <w:jc w:val="both"/>
      </w:pPr>
    </w:p>
    <w:p w14:paraId="11B0E12F" w14:textId="77777777" w:rsidR="009E422F" w:rsidRPr="00EC7455" w:rsidRDefault="009E422F">
      <w:pPr>
        <w:pStyle w:val="FORMATTEXT"/>
        <w:ind w:firstLine="568"/>
        <w:jc w:val="both"/>
      </w:pPr>
      <w:r w:rsidRPr="00EC7455">
        <w:t>6) в статье 18:</w:t>
      </w:r>
    </w:p>
    <w:p w14:paraId="49BB8C55" w14:textId="77777777" w:rsidR="009E422F" w:rsidRPr="00EC7455" w:rsidRDefault="009E422F">
      <w:pPr>
        <w:pStyle w:val="FORMATTEXT"/>
        <w:ind w:firstLine="568"/>
        <w:jc w:val="both"/>
      </w:pPr>
    </w:p>
    <w:p w14:paraId="3B0384ED" w14:textId="77777777" w:rsidR="009E422F" w:rsidRPr="00EC7455" w:rsidRDefault="009E422F">
      <w:pPr>
        <w:pStyle w:val="FORMATTEXT"/>
        <w:ind w:firstLine="568"/>
        <w:jc w:val="both"/>
      </w:pPr>
      <w:r w:rsidRPr="00EC7455">
        <w:t>а) наименование изложить в следующей редакции:</w:t>
      </w:r>
    </w:p>
    <w:p w14:paraId="110F4F18" w14:textId="77777777" w:rsidR="009E422F" w:rsidRPr="00EC7455" w:rsidRDefault="009E422F">
      <w:pPr>
        <w:pStyle w:val="FORMATTEXT"/>
        <w:ind w:firstLine="568"/>
        <w:jc w:val="both"/>
      </w:pPr>
    </w:p>
    <w:p w14:paraId="1359FAC7" w14:textId="77777777" w:rsidR="009E422F" w:rsidRPr="00EC7455" w:rsidRDefault="009E422F">
      <w:pPr>
        <w:pStyle w:val="HEADERTEXT"/>
        <w:rPr>
          <w:b/>
          <w:bCs/>
          <w:color w:val="auto"/>
        </w:rPr>
      </w:pPr>
    </w:p>
    <w:p w14:paraId="7DF65A76" w14:textId="77777777" w:rsidR="009E422F" w:rsidRPr="00EC7455" w:rsidRDefault="009E422F">
      <w:pPr>
        <w:pStyle w:val="HEADERTEXT"/>
        <w:jc w:val="center"/>
        <w:rPr>
          <w:b/>
          <w:bCs/>
          <w:color w:val="auto"/>
        </w:rPr>
      </w:pPr>
      <w:r w:rsidRPr="00EC7455">
        <w:rPr>
          <w:b/>
          <w:bCs/>
          <w:color w:val="auto"/>
        </w:rPr>
        <w:t xml:space="preserve"> "Статья 18. Предоставление в пользование участков недр местного значения"; </w:t>
      </w:r>
    </w:p>
    <w:p w14:paraId="6EF96D94" w14:textId="77777777" w:rsidR="009E422F" w:rsidRPr="00EC7455" w:rsidRDefault="009E422F">
      <w:pPr>
        <w:pStyle w:val="FORMATTEXT"/>
        <w:ind w:firstLine="568"/>
        <w:jc w:val="both"/>
      </w:pPr>
      <w:r w:rsidRPr="00EC7455">
        <w:t>б) часть первую изложить в следующей редакции:</w:t>
      </w:r>
    </w:p>
    <w:p w14:paraId="71EDCBC3" w14:textId="77777777" w:rsidR="009E422F" w:rsidRPr="00EC7455" w:rsidRDefault="009E422F">
      <w:pPr>
        <w:pStyle w:val="FORMATTEXT"/>
        <w:ind w:firstLine="568"/>
        <w:jc w:val="both"/>
      </w:pPr>
    </w:p>
    <w:p w14:paraId="4AAEE190" w14:textId="77777777" w:rsidR="009E422F" w:rsidRPr="00EC7455" w:rsidRDefault="009E422F">
      <w:pPr>
        <w:pStyle w:val="FORMATTEXT"/>
        <w:ind w:firstLine="568"/>
        <w:jc w:val="both"/>
      </w:pPr>
      <w:r w:rsidRPr="00EC7455">
        <w:t>"Участки недр местного значения предоставляются в пользование для геологического изучения общераспространенных полезных ископаемых, разведки и добычи общераспространенных полезных ископаемых или для осуществления по совмещенной лицензии их геологического изучения, разведки и добычи,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а также в целях, не связанных с добычей полезных ископаемых, в порядке, установленном законами и иными нормативными правовыми актами субъектов Российской Федерации.";</w:t>
      </w:r>
    </w:p>
    <w:p w14:paraId="3210368B" w14:textId="77777777" w:rsidR="009E422F" w:rsidRPr="00EC7455" w:rsidRDefault="009E422F">
      <w:pPr>
        <w:pStyle w:val="FORMATTEXT"/>
        <w:ind w:firstLine="568"/>
        <w:jc w:val="both"/>
      </w:pPr>
    </w:p>
    <w:p w14:paraId="3309352F" w14:textId="77777777" w:rsidR="009E422F" w:rsidRPr="00EC7455" w:rsidRDefault="009E422F">
      <w:pPr>
        <w:pStyle w:val="FORMATTEXT"/>
        <w:ind w:firstLine="568"/>
        <w:jc w:val="both"/>
      </w:pPr>
      <w:r w:rsidRPr="00EC7455">
        <w:t>7) статью 19 изложить в следующей редакции:</w:t>
      </w:r>
    </w:p>
    <w:p w14:paraId="034A18E1" w14:textId="77777777" w:rsidR="009E422F" w:rsidRPr="00EC7455" w:rsidRDefault="009E422F">
      <w:pPr>
        <w:pStyle w:val="FORMATTEXT"/>
        <w:ind w:firstLine="568"/>
        <w:jc w:val="both"/>
      </w:pPr>
    </w:p>
    <w:p w14:paraId="4CA92A2F" w14:textId="77777777" w:rsidR="009E422F" w:rsidRPr="00EC7455" w:rsidRDefault="009E422F">
      <w:pPr>
        <w:pStyle w:val="HEADERTEXT"/>
        <w:rPr>
          <w:b/>
          <w:bCs/>
          <w:color w:val="auto"/>
        </w:rPr>
      </w:pPr>
    </w:p>
    <w:p w14:paraId="10C41AA1" w14:textId="77777777" w:rsidR="009E422F" w:rsidRPr="00EC7455" w:rsidRDefault="009E422F">
      <w:pPr>
        <w:pStyle w:val="HEADERTEXT"/>
        <w:jc w:val="center"/>
        <w:rPr>
          <w:b/>
          <w:bCs/>
          <w:color w:val="auto"/>
        </w:rPr>
      </w:pPr>
      <w:r w:rsidRPr="00EC7455">
        <w:rPr>
          <w:b/>
          <w:bCs/>
          <w:color w:val="auto"/>
        </w:rPr>
        <w:t xml:space="preserve"> "Статья 19. Права собственников земельных участков, землепользователей, землевладельцев, арендаторов земельных участков в целях использования для собственных нужд имеющихся в границах земельных участков общераспространенных полезных ископаемых и подземных вод </w:t>
      </w:r>
    </w:p>
    <w:p w14:paraId="4E3E5CE4" w14:textId="77777777" w:rsidR="009E422F" w:rsidRPr="00EC7455" w:rsidRDefault="009E422F">
      <w:pPr>
        <w:pStyle w:val="FORMATTEXT"/>
        <w:ind w:firstLine="568"/>
        <w:jc w:val="both"/>
      </w:pPr>
      <w:r w:rsidRPr="00EC7455">
        <w:lastRenderedPageBreak/>
        <w:t xml:space="preserve">Собственники земельных участков, землепользователи, землевладельцы,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строительство подземных сооружений на глубину до пяти метров в порядке, установленном законами и иными нормативными правовыми актами субъектов Российской Федерации. </w:t>
      </w:r>
    </w:p>
    <w:p w14:paraId="497E7ED4" w14:textId="77777777" w:rsidR="009E422F" w:rsidRPr="00EC7455" w:rsidRDefault="009E422F">
      <w:pPr>
        <w:pStyle w:val="FORMATTEXT"/>
        <w:ind w:firstLine="568"/>
        <w:jc w:val="both"/>
      </w:pPr>
    </w:p>
    <w:p w14:paraId="14D4695A" w14:textId="77777777" w:rsidR="009E422F" w:rsidRPr="00EC7455" w:rsidRDefault="009E422F">
      <w:pPr>
        <w:pStyle w:val="FORMATTEXT"/>
        <w:ind w:firstLine="568"/>
        <w:jc w:val="both"/>
      </w:pPr>
      <w:r w:rsidRPr="00EC7455">
        <w:t>Под использованием для собственных нужд общераспространенных полезных ископаемых и подземных вод в целях настоящей статьи понимается их использование собственниками земельных участков, землепользователями, землевладельцами, арендаторами земельных участков для личных, бытовых и иных не связанных с осуществлением предпринимательской деятельности нужд.</w:t>
      </w:r>
    </w:p>
    <w:p w14:paraId="33DA6F79" w14:textId="77777777" w:rsidR="009E422F" w:rsidRPr="00EC7455" w:rsidRDefault="009E422F">
      <w:pPr>
        <w:pStyle w:val="FORMATTEXT"/>
        <w:ind w:firstLine="568"/>
        <w:jc w:val="both"/>
      </w:pPr>
    </w:p>
    <w:p w14:paraId="5DF33D43" w14:textId="77777777" w:rsidR="009E422F" w:rsidRPr="00EC7455" w:rsidRDefault="009E422F">
      <w:pPr>
        <w:pStyle w:val="FORMATTEXT"/>
        <w:ind w:firstLine="568"/>
        <w:jc w:val="both"/>
      </w:pPr>
      <w:r w:rsidRPr="00EC7455">
        <w:t>Общераспространенные полезные ископаемые и подземные воды, имеющиеся в границах земельного участка и используемые собственниками земельных участков, землепользователями, землевладельцами, арендаторами земельных участков для личных, бытовых и иных не связанных с осуществлением предпринимательской деятельности нужд, не могут отчуждаться или переходить от одного лица к другому.";</w:t>
      </w:r>
    </w:p>
    <w:p w14:paraId="5782180B" w14:textId="77777777" w:rsidR="009E422F" w:rsidRPr="00EC7455" w:rsidRDefault="009E422F">
      <w:pPr>
        <w:pStyle w:val="FORMATTEXT"/>
        <w:ind w:firstLine="568"/>
        <w:jc w:val="both"/>
      </w:pPr>
    </w:p>
    <w:p w14:paraId="34E13CA2" w14:textId="77777777" w:rsidR="009E422F" w:rsidRPr="00EC7455" w:rsidRDefault="009E422F">
      <w:pPr>
        <w:pStyle w:val="FORMATTEXT"/>
        <w:ind w:firstLine="568"/>
        <w:jc w:val="both"/>
      </w:pPr>
      <w:r w:rsidRPr="00EC7455">
        <w:t>8) в пункте 11 части первой статьи 23 слова "целей питьевого и хозяйственно-бытового водоснабжения или промышленного водоснабжения либо резервирование которых осуществлено в качестве источников питьевого и хозяйственно-бытового водоснабжения" заменить словами "целей питьевого водоснабжения или технологического обеспечения водой объектов промышленности либо объектов сельскохозяйственного назначения или резервирование которых осуществлено в качестве источников питьевого водоснабжения";</w:t>
      </w:r>
    </w:p>
    <w:p w14:paraId="3FDFD623" w14:textId="77777777" w:rsidR="009E422F" w:rsidRPr="00EC7455" w:rsidRDefault="009E422F">
      <w:pPr>
        <w:pStyle w:val="FORMATTEXT"/>
        <w:ind w:firstLine="568"/>
        <w:jc w:val="both"/>
      </w:pPr>
    </w:p>
    <w:p w14:paraId="0926DAE7" w14:textId="77777777" w:rsidR="009E422F" w:rsidRPr="00EC7455" w:rsidRDefault="009E422F">
      <w:pPr>
        <w:pStyle w:val="FORMATTEXT"/>
        <w:ind w:firstLine="568"/>
        <w:jc w:val="both"/>
      </w:pPr>
      <w:r w:rsidRPr="00EC7455">
        <w:t>9) часть первую статьи 23_2 после слов "месторождений полезных ископаемых" дополнить словами "(за исключением добычи подземных вод,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w:t>
      </w:r>
    </w:p>
    <w:p w14:paraId="32A88FC2" w14:textId="77777777" w:rsidR="009E422F" w:rsidRPr="00EC7455" w:rsidRDefault="009E422F">
      <w:pPr>
        <w:pStyle w:val="FORMATTEXT"/>
        <w:ind w:firstLine="568"/>
        <w:jc w:val="both"/>
      </w:pPr>
    </w:p>
    <w:p w14:paraId="079FD607" w14:textId="77777777" w:rsidR="009E422F" w:rsidRPr="00EC7455" w:rsidRDefault="009E422F">
      <w:pPr>
        <w:pStyle w:val="FORMATTEXT"/>
        <w:ind w:firstLine="568"/>
        <w:jc w:val="both"/>
      </w:pPr>
      <w:r w:rsidRPr="00EC7455">
        <w:t>10) в статье 29:</w:t>
      </w:r>
    </w:p>
    <w:p w14:paraId="19E28823" w14:textId="77777777" w:rsidR="009E422F" w:rsidRPr="00EC7455" w:rsidRDefault="009E422F">
      <w:pPr>
        <w:pStyle w:val="FORMATTEXT"/>
        <w:ind w:firstLine="568"/>
        <w:jc w:val="both"/>
      </w:pPr>
    </w:p>
    <w:p w14:paraId="228D6608" w14:textId="77777777" w:rsidR="009E422F" w:rsidRPr="00EC7455" w:rsidRDefault="009E422F">
      <w:pPr>
        <w:pStyle w:val="FORMATTEXT"/>
        <w:ind w:firstLine="568"/>
        <w:jc w:val="both"/>
      </w:pPr>
      <w:r w:rsidRPr="00EC7455">
        <w:t>а) часть первую дополнить словами ", за исключением запасов подземных вод на участках недр местного значения, предоставляемых для добычи подземных вод,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w:t>
      </w:r>
    </w:p>
    <w:p w14:paraId="2590070B" w14:textId="77777777" w:rsidR="009E422F" w:rsidRPr="00EC7455" w:rsidRDefault="009E422F">
      <w:pPr>
        <w:pStyle w:val="FORMATTEXT"/>
        <w:ind w:firstLine="568"/>
        <w:jc w:val="both"/>
      </w:pPr>
    </w:p>
    <w:p w14:paraId="216AE513" w14:textId="77777777" w:rsidR="009E422F" w:rsidRPr="00EC7455" w:rsidRDefault="009E422F">
      <w:pPr>
        <w:pStyle w:val="FORMATTEXT"/>
        <w:ind w:firstLine="568"/>
        <w:jc w:val="both"/>
      </w:pPr>
      <w:r w:rsidRPr="00EC7455">
        <w:t>б) часть вторую дополнить словами ", за исключением предоставления участков недр местного значения для добычи подземных вод,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w:t>
      </w:r>
    </w:p>
    <w:p w14:paraId="1CE2C699" w14:textId="77777777" w:rsidR="009E422F" w:rsidRPr="00EC7455" w:rsidRDefault="009E422F">
      <w:pPr>
        <w:pStyle w:val="FORMATTEXT"/>
        <w:ind w:firstLine="568"/>
        <w:jc w:val="both"/>
      </w:pPr>
    </w:p>
    <w:p w14:paraId="42E99401" w14:textId="77777777" w:rsidR="009E422F" w:rsidRPr="00EC7455" w:rsidRDefault="009E422F">
      <w:pPr>
        <w:pStyle w:val="HEADERTEXT"/>
        <w:rPr>
          <w:b/>
          <w:bCs/>
          <w:color w:val="auto"/>
        </w:rPr>
      </w:pPr>
    </w:p>
    <w:p w14:paraId="15DFBB97" w14:textId="77777777" w:rsidR="009E422F" w:rsidRPr="00EC7455" w:rsidRDefault="009E422F">
      <w:pPr>
        <w:pStyle w:val="HEADERTEXT"/>
        <w:jc w:val="center"/>
        <w:rPr>
          <w:b/>
          <w:bCs/>
          <w:color w:val="auto"/>
        </w:rPr>
      </w:pPr>
      <w:r w:rsidRPr="00EC7455">
        <w:rPr>
          <w:b/>
          <w:bCs/>
          <w:color w:val="auto"/>
        </w:rPr>
        <w:t xml:space="preserve"> Статья 2 </w:t>
      </w:r>
    </w:p>
    <w:p w14:paraId="432C3F6F" w14:textId="77777777" w:rsidR="009E422F" w:rsidRPr="00EC7455" w:rsidRDefault="009E422F">
      <w:pPr>
        <w:pStyle w:val="FORMATTEXT"/>
        <w:ind w:firstLine="568"/>
        <w:jc w:val="both"/>
      </w:pPr>
      <w:r w:rsidRPr="00EC7455">
        <w:t>Внести в Водный кодекс Российской Федерации (Собрание законодательства Российской Федерации, 2006, N 23, ст.2381; 2008, N 29, ст.3418; 2011, N 30, ст.4590, 4605; 2012, N 26, ст.3446; 2013, N 43, ст.5452) следующие изменения:</w:t>
      </w:r>
    </w:p>
    <w:p w14:paraId="138A6C47" w14:textId="77777777" w:rsidR="009E422F" w:rsidRPr="00EC7455" w:rsidRDefault="009E422F">
      <w:pPr>
        <w:pStyle w:val="FORMATTEXT"/>
        <w:ind w:firstLine="568"/>
        <w:jc w:val="both"/>
      </w:pPr>
    </w:p>
    <w:p w14:paraId="4068A94C" w14:textId="77777777" w:rsidR="009E422F" w:rsidRPr="00EC7455" w:rsidRDefault="009E422F">
      <w:pPr>
        <w:pStyle w:val="FORMATTEXT"/>
        <w:ind w:firstLine="568"/>
        <w:jc w:val="both"/>
      </w:pPr>
      <w:r w:rsidRPr="00EC7455">
        <w:t>1) статью 5 дополнить частью 5_1 следующего содержания:</w:t>
      </w:r>
    </w:p>
    <w:p w14:paraId="0A33A9B8" w14:textId="77777777" w:rsidR="009E422F" w:rsidRPr="00EC7455" w:rsidRDefault="009E422F">
      <w:pPr>
        <w:pStyle w:val="FORMATTEXT"/>
        <w:ind w:firstLine="568"/>
        <w:jc w:val="both"/>
      </w:pPr>
    </w:p>
    <w:p w14:paraId="7B02BAE7" w14:textId="77777777" w:rsidR="009E422F" w:rsidRPr="00EC7455" w:rsidRDefault="009E422F">
      <w:pPr>
        <w:pStyle w:val="FORMATTEXT"/>
        <w:ind w:firstLine="568"/>
        <w:jc w:val="both"/>
      </w:pPr>
      <w:r w:rsidRPr="00EC7455">
        <w:t>"5_1. Классификация водоносных горизонтов (первый, второй и иные водоносные горизонты) утверждается уполномоченным Правительством Российской Федерации федеральным органом исполнительной власти.";</w:t>
      </w:r>
    </w:p>
    <w:p w14:paraId="32C91F90" w14:textId="77777777" w:rsidR="009E422F" w:rsidRPr="00EC7455" w:rsidRDefault="009E422F">
      <w:pPr>
        <w:pStyle w:val="FORMATTEXT"/>
        <w:ind w:firstLine="568"/>
        <w:jc w:val="both"/>
      </w:pPr>
    </w:p>
    <w:p w14:paraId="68CCA3AA" w14:textId="77777777" w:rsidR="009E422F" w:rsidRPr="00EC7455" w:rsidRDefault="009E422F">
      <w:pPr>
        <w:pStyle w:val="FORMATTEXT"/>
        <w:ind w:firstLine="568"/>
        <w:jc w:val="both"/>
      </w:pPr>
      <w:r w:rsidRPr="00EC7455">
        <w:t>2) статью 24 дополнить пунктом 10_1 следующего содержания:</w:t>
      </w:r>
    </w:p>
    <w:p w14:paraId="0DAF8E1F" w14:textId="77777777" w:rsidR="009E422F" w:rsidRPr="00EC7455" w:rsidRDefault="009E422F">
      <w:pPr>
        <w:pStyle w:val="FORMATTEXT"/>
        <w:ind w:firstLine="568"/>
        <w:jc w:val="both"/>
      </w:pPr>
    </w:p>
    <w:p w14:paraId="22EBFB2D" w14:textId="77777777" w:rsidR="009E422F" w:rsidRPr="00EC7455" w:rsidRDefault="009E422F">
      <w:pPr>
        <w:pStyle w:val="FORMATTEXT"/>
        <w:ind w:firstLine="568"/>
        <w:jc w:val="both"/>
      </w:pPr>
      <w:r w:rsidRPr="00EC7455">
        <w:t xml:space="preserve">"10_1) установление правил охраны поверхностных водных объектов и правил охраны </w:t>
      </w:r>
      <w:r w:rsidRPr="00EC7455">
        <w:lastRenderedPageBreak/>
        <w:t>подземных водных объектов;";</w:t>
      </w:r>
    </w:p>
    <w:p w14:paraId="520FC4DD" w14:textId="77777777" w:rsidR="009E422F" w:rsidRPr="00EC7455" w:rsidRDefault="009E422F">
      <w:pPr>
        <w:pStyle w:val="FORMATTEXT"/>
        <w:ind w:firstLine="568"/>
        <w:jc w:val="both"/>
      </w:pPr>
    </w:p>
    <w:p w14:paraId="4200321E" w14:textId="77777777" w:rsidR="009E422F" w:rsidRPr="00EC7455" w:rsidRDefault="009E422F">
      <w:pPr>
        <w:pStyle w:val="FORMATTEXT"/>
        <w:ind w:firstLine="568"/>
        <w:jc w:val="both"/>
      </w:pPr>
      <w:r w:rsidRPr="00EC7455">
        <w:t>3) часть 2 статьи 55 дополнить словами ", а также правилами охраны поверхностных водных объектов и правилами охраны подземных водных объектов, утвержденными Правительством Российской Федерации".</w:t>
      </w:r>
    </w:p>
    <w:p w14:paraId="1C8F8EF4" w14:textId="77777777" w:rsidR="009E422F" w:rsidRPr="00EC7455" w:rsidRDefault="009E422F">
      <w:pPr>
        <w:pStyle w:val="FORMATTEXT"/>
        <w:ind w:firstLine="568"/>
        <w:jc w:val="both"/>
      </w:pPr>
    </w:p>
    <w:p w14:paraId="4A6BE940" w14:textId="77777777" w:rsidR="009E422F" w:rsidRPr="00EC7455" w:rsidRDefault="009E422F">
      <w:pPr>
        <w:pStyle w:val="HEADERTEXT"/>
        <w:rPr>
          <w:b/>
          <w:bCs/>
          <w:color w:val="auto"/>
        </w:rPr>
      </w:pPr>
    </w:p>
    <w:p w14:paraId="28E02873" w14:textId="77777777" w:rsidR="009E422F" w:rsidRPr="00EC7455" w:rsidRDefault="009E422F">
      <w:pPr>
        <w:pStyle w:val="HEADERTEXT"/>
        <w:jc w:val="center"/>
        <w:rPr>
          <w:b/>
          <w:bCs/>
          <w:color w:val="auto"/>
        </w:rPr>
      </w:pPr>
      <w:r w:rsidRPr="00EC7455">
        <w:rPr>
          <w:b/>
          <w:bCs/>
          <w:color w:val="auto"/>
        </w:rPr>
        <w:t xml:space="preserve"> Статья 3 </w:t>
      </w:r>
    </w:p>
    <w:p w14:paraId="3A7C8258" w14:textId="77777777" w:rsidR="009E422F" w:rsidRPr="00EC7455" w:rsidRDefault="009E422F">
      <w:pPr>
        <w:pStyle w:val="FORMATTEXT"/>
        <w:ind w:firstLine="568"/>
        <w:jc w:val="both"/>
      </w:pPr>
      <w:r w:rsidRPr="00EC7455">
        <w:t>Внести в Федеральный закон от 4 декабря 2006 года N 201-ФЗ "О введении в действие Лесного кодекса Российской Федерации" (Собрание законодательства Российской Федерации, 2006, N 50, ст.5279; 2007, N 31, ст.4014; 2009, N 52, ст.6441; 2011, N 51, ст.7448) следующие изменения:</w:t>
      </w:r>
    </w:p>
    <w:p w14:paraId="55A13725" w14:textId="77777777" w:rsidR="009E422F" w:rsidRPr="00EC7455" w:rsidRDefault="009E422F">
      <w:pPr>
        <w:pStyle w:val="FORMATTEXT"/>
        <w:ind w:firstLine="568"/>
        <w:jc w:val="both"/>
      </w:pPr>
    </w:p>
    <w:p w14:paraId="24CD63BB" w14:textId="77777777" w:rsidR="009E422F" w:rsidRPr="00EC7455" w:rsidRDefault="009E422F">
      <w:pPr>
        <w:pStyle w:val="FORMATTEXT"/>
        <w:ind w:firstLine="568"/>
        <w:jc w:val="both"/>
      </w:pPr>
      <w:r w:rsidRPr="00EC7455">
        <w:t>1) пункт утратил силу с 11 августа 2017 года - Федеральный закон от 29 июля 2017 года N 280-ФЗ - см. предыдущую редакцию;</w:t>
      </w:r>
    </w:p>
    <w:p w14:paraId="7677B5E0" w14:textId="77777777" w:rsidR="009E422F" w:rsidRPr="00EC7455" w:rsidRDefault="009E422F">
      <w:pPr>
        <w:pStyle w:val="FORMATTEXT"/>
        <w:ind w:firstLine="568"/>
        <w:jc w:val="both"/>
      </w:pPr>
    </w:p>
    <w:p w14:paraId="69895460" w14:textId="77777777" w:rsidR="009E422F" w:rsidRPr="00EC7455" w:rsidRDefault="009E422F">
      <w:pPr>
        <w:pStyle w:val="FORMATTEXT"/>
        <w:ind w:firstLine="568"/>
        <w:jc w:val="both"/>
      </w:pPr>
      <w:r w:rsidRPr="00EC7455">
        <w:t>2) часть 2 статьи 4_2 признать утратившей силу;</w:t>
      </w:r>
    </w:p>
    <w:p w14:paraId="5476C668" w14:textId="77777777" w:rsidR="009E422F" w:rsidRPr="00EC7455" w:rsidRDefault="009E422F">
      <w:pPr>
        <w:pStyle w:val="FORMATTEXT"/>
        <w:ind w:firstLine="568"/>
        <w:jc w:val="both"/>
      </w:pPr>
    </w:p>
    <w:p w14:paraId="6BA67452" w14:textId="77777777" w:rsidR="009E422F" w:rsidRPr="00EC7455" w:rsidRDefault="009E422F">
      <w:pPr>
        <w:pStyle w:val="FORMATTEXT"/>
        <w:ind w:firstLine="568"/>
        <w:jc w:val="both"/>
      </w:pPr>
      <w:r w:rsidRPr="00EC7455">
        <w:t>3) пункт утратил силу с 11 августа 2017 года - Федеральный закон от 29 июля 2017 года N 280-ФЗ - см. предыдущую редакцию.</w:t>
      </w:r>
    </w:p>
    <w:p w14:paraId="6BC9673F" w14:textId="77777777" w:rsidR="009E422F" w:rsidRPr="00EC7455" w:rsidRDefault="009E422F">
      <w:pPr>
        <w:pStyle w:val="FORMATTEXT"/>
        <w:ind w:firstLine="568"/>
        <w:jc w:val="both"/>
      </w:pPr>
    </w:p>
    <w:p w14:paraId="288AC6A9" w14:textId="77777777" w:rsidR="009E422F" w:rsidRPr="00EC7455" w:rsidRDefault="009E422F">
      <w:pPr>
        <w:pStyle w:val="HEADERTEXT"/>
        <w:rPr>
          <w:b/>
          <w:bCs/>
          <w:color w:val="auto"/>
        </w:rPr>
      </w:pPr>
    </w:p>
    <w:p w14:paraId="6EF41516" w14:textId="77777777" w:rsidR="009E422F" w:rsidRPr="00EC7455" w:rsidRDefault="009E422F">
      <w:pPr>
        <w:pStyle w:val="HEADERTEXT"/>
        <w:jc w:val="center"/>
        <w:rPr>
          <w:b/>
          <w:bCs/>
          <w:color w:val="auto"/>
        </w:rPr>
      </w:pPr>
      <w:r w:rsidRPr="00EC7455">
        <w:rPr>
          <w:b/>
          <w:bCs/>
          <w:color w:val="auto"/>
        </w:rPr>
        <w:t xml:space="preserve"> Статья 4 </w:t>
      </w:r>
    </w:p>
    <w:p w14:paraId="24D9E913" w14:textId="77777777" w:rsidR="009E422F" w:rsidRPr="00EC7455" w:rsidRDefault="009E422F">
      <w:pPr>
        <w:pStyle w:val="FORMATTEXT"/>
        <w:ind w:firstLine="568"/>
        <w:jc w:val="both"/>
      </w:pPr>
      <w:r w:rsidRPr="00EC7455">
        <w:t>Признать утратившими силу:</w:t>
      </w:r>
    </w:p>
    <w:p w14:paraId="56CF4FF3" w14:textId="77777777" w:rsidR="009E422F" w:rsidRPr="00EC7455" w:rsidRDefault="009E422F">
      <w:pPr>
        <w:pStyle w:val="FORMATTEXT"/>
        <w:ind w:firstLine="568"/>
        <w:jc w:val="both"/>
      </w:pPr>
    </w:p>
    <w:p w14:paraId="6A3AF325" w14:textId="77777777" w:rsidR="009E422F" w:rsidRPr="00EC7455" w:rsidRDefault="009E422F">
      <w:pPr>
        <w:pStyle w:val="FORMATTEXT"/>
        <w:ind w:firstLine="568"/>
        <w:jc w:val="both"/>
      </w:pPr>
      <w:r w:rsidRPr="00EC7455">
        <w:t>1) абзац четвертый пункта 3 статьи 1 Федерального закона от 24 июля 2007 года N 217-ФЗ "О внесении изменений в Федеральный закон "О введении в действие Лесного кодекса Российской Федерации" (Собрание законодательства Российской Федерации, 2007, N 31, ст.4014);</w:t>
      </w:r>
    </w:p>
    <w:p w14:paraId="728EB26C" w14:textId="77777777" w:rsidR="009E422F" w:rsidRPr="00EC7455" w:rsidRDefault="009E422F">
      <w:pPr>
        <w:pStyle w:val="FORMATTEXT"/>
        <w:ind w:firstLine="568"/>
        <w:jc w:val="both"/>
      </w:pPr>
    </w:p>
    <w:p w14:paraId="675FCD39" w14:textId="77777777" w:rsidR="009E422F" w:rsidRPr="00EC7455" w:rsidRDefault="009E422F">
      <w:pPr>
        <w:pStyle w:val="FORMATTEXT"/>
        <w:ind w:firstLine="568"/>
        <w:jc w:val="both"/>
      </w:pPr>
      <w:r w:rsidRPr="00EC7455">
        <w:t>2) пункт 2 статьи 13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ст.6441).</w:t>
      </w:r>
    </w:p>
    <w:p w14:paraId="6150E470" w14:textId="77777777" w:rsidR="009E422F" w:rsidRPr="00EC7455" w:rsidRDefault="009E422F">
      <w:pPr>
        <w:pStyle w:val="FORMATTEXT"/>
        <w:ind w:firstLine="568"/>
        <w:jc w:val="both"/>
      </w:pPr>
    </w:p>
    <w:p w14:paraId="775889A1" w14:textId="77777777" w:rsidR="009E422F" w:rsidRPr="00EC7455" w:rsidRDefault="009E422F">
      <w:pPr>
        <w:pStyle w:val="HEADERTEXT"/>
        <w:rPr>
          <w:b/>
          <w:bCs/>
          <w:color w:val="auto"/>
        </w:rPr>
      </w:pPr>
    </w:p>
    <w:p w14:paraId="1AA4E9BD" w14:textId="77777777" w:rsidR="009E422F" w:rsidRPr="00EC7455" w:rsidRDefault="009E422F">
      <w:pPr>
        <w:pStyle w:val="HEADERTEXT"/>
        <w:jc w:val="center"/>
        <w:rPr>
          <w:b/>
          <w:bCs/>
          <w:color w:val="auto"/>
        </w:rPr>
      </w:pPr>
      <w:r w:rsidRPr="00EC7455">
        <w:rPr>
          <w:b/>
          <w:bCs/>
          <w:color w:val="auto"/>
        </w:rPr>
        <w:t xml:space="preserve"> Статья 5 </w:t>
      </w:r>
    </w:p>
    <w:p w14:paraId="43A7C210" w14:textId="77777777" w:rsidR="009E422F" w:rsidRPr="00EC7455" w:rsidRDefault="009E422F">
      <w:pPr>
        <w:pStyle w:val="FORMATTEXT"/>
        <w:ind w:firstLine="568"/>
        <w:jc w:val="both"/>
      </w:pPr>
      <w:r w:rsidRPr="00EC7455">
        <w:t>1. Настоящий Федеральный закон вступает в силу с 1 января 2015 года.</w:t>
      </w:r>
    </w:p>
    <w:p w14:paraId="15CCC7D1" w14:textId="77777777" w:rsidR="009E422F" w:rsidRPr="00EC7455" w:rsidRDefault="009E422F">
      <w:pPr>
        <w:pStyle w:val="FORMATTEXT"/>
        <w:ind w:firstLine="568"/>
        <w:jc w:val="both"/>
      </w:pPr>
    </w:p>
    <w:p w14:paraId="6C1A54E5" w14:textId="77777777" w:rsidR="009E422F" w:rsidRPr="00EC7455" w:rsidRDefault="009E422F">
      <w:pPr>
        <w:pStyle w:val="FORMATTEXT"/>
        <w:ind w:firstLine="568"/>
        <w:jc w:val="both"/>
      </w:pPr>
      <w:r w:rsidRPr="00EC7455">
        <w:t>2. Технические ошибки (описки, опечатки, грамматические или арифметические ошибки либо подобные ошибки), допущенные при оформлении или переоформлении лицензий на пользование недрами, в том числе в сведениях о границах участков недр, и не исправленные до дня вступления в силу настоящего Федерального закона, исправляются в соответствии с положениями статьи 7_1 Закона Российской Федерации от 21 февраля 1992 года N 2395-I "О недрах" (в редакции настоящего Федерального закона).</w:t>
      </w:r>
    </w:p>
    <w:p w14:paraId="4937C954" w14:textId="77777777" w:rsidR="009E422F" w:rsidRPr="00EC7455" w:rsidRDefault="009E422F">
      <w:pPr>
        <w:pStyle w:val="FORMATTEXT"/>
        <w:ind w:firstLine="568"/>
        <w:jc w:val="both"/>
      </w:pPr>
    </w:p>
    <w:p w14:paraId="7C338A55" w14:textId="77777777" w:rsidR="009E422F" w:rsidRPr="00EC7455" w:rsidRDefault="009E422F">
      <w:pPr>
        <w:pStyle w:val="FORMATTEXT"/>
        <w:ind w:firstLine="568"/>
        <w:jc w:val="both"/>
      </w:pPr>
      <w:r w:rsidRPr="00EC7455">
        <w:t xml:space="preserve">3. Некоммерческие организации, созданные гражданами для ведения садоводства, огородничества или дачного хозяйства, вправе осуществлять добычу подземных вод для целей хозяйственно-бытового водоснабжения указанных некоммерческих организаций до 1 января 2020 года без получения лицензии на пользование недрами. </w:t>
      </w:r>
    </w:p>
    <w:p w14:paraId="604ED184" w14:textId="77777777" w:rsidR="009E422F" w:rsidRPr="00EC7455" w:rsidRDefault="009E422F">
      <w:pPr>
        <w:pStyle w:val="FORMATTEXT"/>
        <w:ind w:firstLine="568"/>
        <w:jc w:val="both"/>
      </w:pPr>
      <w:r w:rsidRPr="00EC7455">
        <w:t xml:space="preserve">(Часть дополнительно включена с 30 июля 2017 года Федеральным законом от 29 июля 2017 года N 217-ФЗ) </w:t>
      </w:r>
    </w:p>
    <w:p w14:paraId="4AC8B1DC" w14:textId="77777777" w:rsidR="009E422F" w:rsidRPr="00EC7455" w:rsidRDefault="009E422F">
      <w:pPr>
        <w:pStyle w:val="HORIZLINE"/>
        <w:jc w:val="both"/>
        <w:rPr>
          <w:rFonts w:ascii="Arial" w:hAnsi="Arial" w:cs="Arial"/>
          <w:sz w:val="20"/>
          <w:szCs w:val="20"/>
        </w:rPr>
      </w:pPr>
      <w:r w:rsidRPr="00EC7455">
        <w:rPr>
          <w:rFonts w:ascii="Arial" w:hAnsi="Arial" w:cs="Arial"/>
          <w:sz w:val="20"/>
          <w:szCs w:val="20"/>
        </w:rPr>
        <w:t>___________________________________________________________</w:t>
      </w:r>
    </w:p>
    <w:p w14:paraId="105C16E6" w14:textId="77777777" w:rsidR="009E422F" w:rsidRPr="00EC7455" w:rsidRDefault="009E422F">
      <w:pPr>
        <w:pStyle w:val="FORMATTEXT"/>
        <w:jc w:val="both"/>
      </w:pPr>
      <w:r w:rsidRPr="00EC7455">
        <w:t xml:space="preserve"> </w:t>
      </w:r>
    </w:p>
    <w:p w14:paraId="37E71E17" w14:textId="77777777" w:rsidR="009E422F" w:rsidRPr="00EC7455" w:rsidRDefault="009E422F">
      <w:pPr>
        <w:pStyle w:val="FORMATTEXT"/>
        <w:ind w:firstLine="568"/>
        <w:jc w:val="both"/>
      </w:pPr>
      <w:r w:rsidRPr="00EC7455">
        <w:t xml:space="preserve">Действие положений части 3 настоящей статьи распространяется на правоотношения, возникшие до дня вступления в силу Федерального закона от 29 июля 2017 года N 217-ФЗ - см. часть 3 статьи 55 Федерального закона от 29 июля 2017 года N 217-ФЗ. </w:t>
      </w:r>
    </w:p>
    <w:p w14:paraId="387A3C76" w14:textId="77777777" w:rsidR="009E422F" w:rsidRPr="00EC7455" w:rsidRDefault="009E422F">
      <w:pPr>
        <w:pStyle w:val="HORIZLINE"/>
        <w:jc w:val="both"/>
        <w:rPr>
          <w:rFonts w:ascii="Arial" w:hAnsi="Arial" w:cs="Arial"/>
          <w:sz w:val="20"/>
          <w:szCs w:val="20"/>
        </w:rPr>
      </w:pPr>
      <w:r w:rsidRPr="00EC7455">
        <w:rPr>
          <w:rFonts w:ascii="Arial" w:hAnsi="Arial" w:cs="Arial"/>
          <w:sz w:val="20"/>
          <w:szCs w:val="20"/>
        </w:rPr>
        <w:t>___________________________________________________________</w:t>
      </w:r>
    </w:p>
    <w:p w14:paraId="446E481E" w14:textId="77777777" w:rsidR="009E422F" w:rsidRPr="00EC7455" w:rsidRDefault="009E422F">
      <w:pPr>
        <w:pStyle w:val="FORMATTEXT"/>
        <w:jc w:val="both"/>
      </w:pPr>
      <w:r w:rsidRPr="00EC7455">
        <w:t xml:space="preserve">      </w:t>
      </w:r>
    </w:p>
    <w:p w14:paraId="55D18B27" w14:textId="77777777" w:rsidR="009E422F" w:rsidRPr="00EC7455" w:rsidRDefault="009E422F">
      <w:pPr>
        <w:pStyle w:val="FORMATTEXT"/>
        <w:jc w:val="right"/>
      </w:pPr>
      <w:r w:rsidRPr="00EC7455">
        <w:t>Президент</w:t>
      </w:r>
    </w:p>
    <w:p w14:paraId="62D4325B" w14:textId="77777777" w:rsidR="009E422F" w:rsidRPr="00EC7455" w:rsidRDefault="009E422F">
      <w:pPr>
        <w:pStyle w:val="FORMATTEXT"/>
        <w:jc w:val="right"/>
      </w:pPr>
      <w:r w:rsidRPr="00EC7455">
        <w:t>Российской Федерации</w:t>
      </w:r>
    </w:p>
    <w:p w14:paraId="019CA913" w14:textId="77777777" w:rsidR="009E422F" w:rsidRPr="00EC7455" w:rsidRDefault="009E422F">
      <w:pPr>
        <w:pStyle w:val="FORMATTEXT"/>
        <w:jc w:val="right"/>
      </w:pPr>
      <w:r w:rsidRPr="00EC7455">
        <w:t>В.Путин</w:t>
      </w:r>
    </w:p>
    <w:p w14:paraId="720EF379" w14:textId="77777777" w:rsidR="009E422F" w:rsidRPr="00EC7455" w:rsidRDefault="009E422F">
      <w:pPr>
        <w:pStyle w:val="FORMATTEXT"/>
      </w:pPr>
      <w:r w:rsidRPr="00EC7455">
        <w:t>Москва, Кремль</w:t>
      </w:r>
    </w:p>
    <w:p w14:paraId="429F644A" w14:textId="77777777" w:rsidR="009E422F" w:rsidRPr="00EC7455" w:rsidRDefault="009E422F">
      <w:pPr>
        <w:pStyle w:val="FORMATTEXT"/>
      </w:pPr>
      <w:r w:rsidRPr="00EC7455">
        <w:t>29 декабря 2014 года</w:t>
      </w:r>
    </w:p>
    <w:p w14:paraId="77D74F82" w14:textId="77777777" w:rsidR="009E422F" w:rsidRPr="00EC7455" w:rsidRDefault="009E422F">
      <w:pPr>
        <w:pStyle w:val="FORMATTEXT"/>
      </w:pPr>
      <w:r w:rsidRPr="00EC7455">
        <w:t xml:space="preserve">N 459-ФЗ </w:t>
      </w:r>
    </w:p>
    <w:p w14:paraId="1A122C42" w14:textId="77777777" w:rsidR="009E422F" w:rsidRPr="00EC7455" w:rsidRDefault="009E422F" w:rsidP="00EC7455">
      <w:pPr>
        <w:pStyle w:val="FORMATTEXT"/>
      </w:pPr>
      <w:r w:rsidRPr="00EC7455">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Закон Российской Федерации "О недрах" и отдельные законодательные акты Российской Федерации (с изменениями на 29 июля 2017 года) (редакция, действующая с 11 августа 2017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