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A5C065" w14:textId="77777777" w:rsidR="00505540" w:rsidRPr="00505540" w:rsidRDefault="00505540" w:rsidP="00505540">
      <w:pPr>
        <w:pStyle w:val="2"/>
        <w:shd w:val="clear" w:color="auto" w:fill="FFFFFF"/>
        <w:spacing w:before="0" w:beforeAutospacing="0" w:after="240" w:afterAutospacing="0"/>
        <w:jc w:val="center"/>
        <w:textAlignment w:val="baseline"/>
        <w:rPr>
          <w:rFonts w:ascii="Arial" w:hAnsi="Arial" w:cs="Arial"/>
          <w:sz w:val="24"/>
          <w:szCs w:val="24"/>
        </w:rPr>
      </w:pPr>
      <w:r w:rsidRPr="00505540">
        <w:rPr>
          <w:rFonts w:ascii="Arial" w:hAnsi="Arial" w:cs="Arial"/>
          <w:sz w:val="24"/>
          <w:szCs w:val="24"/>
        </w:rPr>
        <w:t>МИНИСТЕРСТВО ЭКОЛОГИИ И ПРИРОДНЫХ РЕСУРСОВ РЕСПУБЛИКИ КРЫМ</w:t>
      </w:r>
      <w:r w:rsidRPr="00505540">
        <w:rPr>
          <w:rFonts w:ascii="Arial" w:hAnsi="Arial" w:cs="Arial"/>
          <w:sz w:val="24"/>
          <w:szCs w:val="24"/>
        </w:rPr>
        <w:br/>
      </w:r>
      <w:r w:rsidRPr="00505540">
        <w:rPr>
          <w:rFonts w:ascii="Arial" w:hAnsi="Arial" w:cs="Arial"/>
          <w:sz w:val="24"/>
          <w:szCs w:val="24"/>
        </w:rPr>
        <w:br/>
        <w:t>ПРИКАЗ</w:t>
      </w:r>
      <w:r w:rsidRPr="00505540">
        <w:rPr>
          <w:rFonts w:ascii="Arial" w:hAnsi="Arial" w:cs="Arial"/>
          <w:sz w:val="24"/>
          <w:szCs w:val="24"/>
        </w:rPr>
        <w:br/>
      </w:r>
      <w:r w:rsidRPr="00505540">
        <w:rPr>
          <w:rFonts w:ascii="Arial" w:hAnsi="Arial" w:cs="Arial"/>
          <w:sz w:val="24"/>
          <w:szCs w:val="24"/>
        </w:rPr>
        <w:br/>
        <w:t>от 6 марта 2015 года N 110</w:t>
      </w:r>
      <w:r w:rsidRPr="00505540">
        <w:rPr>
          <w:rFonts w:ascii="Arial" w:hAnsi="Arial" w:cs="Arial"/>
          <w:sz w:val="24"/>
          <w:szCs w:val="24"/>
        </w:rPr>
        <w:br/>
      </w:r>
      <w:r w:rsidRPr="00505540">
        <w:rPr>
          <w:rFonts w:ascii="Arial" w:hAnsi="Arial" w:cs="Arial"/>
          <w:sz w:val="24"/>
          <w:szCs w:val="24"/>
        </w:rPr>
        <w:br/>
      </w:r>
      <w:r w:rsidRPr="00505540">
        <w:rPr>
          <w:rFonts w:ascii="Arial" w:hAnsi="Arial" w:cs="Arial"/>
          <w:sz w:val="24"/>
          <w:szCs w:val="24"/>
        </w:rPr>
        <w:br/>
        <w:t xml:space="preserve">Об утверждении Административного регламента Министерства экологии и природных ресурсов Республики Крым по предоставлению государственной услуги по выдаче разрешения на содержание и разведение объектов животного 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 среде обитания, находящихся на особо охраняемых природных территориях федерального значения</w:t>
      </w:r>
    </w:p>
    <w:p w14:paraId="7DD2E4FD" w14:textId="77777777" w:rsidR="00505540" w:rsidRPr="00505540" w:rsidRDefault="00505540" w:rsidP="00505540">
      <w:pPr>
        <w:pStyle w:val="formattext"/>
        <w:shd w:val="clear" w:color="auto" w:fill="FFFFFF"/>
        <w:spacing w:before="0" w:beforeAutospacing="0" w:after="0" w:afterAutospacing="0"/>
        <w:jc w:val="center"/>
        <w:textAlignment w:val="baseline"/>
        <w:rPr>
          <w:rFonts w:ascii="Arial" w:hAnsi="Arial" w:cs="Arial"/>
        </w:rPr>
      </w:pPr>
      <w:r w:rsidRPr="00505540">
        <w:rPr>
          <w:rFonts w:ascii="Arial" w:hAnsi="Arial" w:cs="Arial"/>
        </w:rPr>
        <w:t>(с изменениями на 25 апреля 2019 года)</w:t>
      </w:r>
    </w:p>
    <w:p w14:paraId="1EA7B952" w14:textId="77777777" w:rsidR="00505540" w:rsidRPr="00505540" w:rsidRDefault="00505540" w:rsidP="00505540">
      <w:pPr>
        <w:pStyle w:val="formattext"/>
        <w:shd w:val="clear" w:color="auto" w:fill="FFFFFF"/>
        <w:spacing w:before="0" w:beforeAutospacing="0" w:after="0" w:afterAutospacing="0"/>
        <w:jc w:val="center"/>
        <w:textAlignment w:val="baseline"/>
        <w:rPr>
          <w:rFonts w:ascii="Arial" w:hAnsi="Arial" w:cs="Arial"/>
        </w:rPr>
      </w:pPr>
      <w:r w:rsidRPr="00505540">
        <w:rPr>
          <w:rFonts w:ascii="Arial" w:hAnsi="Arial" w:cs="Arial"/>
        </w:rPr>
        <w:t>(в ред. </w:t>
      </w:r>
      <w:r w:rsidRPr="00505540">
        <w:rPr>
          <w:rFonts w:ascii="Arial" w:eastAsiaTheme="majorEastAsia" w:hAnsi="Arial" w:cs="Arial"/>
        </w:rPr>
        <w:t>Приказов Министерства экологии и природных ресурсов Республики Крым от 24.04.2015 N 284</w:t>
      </w:r>
      <w:r w:rsidRPr="00505540">
        <w:rPr>
          <w:rFonts w:ascii="Arial" w:hAnsi="Arial" w:cs="Arial"/>
        </w:rPr>
        <w:t>, </w:t>
      </w:r>
      <w:r w:rsidRPr="00505540">
        <w:rPr>
          <w:rFonts w:ascii="Arial" w:eastAsiaTheme="majorEastAsia" w:hAnsi="Arial" w:cs="Arial"/>
        </w:rPr>
        <w:t>от 01.12.2015 N 1238</w:t>
      </w:r>
      <w:r w:rsidRPr="00505540">
        <w:rPr>
          <w:rFonts w:ascii="Arial" w:hAnsi="Arial" w:cs="Arial"/>
        </w:rPr>
        <w:t>, </w:t>
      </w:r>
      <w:r w:rsidRPr="00505540">
        <w:rPr>
          <w:rFonts w:ascii="Arial" w:eastAsiaTheme="majorEastAsia" w:hAnsi="Arial" w:cs="Arial"/>
        </w:rPr>
        <w:t>от 16.02.2016 N 264</w:t>
      </w:r>
      <w:r w:rsidRPr="00505540">
        <w:rPr>
          <w:rFonts w:ascii="Arial" w:hAnsi="Arial" w:cs="Arial"/>
        </w:rPr>
        <w:t>, </w:t>
      </w:r>
      <w:r w:rsidRPr="00505540">
        <w:rPr>
          <w:rFonts w:ascii="Arial" w:eastAsiaTheme="majorEastAsia" w:hAnsi="Arial" w:cs="Arial"/>
        </w:rPr>
        <w:t>от 22.07.2016 N 1493</w:t>
      </w:r>
      <w:r w:rsidRPr="00505540">
        <w:rPr>
          <w:rFonts w:ascii="Arial" w:hAnsi="Arial" w:cs="Arial"/>
        </w:rPr>
        <w:t>, </w:t>
      </w:r>
      <w:r w:rsidRPr="00505540">
        <w:rPr>
          <w:rFonts w:ascii="Arial" w:eastAsiaTheme="majorEastAsia" w:hAnsi="Arial" w:cs="Arial"/>
        </w:rPr>
        <w:t>от 25.04.2019 N 650</w:t>
      </w:r>
      <w:r w:rsidRPr="00505540">
        <w:rPr>
          <w:rFonts w:ascii="Arial" w:hAnsi="Arial" w:cs="Arial"/>
        </w:rPr>
        <w:t>)</w:t>
      </w:r>
    </w:p>
    <w:p w14:paraId="237D3890"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r w:rsidRPr="00505540">
        <w:rPr>
          <w:rFonts w:ascii="Arial" w:hAnsi="Arial" w:cs="Arial"/>
        </w:rPr>
        <w:br/>
      </w:r>
      <w:r w:rsidRPr="00505540">
        <w:rPr>
          <w:rFonts w:ascii="Arial" w:hAnsi="Arial" w:cs="Arial"/>
        </w:rPr>
        <w:br/>
      </w:r>
    </w:p>
    <w:p w14:paraId="15EFA184"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В соответствии с Федеральным законом Российской Федерации </w:t>
      </w:r>
      <w:r w:rsidRPr="00505540">
        <w:rPr>
          <w:rFonts w:ascii="Arial" w:eastAsiaTheme="majorEastAsia" w:hAnsi="Arial" w:cs="Arial"/>
        </w:rPr>
        <w:t>от 27.07.2010 N 210-ФЗ "Об организации предоставления государственных и муниципальных услуг"</w:t>
      </w:r>
      <w:r w:rsidRPr="00505540">
        <w:rPr>
          <w:rFonts w:ascii="Arial" w:hAnsi="Arial" w:cs="Arial"/>
        </w:rPr>
        <w:t>, </w:t>
      </w:r>
      <w:r w:rsidRPr="00505540">
        <w:rPr>
          <w:rFonts w:ascii="Arial" w:eastAsiaTheme="majorEastAsia" w:hAnsi="Arial" w:cs="Arial"/>
        </w:rPr>
        <w:t>постановлением Совета министров Республики Крым от 07.10.2014 N 369 "О разработке и утверждении административных регламентов исполнения государственных услуг исполнительными органами государственной власти Республики Крым"</w:t>
      </w:r>
      <w:r w:rsidRPr="00505540">
        <w:rPr>
          <w:rFonts w:ascii="Arial" w:hAnsi="Arial" w:cs="Arial"/>
        </w:rPr>
        <w:t>, </w:t>
      </w:r>
      <w:r w:rsidRPr="00505540">
        <w:rPr>
          <w:rFonts w:ascii="Arial" w:eastAsiaTheme="majorEastAsia" w:hAnsi="Arial" w:cs="Arial"/>
        </w:rPr>
        <w:t>постановлением Совета министров Республики Крым от 24.06.2014 N 136</w:t>
      </w:r>
      <w:r w:rsidRPr="00505540">
        <w:rPr>
          <w:rFonts w:ascii="Arial" w:hAnsi="Arial" w:cs="Arial"/>
        </w:rPr>
        <w:t> (в редакции </w:t>
      </w:r>
      <w:r w:rsidRPr="00505540">
        <w:rPr>
          <w:rFonts w:ascii="Arial" w:eastAsiaTheme="majorEastAsia" w:hAnsi="Arial" w:cs="Arial"/>
        </w:rPr>
        <w:t>постановления Совета министров Республики Крым от 24.02.2015 N 70</w:t>
      </w:r>
      <w:r w:rsidRPr="00505540">
        <w:rPr>
          <w:rFonts w:ascii="Arial" w:hAnsi="Arial" w:cs="Arial"/>
        </w:rPr>
        <w:t>) "Об утверждении Положения о Министерстве экологии и природных ресурсов Республики Крым" приказываю:</w:t>
      </w:r>
      <w:r w:rsidRPr="00505540">
        <w:rPr>
          <w:rFonts w:ascii="Arial" w:hAnsi="Arial" w:cs="Arial"/>
        </w:rPr>
        <w:br/>
      </w:r>
    </w:p>
    <w:p w14:paraId="2513F715"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9FAA7F7"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xml:space="preserve">1. Утвердить Административный регламент Министерства экологии и природных ресурсов Республики Крым по предоставлению государственной услуги по выдаче разрешения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(далее - Административный регламент) (прилагается).</w:t>
      </w:r>
      <w:r w:rsidRPr="00505540">
        <w:rPr>
          <w:rFonts w:ascii="Arial" w:hAnsi="Arial" w:cs="Arial"/>
        </w:rPr>
        <w:br/>
      </w:r>
    </w:p>
    <w:p w14:paraId="700A5F35"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58F36219"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2. Управлению биоресурсов и заповедного дела в своей работе руководствоваться настоящим Административным регламентом.</w:t>
      </w:r>
      <w:r w:rsidRPr="00505540">
        <w:rPr>
          <w:rFonts w:ascii="Arial" w:hAnsi="Arial" w:cs="Arial"/>
        </w:rPr>
        <w:br/>
      </w:r>
    </w:p>
    <w:p w14:paraId="0C073E04"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CE2C645"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lastRenderedPageBreak/>
        <w:t xml:space="preserve">3. Контроль за выполнением приказа возложить на первого заместителя министра экологии и природных ресурсов Республики Крым Михаленко </w:t>
      </w:r>
      <w:proofErr w:type="gramStart"/>
      <w:r w:rsidRPr="00505540">
        <w:rPr>
          <w:rFonts w:ascii="Arial" w:hAnsi="Arial" w:cs="Arial"/>
        </w:rPr>
        <w:t>И.А.</w:t>
      </w:r>
      <w:proofErr w:type="gramEnd"/>
      <w:r w:rsidRPr="00505540">
        <w:rPr>
          <w:rFonts w:ascii="Arial" w:hAnsi="Arial" w:cs="Arial"/>
        </w:rPr>
        <w:br/>
      </w:r>
    </w:p>
    <w:p w14:paraId="72DCFBFC" w14:textId="77777777" w:rsidR="00505540" w:rsidRPr="00505540" w:rsidRDefault="00505540" w:rsidP="00505540">
      <w:pPr>
        <w:pStyle w:val="formattext"/>
        <w:shd w:val="clear" w:color="auto" w:fill="FFFFFF"/>
        <w:spacing w:before="0" w:beforeAutospacing="0" w:after="0" w:afterAutospacing="0"/>
        <w:jc w:val="right"/>
        <w:textAlignment w:val="baseline"/>
        <w:rPr>
          <w:rFonts w:ascii="Arial" w:hAnsi="Arial" w:cs="Arial"/>
        </w:rPr>
      </w:pPr>
      <w:r w:rsidRPr="00505540">
        <w:rPr>
          <w:rFonts w:ascii="Arial" w:hAnsi="Arial" w:cs="Arial"/>
        </w:rPr>
        <w:br/>
      </w:r>
      <w:r w:rsidRPr="00505540">
        <w:rPr>
          <w:rFonts w:ascii="Arial" w:hAnsi="Arial" w:cs="Arial"/>
        </w:rPr>
        <w:br/>
        <w:t>Министр</w:t>
      </w:r>
      <w:r w:rsidRPr="00505540">
        <w:rPr>
          <w:rFonts w:ascii="Arial" w:hAnsi="Arial" w:cs="Arial"/>
        </w:rPr>
        <w:br/>
        <w:t>Г.П.НАРАЕВ</w:t>
      </w:r>
    </w:p>
    <w:p w14:paraId="22BBF839" w14:textId="77777777" w:rsidR="00505540" w:rsidRPr="00505540" w:rsidRDefault="00505540" w:rsidP="00505540">
      <w:pPr>
        <w:pStyle w:val="2"/>
        <w:shd w:val="clear" w:color="auto" w:fill="FFFFFF"/>
        <w:spacing w:before="0" w:beforeAutospacing="0" w:after="240" w:afterAutospacing="0"/>
        <w:jc w:val="right"/>
        <w:textAlignment w:val="baseline"/>
        <w:rPr>
          <w:rFonts w:ascii="Arial" w:hAnsi="Arial" w:cs="Arial"/>
          <w:sz w:val="24"/>
          <w:szCs w:val="24"/>
        </w:rPr>
      </w:pPr>
      <w:r w:rsidRPr="00505540">
        <w:rPr>
          <w:rFonts w:ascii="Arial" w:hAnsi="Arial" w:cs="Arial"/>
          <w:sz w:val="24"/>
          <w:szCs w:val="24"/>
        </w:rPr>
        <w:br/>
      </w:r>
      <w:r w:rsidRPr="00505540">
        <w:rPr>
          <w:rFonts w:ascii="Arial" w:hAnsi="Arial" w:cs="Arial"/>
          <w:sz w:val="24"/>
          <w:szCs w:val="24"/>
        </w:rPr>
        <w:br/>
        <w:t>Приложение</w:t>
      </w:r>
      <w:r w:rsidRPr="00505540">
        <w:rPr>
          <w:rFonts w:ascii="Arial" w:hAnsi="Arial" w:cs="Arial"/>
          <w:sz w:val="24"/>
          <w:szCs w:val="24"/>
        </w:rPr>
        <w:br/>
        <w:t>к приказу</w:t>
      </w:r>
      <w:r w:rsidRPr="00505540">
        <w:rPr>
          <w:rFonts w:ascii="Arial" w:hAnsi="Arial" w:cs="Arial"/>
          <w:sz w:val="24"/>
          <w:szCs w:val="24"/>
        </w:rPr>
        <w:br/>
        <w:t>Министерства экологии</w:t>
      </w:r>
      <w:r w:rsidRPr="00505540">
        <w:rPr>
          <w:rFonts w:ascii="Arial" w:hAnsi="Arial" w:cs="Arial"/>
          <w:sz w:val="24"/>
          <w:szCs w:val="24"/>
        </w:rPr>
        <w:br/>
        <w:t>и природных ресурсов</w:t>
      </w:r>
      <w:r w:rsidRPr="00505540">
        <w:rPr>
          <w:rFonts w:ascii="Arial" w:hAnsi="Arial" w:cs="Arial"/>
          <w:sz w:val="24"/>
          <w:szCs w:val="24"/>
        </w:rPr>
        <w:br/>
        <w:t>Республики Крым</w:t>
      </w:r>
      <w:r w:rsidRPr="00505540">
        <w:rPr>
          <w:rFonts w:ascii="Arial" w:hAnsi="Arial" w:cs="Arial"/>
          <w:sz w:val="24"/>
          <w:szCs w:val="24"/>
        </w:rPr>
        <w:br/>
        <w:t>от 06.03.2015 N 110</w:t>
      </w:r>
    </w:p>
    <w:p w14:paraId="202E57FC" w14:textId="77777777" w:rsidR="00505540" w:rsidRPr="00505540" w:rsidRDefault="00505540" w:rsidP="00505540">
      <w:pPr>
        <w:pStyle w:val="headertext"/>
        <w:shd w:val="clear" w:color="auto" w:fill="FFFFFF"/>
        <w:spacing w:before="0" w:beforeAutospacing="0" w:after="240" w:afterAutospacing="0"/>
        <w:jc w:val="center"/>
        <w:textAlignment w:val="baseline"/>
        <w:rPr>
          <w:rFonts w:ascii="Arial" w:hAnsi="Arial" w:cs="Arial"/>
          <w:b/>
          <w:bCs/>
        </w:rPr>
      </w:pPr>
      <w:r w:rsidRPr="00505540">
        <w:rPr>
          <w:rFonts w:ascii="Arial" w:hAnsi="Arial" w:cs="Arial"/>
          <w:b/>
          <w:bCs/>
        </w:rPr>
        <w:br/>
      </w:r>
      <w:r w:rsidRPr="00505540">
        <w:rPr>
          <w:rFonts w:ascii="Arial" w:hAnsi="Arial" w:cs="Arial"/>
          <w:b/>
          <w:bCs/>
        </w:rPr>
        <w:br/>
        <w:t>АДМИНИСТРАТИВНЫЙ РЕГЛАМЕНТ МИНИСТЕРСТВА ЭКОЛОГИИ И ПРИРОДНЫХ РЕСУРСОВ РЕСПУБЛИКИ КРЫМ ПО ПРЕДОСТАВЛЕНИЮ ГОСУДАРСТВЕННОЙ УСЛУГИ ПО ВЫДАЧЕ РАЗРЕШЕНИЯ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14:paraId="2CF217A5" w14:textId="77777777" w:rsidR="00505540" w:rsidRPr="00505540" w:rsidRDefault="00505540" w:rsidP="00505540">
      <w:pPr>
        <w:pStyle w:val="formattext"/>
        <w:shd w:val="clear" w:color="auto" w:fill="FFFFFF"/>
        <w:spacing w:before="0" w:beforeAutospacing="0" w:after="0" w:afterAutospacing="0"/>
        <w:jc w:val="center"/>
        <w:textAlignment w:val="baseline"/>
        <w:rPr>
          <w:rFonts w:ascii="Arial" w:hAnsi="Arial" w:cs="Arial"/>
        </w:rPr>
      </w:pPr>
      <w:r w:rsidRPr="00505540">
        <w:rPr>
          <w:rFonts w:ascii="Arial" w:hAnsi="Arial" w:cs="Arial"/>
        </w:rPr>
        <w:t>(в ред. </w:t>
      </w:r>
      <w:r w:rsidRPr="00505540">
        <w:rPr>
          <w:rFonts w:ascii="Arial" w:eastAsiaTheme="majorEastAsia" w:hAnsi="Arial" w:cs="Arial"/>
        </w:rPr>
        <w:t>Приказа Министерства экологии и природных ресурсов Республики Крым от 25.04.2019 N 650</w:t>
      </w:r>
      <w:r w:rsidRPr="00505540">
        <w:rPr>
          <w:rFonts w:ascii="Arial" w:hAnsi="Arial" w:cs="Arial"/>
        </w:rPr>
        <w:t>)</w:t>
      </w:r>
    </w:p>
    <w:p w14:paraId="5E81D827" w14:textId="77777777" w:rsidR="00505540" w:rsidRPr="00505540" w:rsidRDefault="00505540" w:rsidP="00505540">
      <w:pPr>
        <w:pStyle w:val="3"/>
        <w:shd w:val="clear" w:color="auto" w:fill="FFFFFF"/>
        <w:spacing w:before="0" w:beforeAutospacing="0" w:after="240" w:afterAutospacing="0"/>
        <w:jc w:val="center"/>
        <w:textAlignment w:val="baseline"/>
        <w:rPr>
          <w:rFonts w:ascii="Arial" w:hAnsi="Arial" w:cs="Arial"/>
          <w:sz w:val="24"/>
          <w:szCs w:val="24"/>
        </w:rPr>
      </w:pPr>
      <w:r w:rsidRPr="00505540">
        <w:rPr>
          <w:rFonts w:ascii="Arial" w:hAnsi="Arial" w:cs="Arial"/>
          <w:sz w:val="24"/>
          <w:szCs w:val="24"/>
        </w:rPr>
        <w:br/>
      </w:r>
      <w:r w:rsidRPr="00505540">
        <w:rPr>
          <w:rFonts w:ascii="Arial" w:hAnsi="Arial" w:cs="Arial"/>
          <w:sz w:val="24"/>
          <w:szCs w:val="24"/>
        </w:rPr>
        <w:br/>
      </w:r>
      <w:r w:rsidRPr="00505540">
        <w:rPr>
          <w:rFonts w:ascii="Arial" w:hAnsi="Arial" w:cs="Arial"/>
          <w:sz w:val="24"/>
          <w:szCs w:val="24"/>
        </w:rPr>
        <w:br/>
        <w:t>I. Общие положения</w:t>
      </w:r>
    </w:p>
    <w:p w14:paraId="364E2763" w14:textId="77777777" w:rsidR="00505540" w:rsidRPr="00505540" w:rsidRDefault="00505540" w:rsidP="00505540">
      <w:pPr>
        <w:pStyle w:val="4"/>
        <w:shd w:val="clear" w:color="auto" w:fill="FFFFFF"/>
        <w:spacing w:before="0" w:after="240"/>
        <w:jc w:val="center"/>
        <w:textAlignment w:val="baseline"/>
        <w:rPr>
          <w:rFonts w:ascii="Arial" w:hAnsi="Arial" w:cs="Arial"/>
          <w:color w:val="auto"/>
          <w:sz w:val="24"/>
          <w:szCs w:val="24"/>
        </w:rPr>
      </w:pPr>
      <w:r w:rsidRPr="00505540">
        <w:rPr>
          <w:rFonts w:ascii="Arial" w:hAnsi="Arial" w:cs="Arial"/>
          <w:color w:val="auto"/>
        </w:rPr>
        <w:br/>
      </w:r>
      <w:r w:rsidRPr="00505540">
        <w:rPr>
          <w:rFonts w:ascii="Arial" w:hAnsi="Arial" w:cs="Arial"/>
          <w:color w:val="auto"/>
        </w:rPr>
        <w:br/>
        <w:t>Предмет регулирования административного регламента</w:t>
      </w:r>
    </w:p>
    <w:p w14:paraId="6F49C4EC"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C148845"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xml:space="preserve">1. Административный регламент Министерства экологии и природных ресурсов Республики Крым по предоставлению государственной услуги по выдаче разрешения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(далее - Административный регламент), устанавливает сроки и последовательность административных процедур (действий) Министерства экологии и природных ресурсов Республики Крым (далее - </w:t>
      </w:r>
      <w:r w:rsidRPr="00505540">
        <w:rPr>
          <w:rFonts w:ascii="Arial" w:hAnsi="Arial" w:cs="Arial"/>
        </w:rPr>
        <w:lastRenderedPageBreak/>
        <w:t>Министерство), осуществляемых по запросу физического или юридического лица,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 </w:t>
      </w:r>
      <w:r w:rsidRPr="00505540">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505540">
        <w:rPr>
          <w:rFonts w:ascii="Arial" w:hAnsi="Arial" w:cs="Arial"/>
        </w:rPr>
        <w:t>.</w:t>
      </w:r>
      <w:r w:rsidRPr="00505540">
        <w:rPr>
          <w:rFonts w:ascii="Arial" w:hAnsi="Arial" w:cs="Arial"/>
        </w:rPr>
        <w:br/>
      </w:r>
    </w:p>
    <w:p w14:paraId="3ABCA6B1"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253B63B"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Действие Административного регламента не распространяется на содержание и разведение домашних и сельскохозяйственных животных, охотничьих и водных биологических ресурсов.</w:t>
      </w:r>
      <w:r w:rsidRPr="00505540">
        <w:rPr>
          <w:rFonts w:ascii="Arial" w:hAnsi="Arial" w:cs="Arial"/>
        </w:rPr>
        <w:br/>
      </w:r>
    </w:p>
    <w:p w14:paraId="1082DEC9"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7A9877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xml:space="preserve">2. Административный регламент также устанавливает порядок взаимодействия между структурными подразделениями Министерства, их должностными лицами, взаимодействия Министерства с заявителями, иными органами государственной власти и местного самоуправления, учреждениями и организациями при предоставлении государственной услуги по выдаче разрешения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505540">
        <w:rPr>
          <w:rFonts w:ascii="Arial" w:hAnsi="Arial" w:cs="Arial"/>
        </w:rPr>
        <w:br/>
      </w:r>
    </w:p>
    <w:p w14:paraId="0DBF57F2" w14:textId="77777777" w:rsidR="00505540" w:rsidRPr="00505540" w:rsidRDefault="00505540" w:rsidP="00505540">
      <w:pPr>
        <w:pStyle w:val="4"/>
        <w:shd w:val="clear" w:color="auto" w:fill="FFFFFF"/>
        <w:spacing w:before="0" w:after="240"/>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Круг заявителей</w:t>
      </w:r>
    </w:p>
    <w:p w14:paraId="009DA5BA"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3AEB76A2"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xml:space="preserve">3. Заявителями при предоставлении государственной услуги по выдаче разрешения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являются физические и юридические лица, а также индивидуальные предприниматели, зарегистрированные в Российской Федерации в соответствии с </w:t>
      </w:r>
      <w:r w:rsidRPr="00505540">
        <w:rPr>
          <w:rFonts w:ascii="Arial" w:eastAsiaTheme="majorEastAsia" w:hAnsi="Arial" w:cs="Arial"/>
        </w:rPr>
        <w:t>Федеральным законом от 08.08.2001 N 129-ФЗ "О государственной регистрации юридических лиц и индивидуальных предпринимателей"</w:t>
      </w:r>
      <w:r w:rsidRPr="00505540">
        <w:rPr>
          <w:rFonts w:ascii="Arial" w:hAnsi="Arial" w:cs="Arial"/>
        </w:rPr>
        <w:t> (далее - Заявители).</w:t>
      </w:r>
      <w:r w:rsidRPr="00505540">
        <w:rPr>
          <w:rFonts w:ascii="Arial" w:hAnsi="Arial" w:cs="Arial"/>
        </w:rPr>
        <w:br/>
      </w:r>
    </w:p>
    <w:p w14:paraId="7633092E"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EF41755"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4. Полномочия представителя, выступающего от имени Заявителя, подтверждаются доверенностью, выданной и оформленной в соответствии с законодательством Российской Федерации.</w:t>
      </w:r>
      <w:r w:rsidRPr="00505540">
        <w:rPr>
          <w:rFonts w:ascii="Arial" w:hAnsi="Arial" w:cs="Arial"/>
        </w:rPr>
        <w:br/>
      </w:r>
    </w:p>
    <w:p w14:paraId="152FE7D5" w14:textId="77777777" w:rsidR="00505540" w:rsidRPr="00505540" w:rsidRDefault="00505540" w:rsidP="00505540">
      <w:pPr>
        <w:pStyle w:val="4"/>
        <w:shd w:val="clear" w:color="auto" w:fill="FFFFFF"/>
        <w:spacing w:before="0" w:after="240"/>
        <w:jc w:val="center"/>
        <w:textAlignment w:val="baseline"/>
        <w:rPr>
          <w:rFonts w:ascii="Arial" w:hAnsi="Arial" w:cs="Arial"/>
          <w:color w:val="auto"/>
        </w:rPr>
      </w:pPr>
      <w:r w:rsidRPr="00505540">
        <w:rPr>
          <w:rFonts w:ascii="Arial" w:hAnsi="Arial" w:cs="Arial"/>
          <w:color w:val="auto"/>
        </w:rPr>
        <w:lastRenderedPageBreak/>
        <w:br/>
      </w:r>
      <w:r w:rsidRPr="00505540">
        <w:rPr>
          <w:rFonts w:ascii="Arial" w:hAnsi="Arial" w:cs="Arial"/>
          <w:color w:val="auto"/>
        </w:rPr>
        <w:br/>
        <w:t>Требования к порядку информирования о предоставлении государственной услуги</w:t>
      </w:r>
    </w:p>
    <w:p w14:paraId="69DD8296"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1E794C6"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5. Порядок получения информации по вопросам предоставления государственной услуги:</w:t>
      </w:r>
      <w:r w:rsidRPr="00505540">
        <w:rPr>
          <w:rFonts w:ascii="Arial" w:hAnsi="Arial" w:cs="Arial"/>
        </w:rPr>
        <w:br/>
      </w:r>
    </w:p>
    <w:p w14:paraId="5C43596D"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ECAA136"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1) публичное письменное консультирование (посредством размещения информации):</w:t>
      </w:r>
      <w:r w:rsidRPr="00505540">
        <w:rPr>
          <w:rFonts w:ascii="Arial" w:hAnsi="Arial" w:cs="Arial"/>
        </w:rPr>
        <w:br/>
      </w:r>
    </w:p>
    <w:p w14:paraId="5E975CB2"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6FCC0ED3"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официальном сайте Министерства http://meco.rk.gov.ru/, размещенном на Портале Правительства Республики Крым (далее - Портал);</w:t>
      </w:r>
      <w:r w:rsidRPr="00505540">
        <w:rPr>
          <w:rFonts w:ascii="Arial" w:hAnsi="Arial" w:cs="Arial"/>
        </w:rPr>
        <w:br/>
      </w:r>
    </w:p>
    <w:p w14:paraId="02619FA7"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6368BD4"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505540">
        <w:rPr>
          <w:rFonts w:ascii="Arial" w:hAnsi="Arial" w:cs="Arial"/>
        </w:rPr>
        <w:br/>
      </w:r>
    </w:p>
    <w:p w14:paraId="259F2CC5"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66854992"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на информационных стендах, в месте предоставления государственной услуги;</w:t>
      </w:r>
      <w:r w:rsidRPr="00505540">
        <w:rPr>
          <w:rFonts w:ascii="Arial" w:hAnsi="Arial" w:cs="Arial"/>
        </w:rPr>
        <w:br/>
      </w:r>
    </w:p>
    <w:p w14:paraId="2264553C"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E26A78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2) индивидуальное консультирование по справочным телефонным номерам Министерства;</w:t>
      </w:r>
      <w:r w:rsidRPr="00505540">
        <w:rPr>
          <w:rFonts w:ascii="Arial" w:hAnsi="Arial" w:cs="Arial"/>
        </w:rPr>
        <w:br/>
      </w:r>
    </w:p>
    <w:p w14:paraId="2BF6B460"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32728CEF"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505540">
        <w:rPr>
          <w:rFonts w:ascii="Arial" w:hAnsi="Arial" w:cs="Arial"/>
        </w:rPr>
        <w:br/>
      </w:r>
    </w:p>
    <w:p w14:paraId="6F95804B"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5567A46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4) посредством индивидуального устного информирования.</w:t>
      </w:r>
      <w:r w:rsidRPr="00505540">
        <w:rPr>
          <w:rFonts w:ascii="Arial" w:hAnsi="Arial" w:cs="Arial"/>
        </w:rPr>
        <w:br/>
      </w:r>
    </w:p>
    <w:p w14:paraId="041BA1B9"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3317EB8F"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6.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505540">
        <w:rPr>
          <w:rFonts w:ascii="Arial" w:hAnsi="Arial" w:cs="Arial"/>
        </w:rPr>
        <w:br/>
      </w:r>
    </w:p>
    <w:p w14:paraId="37B48D04"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2492918B"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На информационных стендах Министерства, в местах предоставления государственной услуги, размещается следующая информация:</w:t>
      </w:r>
      <w:r w:rsidRPr="00505540">
        <w:rPr>
          <w:rFonts w:ascii="Arial" w:hAnsi="Arial" w:cs="Arial"/>
        </w:rPr>
        <w:br/>
      </w:r>
    </w:p>
    <w:p w14:paraId="25E65917"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0F487C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lastRenderedPageBreak/>
        <w:t>- исчерпывающая информация о порядке предоставления государственной услуги;</w:t>
      </w:r>
      <w:r w:rsidRPr="00505540">
        <w:rPr>
          <w:rFonts w:ascii="Arial" w:hAnsi="Arial" w:cs="Arial"/>
        </w:rPr>
        <w:br/>
      </w:r>
    </w:p>
    <w:p w14:paraId="100A58AE"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7F8CE32"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выдержки из Административного регламента и приложения к нему;</w:t>
      </w:r>
      <w:r w:rsidRPr="00505540">
        <w:rPr>
          <w:rFonts w:ascii="Arial" w:hAnsi="Arial" w:cs="Arial"/>
        </w:rPr>
        <w:br/>
      </w:r>
    </w:p>
    <w:p w14:paraId="1F0B3CD7"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D29D482"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номера кабинетов, в которых предоставляется государственная услуга;</w:t>
      </w:r>
      <w:r w:rsidRPr="00505540">
        <w:rPr>
          <w:rFonts w:ascii="Arial" w:hAnsi="Arial" w:cs="Arial"/>
        </w:rPr>
        <w:br/>
      </w:r>
    </w:p>
    <w:p w14:paraId="18CA2EE2"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F755BA9"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фамилии, имена, отчества (последние - при наличии) и должности соответствующих должностных лиц, режим приема ими заявителей;</w:t>
      </w:r>
      <w:r w:rsidRPr="00505540">
        <w:rPr>
          <w:rFonts w:ascii="Arial" w:hAnsi="Arial" w:cs="Arial"/>
        </w:rPr>
        <w:br/>
      </w:r>
    </w:p>
    <w:p w14:paraId="744A27C6"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5BE4DEC6"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505540">
        <w:rPr>
          <w:rFonts w:ascii="Arial" w:hAnsi="Arial" w:cs="Arial"/>
        </w:rPr>
        <w:br/>
      </w:r>
    </w:p>
    <w:p w14:paraId="764337E7"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BC4A14A"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формы заявлений;</w:t>
      </w:r>
      <w:r w:rsidRPr="00505540">
        <w:rPr>
          <w:rFonts w:ascii="Arial" w:hAnsi="Arial" w:cs="Arial"/>
        </w:rPr>
        <w:br/>
      </w:r>
    </w:p>
    <w:p w14:paraId="116C5DD7"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558BF4D"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перечень оснований для отказа в предоставлении государственной услуги;</w:t>
      </w:r>
      <w:r w:rsidRPr="00505540">
        <w:rPr>
          <w:rFonts w:ascii="Arial" w:hAnsi="Arial" w:cs="Arial"/>
        </w:rPr>
        <w:br/>
      </w:r>
    </w:p>
    <w:p w14:paraId="38AF974F"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434C7D3A"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порядок обжалования решений, действий или бездействия должностных лиц, предоставляющих государственную услугу.</w:t>
      </w:r>
      <w:r w:rsidRPr="00505540">
        <w:rPr>
          <w:rFonts w:ascii="Arial" w:hAnsi="Arial" w:cs="Arial"/>
        </w:rPr>
        <w:br/>
      </w:r>
    </w:p>
    <w:p w14:paraId="686CF781"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375FFD1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xml:space="preserve">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505540">
        <w:rPr>
          <w:rFonts w:ascii="Arial" w:hAnsi="Arial" w:cs="Arial"/>
        </w:rPr>
        <w:t>автоинформирования</w:t>
      </w:r>
      <w:proofErr w:type="spellEnd"/>
      <w:r w:rsidRPr="00505540">
        <w:rPr>
          <w:rFonts w:ascii="Arial" w:hAnsi="Arial" w:cs="Arial"/>
        </w:rPr>
        <w:t xml:space="preserve"> (при наличии). При </w:t>
      </w:r>
      <w:proofErr w:type="spellStart"/>
      <w:r w:rsidRPr="00505540">
        <w:rPr>
          <w:rFonts w:ascii="Arial" w:hAnsi="Arial" w:cs="Arial"/>
        </w:rPr>
        <w:t>автоинформировании</w:t>
      </w:r>
      <w:proofErr w:type="spellEnd"/>
      <w:r w:rsidRPr="00505540">
        <w:rPr>
          <w:rFonts w:ascii="Arial" w:hAnsi="Arial" w:cs="Arial"/>
        </w:rPr>
        <w:t xml:space="preserve"> обеспечивается круглосуточное предоставление справочной информации.</w:t>
      </w:r>
      <w:r w:rsidRPr="00505540">
        <w:rPr>
          <w:rFonts w:ascii="Arial" w:hAnsi="Arial" w:cs="Arial"/>
        </w:rPr>
        <w:br/>
      </w:r>
    </w:p>
    <w:p w14:paraId="787DEE90"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23610E3"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Индивидуальное консультирование по почте (по электронной почте).</w:t>
      </w:r>
      <w:r w:rsidRPr="00505540">
        <w:rPr>
          <w:rFonts w:ascii="Arial" w:hAnsi="Arial" w:cs="Arial"/>
        </w:rPr>
        <w:br/>
      </w:r>
    </w:p>
    <w:p w14:paraId="3F3290A2"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1E36B39"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Министерства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 в срок, установленный законодательством Российской Федерации). Датой получения обращения является дата регистрации входящего обращения в Министерство.</w:t>
      </w:r>
      <w:r w:rsidRPr="00505540">
        <w:rPr>
          <w:rFonts w:ascii="Arial" w:hAnsi="Arial" w:cs="Arial"/>
        </w:rPr>
        <w:br/>
      </w:r>
    </w:p>
    <w:p w14:paraId="5C953169"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629582D4"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lastRenderedPageBreak/>
        <w:t>Время ожидания заявителя при индивидуальном консультировании при личном обращении не должно превышать 15 минут.</w:t>
      </w:r>
      <w:r w:rsidRPr="00505540">
        <w:rPr>
          <w:rFonts w:ascii="Arial" w:hAnsi="Arial" w:cs="Arial"/>
        </w:rPr>
        <w:br/>
      </w:r>
    </w:p>
    <w:p w14:paraId="1CC8D842"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601D1C43"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Индивидуальное консультирование при личном обращении каждого заявителя должностным лицом Министерства не должно превышать 10 минут.</w:t>
      </w:r>
      <w:r w:rsidRPr="00505540">
        <w:rPr>
          <w:rFonts w:ascii="Arial" w:hAnsi="Arial" w:cs="Arial"/>
        </w:rPr>
        <w:br/>
      </w:r>
    </w:p>
    <w:p w14:paraId="57D230B2"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35A30E42"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Должностные лица Министерства, предоставляющего государственную услугу, при ответе на обращения заявителей:</w:t>
      </w:r>
      <w:r w:rsidRPr="00505540">
        <w:rPr>
          <w:rFonts w:ascii="Arial" w:hAnsi="Arial" w:cs="Arial"/>
        </w:rPr>
        <w:br/>
      </w:r>
    </w:p>
    <w:p w14:paraId="4B66BB8A"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3F357480"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при устном обращении заявителя (по телефону или лично) могут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505540">
        <w:rPr>
          <w:rFonts w:ascii="Arial" w:hAnsi="Arial" w:cs="Arial"/>
        </w:rPr>
        <w:br/>
      </w:r>
    </w:p>
    <w:p w14:paraId="00C32467"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595824F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при ответе на телефонные звонки, устные и письменные обращения должны отвечать вежливо и корректно;</w:t>
      </w:r>
      <w:r w:rsidRPr="00505540">
        <w:rPr>
          <w:rFonts w:ascii="Arial" w:hAnsi="Arial" w:cs="Arial"/>
        </w:rPr>
        <w:br/>
      </w:r>
    </w:p>
    <w:p w14:paraId="258FBFC6"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16BCE746"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505540">
        <w:rPr>
          <w:rFonts w:ascii="Arial" w:hAnsi="Arial" w:cs="Arial"/>
        </w:rPr>
        <w:br/>
      </w:r>
    </w:p>
    <w:p w14:paraId="680121D3"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0E7B7ABD"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ответы на письменные обращения даются в простой, четкой и понятной форме в письменном виде и должны содержать:</w:t>
      </w:r>
      <w:r w:rsidRPr="00505540">
        <w:rPr>
          <w:rFonts w:ascii="Arial" w:hAnsi="Arial" w:cs="Arial"/>
        </w:rPr>
        <w:br/>
      </w:r>
    </w:p>
    <w:p w14:paraId="32206B65"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20C4C727"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ответы на поставленные вопросы;</w:t>
      </w:r>
      <w:r w:rsidRPr="00505540">
        <w:rPr>
          <w:rFonts w:ascii="Arial" w:hAnsi="Arial" w:cs="Arial"/>
        </w:rPr>
        <w:br/>
      </w:r>
    </w:p>
    <w:p w14:paraId="3818E541"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2E1FD065"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должность, фамилию и инициалы лица, подписавшего ответ;</w:t>
      </w:r>
      <w:r w:rsidRPr="00505540">
        <w:rPr>
          <w:rFonts w:ascii="Arial" w:hAnsi="Arial" w:cs="Arial"/>
        </w:rPr>
        <w:br/>
      </w:r>
    </w:p>
    <w:p w14:paraId="158A8E1B"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F7A6C5C"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фамилию и инициалы исполнителя;</w:t>
      </w:r>
      <w:r w:rsidRPr="00505540">
        <w:rPr>
          <w:rFonts w:ascii="Arial" w:hAnsi="Arial" w:cs="Arial"/>
        </w:rPr>
        <w:br/>
      </w:r>
    </w:p>
    <w:p w14:paraId="169BFB5D"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906CEA9"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номер телефона исполнителя;</w:t>
      </w:r>
      <w:r w:rsidRPr="00505540">
        <w:rPr>
          <w:rFonts w:ascii="Arial" w:hAnsi="Arial" w:cs="Arial"/>
        </w:rPr>
        <w:br/>
      </w:r>
    </w:p>
    <w:p w14:paraId="15332C39"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67343FE0"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 xml:space="preserve">-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w:t>
      </w:r>
      <w:r w:rsidRPr="00505540">
        <w:rPr>
          <w:rFonts w:ascii="Arial" w:hAnsi="Arial" w:cs="Arial"/>
        </w:rPr>
        <w:lastRenderedPageBreak/>
        <w:t>решения заявителей.</w:t>
      </w:r>
      <w:r w:rsidRPr="00505540">
        <w:rPr>
          <w:rFonts w:ascii="Arial" w:hAnsi="Arial" w:cs="Arial"/>
        </w:rPr>
        <w:br/>
      </w:r>
    </w:p>
    <w:p w14:paraId="5A8364EA"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7DC35E77"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На официальном сайте Министерства размещается следующая информация:</w:t>
      </w:r>
      <w:r w:rsidRPr="00505540">
        <w:rPr>
          <w:rFonts w:ascii="Arial" w:hAnsi="Arial" w:cs="Arial"/>
        </w:rPr>
        <w:br/>
      </w:r>
    </w:p>
    <w:p w14:paraId="4B0BE5EE" w14:textId="77777777" w:rsidR="00505540" w:rsidRPr="00505540" w:rsidRDefault="00505540" w:rsidP="00505540">
      <w:pPr>
        <w:pStyle w:val="formattext"/>
        <w:shd w:val="clear" w:color="auto" w:fill="FFFFFF"/>
        <w:spacing w:before="0" w:beforeAutospacing="0" w:after="0" w:afterAutospacing="0"/>
        <w:textAlignment w:val="baseline"/>
        <w:rPr>
          <w:rFonts w:ascii="Arial" w:hAnsi="Arial" w:cs="Arial"/>
        </w:rPr>
      </w:pPr>
    </w:p>
    <w:p w14:paraId="2280A81D" w14:textId="77777777" w:rsidR="00505540" w:rsidRPr="00505540" w:rsidRDefault="00505540" w:rsidP="00505540">
      <w:pPr>
        <w:pStyle w:val="formattext"/>
        <w:shd w:val="clear" w:color="auto" w:fill="FFFFFF"/>
        <w:spacing w:before="0" w:beforeAutospacing="0" w:after="0" w:afterAutospacing="0"/>
        <w:ind w:firstLine="480"/>
        <w:textAlignment w:val="baseline"/>
        <w:rPr>
          <w:rFonts w:ascii="Arial" w:hAnsi="Arial" w:cs="Arial"/>
        </w:rPr>
      </w:pPr>
      <w:r w:rsidRPr="00505540">
        <w:rPr>
          <w:rFonts w:ascii="Arial" w:hAnsi="Arial" w:cs="Arial"/>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14:paraId="3CBE3368" w14:textId="77777777" w:rsidR="00505540" w:rsidRPr="00505540" w:rsidRDefault="00505540" w:rsidP="00505540">
      <w:pPr>
        <w:spacing w:line="240" w:lineRule="auto"/>
        <w:textAlignment w:val="baseline"/>
        <w:rPr>
          <w:rFonts w:ascii="Arial" w:hAnsi="Arial" w:cs="Arial"/>
          <w:sz w:val="20"/>
          <w:szCs w:val="20"/>
        </w:rPr>
      </w:pPr>
    </w:p>
    <w:p w14:paraId="67C6F29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654CA6B"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 круг заявителей;</w:t>
      </w:r>
      <w:r w:rsidRPr="00505540">
        <w:rPr>
          <w:rFonts w:ascii="Arial" w:hAnsi="Arial" w:cs="Arial"/>
        </w:rPr>
        <w:br/>
      </w:r>
    </w:p>
    <w:p w14:paraId="0DE63C9F"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4B059C1"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3) срок предоставления государственной услуги;</w:t>
      </w:r>
      <w:r w:rsidRPr="00505540">
        <w:rPr>
          <w:rFonts w:ascii="Arial" w:hAnsi="Arial" w:cs="Arial"/>
        </w:rPr>
        <w:br/>
      </w:r>
    </w:p>
    <w:p w14:paraId="0C70319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72AED42"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4) результаты предоставления государственной услуги, порядок представления документа, являющегося результатом предоставления муниципальной услуги;</w:t>
      </w:r>
      <w:r w:rsidRPr="00505540">
        <w:rPr>
          <w:rFonts w:ascii="Arial" w:hAnsi="Arial" w:cs="Arial"/>
        </w:rPr>
        <w:br/>
      </w:r>
    </w:p>
    <w:p w14:paraId="54DCC56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48EFF9A"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5) размер государственной пошлины, взимаемой за предоставление государственной услуги (при наличии);</w:t>
      </w:r>
      <w:r w:rsidRPr="00505540">
        <w:rPr>
          <w:rFonts w:ascii="Arial" w:hAnsi="Arial" w:cs="Arial"/>
        </w:rPr>
        <w:br/>
      </w:r>
    </w:p>
    <w:p w14:paraId="6CF08D5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36B06A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6) исчерпывающий перечень оснований для приостановления или отказа в предоставлении государственной услуги;</w:t>
      </w:r>
      <w:r w:rsidRPr="00505540">
        <w:rPr>
          <w:rFonts w:ascii="Arial" w:hAnsi="Arial" w:cs="Arial"/>
        </w:rPr>
        <w:br/>
      </w:r>
    </w:p>
    <w:p w14:paraId="1BEA98B9"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1F1AE3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505540">
        <w:rPr>
          <w:rFonts w:ascii="Arial" w:hAnsi="Arial" w:cs="Arial"/>
        </w:rPr>
        <w:br/>
      </w:r>
    </w:p>
    <w:p w14:paraId="7FB4AED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1A3956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8) формы заявлений (уведомлений, сообщений), используемые при предоставлении государственной услуги.</w:t>
      </w:r>
      <w:r w:rsidRPr="00505540">
        <w:rPr>
          <w:rFonts w:ascii="Arial" w:hAnsi="Arial" w:cs="Arial"/>
        </w:rPr>
        <w:br/>
      </w:r>
    </w:p>
    <w:p w14:paraId="0BA6F4C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F09026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Информация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(далее - федеральный реестр), предоставляется </w:t>
      </w:r>
      <w:r w:rsidRPr="00505540">
        <w:rPr>
          <w:rFonts w:ascii="Arial" w:hAnsi="Arial" w:cs="Arial"/>
        </w:rPr>
        <w:lastRenderedPageBreak/>
        <w:t>заявителю бесплатно.</w:t>
      </w:r>
      <w:r w:rsidRPr="00505540">
        <w:rPr>
          <w:rFonts w:ascii="Arial" w:hAnsi="Arial" w:cs="Arial"/>
        </w:rPr>
        <w:br/>
      </w:r>
    </w:p>
    <w:p w14:paraId="37AF2023"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470A0F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Доступ к информации о сроках и порядке предоставления услуги осуществляется без выполнения заявителем каких-либо требований, в </w:t>
      </w:r>
      <w:proofErr w:type="gramStart"/>
      <w:r w:rsidRPr="00505540">
        <w:rPr>
          <w:rFonts w:ascii="Arial" w:hAnsi="Arial" w:cs="Arial"/>
        </w:rPr>
        <w:t>т.ч.</w:t>
      </w:r>
      <w:proofErr w:type="gramEnd"/>
      <w:r w:rsidRPr="00505540">
        <w:rPr>
          <w:rFonts w:ascii="Arial" w:hAnsi="Arial" w:cs="Arial"/>
        </w:rPr>
        <w:t xml:space="preserve">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505540">
        <w:rPr>
          <w:rFonts w:ascii="Arial" w:hAnsi="Arial" w:cs="Arial"/>
        </w:rPr>
        <w:br/>
      </w:r>
    </w:p>
    <w:p w14:paraId="7FDB79F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1E3FEC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Сведения о ходе предоставления государственной услуги заявитель вправе получить при личном, письменном обращении в Министерство, предоставляющее услугу, а также посредством телефонной связи Министерства.</w:t>
      </w:r>
      <w:r w:rsidRPr="00505540">
        <w:rPr>
          <w:rFonts w:ascii="Arial" w:hAnsi="Arial" w:cs="Arial"/>
        </w:rPr>
        <w:br/>
      </w:r>
    </w:p>
    <w:p w14:paraId="42B316A7"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B78DB22"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Справочная информация подлежит размещению на официальном сайте Министерства и является доступной для заявителя. Министерство обеспечивает размещение и актуализацию справочной информации в электронном виде на официальном сайте Министерства.</w:t>
      </w:r>
      <w:r w:rsidRPr="00505540">
        <w:rPr>
          <w:rFonts w:ascii="Arial" w:hAnsi="Arial" w:cs="Arial"/>
        </w:rPr>
        <w:br/>
      </w:r>
    </w:p>
    <w:p w14:paraId="167B98B9"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E9E9DF1"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 справочной информации относится:</w:t>
      </w:r>
      <w:r w:rsidRPr="00505540">
        <w:rPr>
          <w:rFonts w:ascii="Arial" w:hAnsi="Arial" w:cs="Arial"/>
        </w:rPr>
        <w:br/>
      </w:r>
    </w:p>
    <w:p w14:paraId="461DEAE3"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4C8D31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место нахождения и графики работы Министерства, его структурных подразделений, предоставляющих государственную услугу, обращение в которые необходимо для получения государственной услуги;</w:t>
      </w:r>
      <w:r w:rsidRPr="00505540">
        <w:rPr>
          <w:rFonts w:ascii="Arial" w:hAnsi="Arial" w:cs="Arial"/>
        </w:rPr>
        <w:br/>
      </w:r>
    </w:p>
    <w:p w14:paraId="2757F8C5"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4EF735B"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справочные телефоны структурных подразделений Министерства, предоставляющих государственную услугу, в том числе номер телефона-автоинформатора (при наличии);</w:t>
      </w:r>
      <w:r w:rsidRPr="00505540">
        <w:rPr>
          <w:rFonts w:ascii="Arial" w:hAnsi="Arial" w:cs="Arial"/>
        </w:rPr>
        <w:br/>
      </w:r>
    </w:p>
    <w:p w14:paraId="21296970"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CBEBF6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адрес официального сайта Министерства, расположенного на Портале, а также электронной почты и (или) формы обратной связи в сети "Интернет".</w:t>
      </w:r>
      <w:r w:rsidRPr="00505540">
        <w:rPr>
          <w:rFonts w:ascii="Arial" w:hAnsi="Arial" w:cs="Arial"/>
        </w:rPr>
        <w:br/>
      </w:r>
    </w:p>
    <w:p w14:paraId="4CC2E5A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BF234AD"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Информация о предоставлении государственной услуги должна быть доступна для инвалидов.</w:t>
      </w:r>
      <w:r w:rsidRPr="00505540">
        <w:rPr>
          <w:rFonts w:ascii="Arial" w:hAnsi="Arial" w:cs="Arial"/>
        </w:rPr>
        <w:br/>
      </w:r>
    </w:p>
    <w:p w14:paraId="45DBC357" w14:textId="77777777" w:rsidR="00505540" w:rsidRPr="00505540" w:rsidRDefault="00505540" w:rsidP="00505540">
      <w:pPr>
        <w:pStyle w:val="3"/>
        <w:spacing w:before="0" w:beforeAutospacing="0" w:after="240" w:afterAutospacing="0" w:line="330" w:lineRule="atLeast"/>
        <w:jc w:val="center"/>
        <w:textAlignment w:val="baseline"/>
        <w:rPr>
          <w:rFonts w:ascii="Arial" w:hAnsi="Arial" w:cs="Arial"/>
          <w:sz w:val="24"/>
          <w:szCs w:val="24"/>
        </w:rPr>
      </w:pPr>
      <w:r w:rsidRPr="00505540">
        <w:rPr>
          <w:rFonts w:ascii="Arial" w:hAnsi="Arial" w:cs="Arial"/>
          <w:sz w:val="24"/>
          <w:szCs w:val="24"/>
        </w:rPr>
        <w:lastRenderedPageBreak/>
        <w:br/>
      </w:r>
      <w:r w:rsidRPr="00505540">
        <w:rPr>
          <w:rFonts w:ascii="Arial" w:hAnsi="Arial" w:cs="Arial"/>
          <w:sz w:val="24"/>
          <w:szCs w:val="24"/>
        </w:rPr>
        <w:br/>
        <w:t>II. Стандарт предоставления государственной услуги</w:t>
      </w:r>
    </w:p>
    <w:p w14:paraId="1AE1A910" w14:textId="77777777" w:rsidR="00505540" w:rsidRPr="00505540" w:rsidRDefault="00505540" w:rsidP="00505540">
      <w:pPr>
        <w:pStyle w:val="4"/>
        <w:spacing w:before="0" w:after="240" w:line="330" w:lineRule="atLeast"/>
        <w:jc w:val="center"/>
        <w:textAlignment w:val="baseline"/>
        <w:rPr>
          <w:rFonts w:ascii="Arial" w:hAnsi="Arial" w:cs="Arial"/>
          <w:color w:val="auto"/>
          <w:sz w:val="24"/>
          <w:szCs w:val="24"/>
        </w:rPr>
      </w:pPr>
      <w:r w:rsidRPr="00505540">
        <w:rPr>
          <w:rFonts w:ascii="Arial" w:hAnsi="Arial" w:cs="Arial"/>
          <w:color w:val="auto"/>
        </w:rPr>
        <w:br/>
      </w:r>
      <w:r w:rsidRPr="00505540">
        <w:rPr>
          <w:rFonts w:ascii="Arial" w:hAnsi="Arial" w:cs="Arial"/>
          <w:color w:val="auto"/>
        </w:rPr>
        <w:br/>
        <w:t>Наименование государственной услуги</w:t>
      </w:r>
    </w:p>
    <w:p w14:paraId="5E1F9717"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CF423B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7. Государственная услуга по выдаче разрешения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(далее - государственная услуга).</w:t>
      </w:r>
      <w:r w:rsidRPr="00505540">
        <w:rPr>
          <w:rFonts w:ascii="Arial" w:hAnsi="Arial" w:cs="Arial"/>
        </w:rPr>
        <w:br/>
      </w:r>
    </w:p>
    <w:p w14:paraId="3D0C40C9"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Наименование исполнительного органа государственной власти Республики Крым, предоставляющего государственную услугу</w:t>
      </w:r>
    </w:p>
    <w:p w14:paraId="1A1E362A"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410A641"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8. Государственная услуга предоставляется Минприроды Крыма.</w:t>
      </w:r>
      <w:r w:rsidRPr="00505540">
        <w:rPr>
          <w:rFonts w:ascii="Arial" w:hAnsi="Arial" w:cs="Arial"/>
        </w:rPr>
        <w:br/>
      </w:r>
    </w:p>
    <w:p w14:paraId="5DC6B98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BC8F099"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Структурным подразделением Министерства, осуществляющим предоставление государственной услуги, является отдел регулирования пользования объектами животного и растительного мира департамента лесного, охотничьего хозяйства и регулирования пользования биоресурсами (далее - Отдел).</w:t>
      </w:r>
      <w:r w:rsidRPr="00505540">
        <w:rPr>
          <w:rFonts w:ascii="Arial" w:hAnsi="Arial" w:cs="Arial"/>
        </w:rPr>
        <w:br/>
      </w:r>
    </w:p>
    <w:p w14:paraId="56C2F50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03EC00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Министерство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первой статьи 9 Федерального закона от 27.07.2010 N 210-ФЗ "Об организации предоставления государственных и муниципальных услуг".</w:t>
      </w:r>
      <w:r w:rsidRPr="00505540">
        <w:rPr>
          <w:rFonts w:ascii="Arial" w:hAnsi="Arial" w:cs="Arial"/>
        </w:rPr>
        <w:br/>
      </w:r>
    </w:p>
    <w:p w14:paraId="525A502B"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lastRenderedPageBreak/>
        <w:br/>
      </w:r>
      <w:r w:rsidRPr="00505540">
        <w:rPr>
          <w:rFonts w:ascii="Arial" w:hAnsi="Arial" w:cs="Arial"/>
          <w:color w:val="auto"/>
        </w:rPr>
        <w:br/>
        <w:t>Описание результата предоставления государственной услуги</w:t>
      </w:r>
    </w:p>
    <w:p w14:paraId="6DC26A3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671D610"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9. Результатом предоставления государственной услуги является:</w:t>
      </w:r>
      <w:r w:rsidRPr="00505540">
        <w:rPr>
          <w:rFonts w:ascii="Arial" w:hAnsi="Arial" w:cs="Arial"/>
        </w:rPr>
        <w:br/>
      </w:r>
    </w:p>
    <w:p w14:paraId="682DF70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66BCCB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выдача разрешения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(далее - Разрешение), по форме, установленной приложением N 1 к Административному регламенту;</w:t>
      </w:r>
      <w:r w:rsidRPr="00505540">
        <w:rPr>
          <w:rFonts w:ascii="Arial" w:hAnsi="Arial" w:cs="Arial"/>
        </w:rPr>
        <w:br/>
      </w:r>
    </w:p>
    <w:p w14:paraId="3099999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FA71606"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отказ в выдаче Разрешения;</w:t>
      </w:r>
      <w:r w:rsidRPr="00505540">
        <w:rPr>
          <w:rFonts w:ascii="Arial" w:hAnsi="Arial" w:cs="Arial"/>
        </w:rPr>
        <w:br/>
      </w:r>
    </w:p>
    <w:p w14:paraId="18048C9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1916CD9"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переоформление Разрешения;</w:t>
      </w:r>
      <w:r w:rsidRPr="00505540">
        <w:rPr>
          <w:rFonts w:ascii="Arial" w:hAnsi="Arial" w:cs="Arial"/>
        </w:rPr>
        <w:br/>
      </w:r>
    </w:p>
    <w:p w14:paraId="43096FF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C1913D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отказ в переоформлении Разрешения;</w:t>
      </w:r>
      <w:r w:rsidRPr="00505540">
        <w:rPr>
          <w:rFonts w:ascii="Arial" w:hAnsi="Arial" w:cs="Arial"/>
        </w:rPr>
        <w:br/>
      </w:r>
    </w:p>
    <w:p w14:paraId="491C3FB5"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BC4D99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аннулирование Разрешения.</w:t>
      </w:r>
      <w:r w:rsidRPr="00505540">
        <w:rPr>
          <w:rFonts w:ascii="Arial" w:hAnsi="Arial" w:cs="Arial"/>
        </w:rPr>
        <w:br/>
      </w:r>
    </w:p>
    <w:p w14:paraId="29DC8A11"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Срок предоставления государственной услуги</w:t>
      </w:r>
    </w:p>
    <w:p w14:paraId="0CA96C9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AB7C27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10. Срок предоставления государственной услуги составляет тридцать календарных дней со дня регистрации заявления в управлении делопроизводства Министерства.</w:t>
      </w:r>
      <w:r w:rsidRPr="00505540">
        <w:rPr>
          <w:rFonts w:ascii="Arial" w:hAnsi="Arial" w:cs="Arial"/>
        </w:rPr>
        <w:br/>
      </w:r>
    </w:p>
    <w:p w14:paraId="56ABE80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BF1597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Срок выдачи (направления) Заявителю (его представителю) Разрешения либо об отказ в выдаче Разрешения не должен превышать 10 рабочих дней со дня принятия соответствующего решения, но не более 30 календарных дней со дня регистрации управлением по делопроизводству заявления о предоставлении </w:t>
      </w:r>
      <w:r w:rsidRPr="00505540">
        <w:rPr>
          <w:rFonts w:ascii="Arial" w:hAnsi="Arial" w:cs="Arial"/>
        </w:rPr>
        <w:lastRenderedPageBreak/>
        <w:t>государственной услуги.</w:t>
      </w:r>
      <w:r w:rsidRPr="00505540">
        <w:rPr>
          <w:rFonts w:ascii="Arial" w:hAnsi="Arial" w:cs="Arial"/>
        </w:rPr>
        <w:br/>
      </w:r>
    </w:p>
    <w:p w14:paraId="15020CEA"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AB628F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Возможность приостановления предоставления государственной услуги не предусмотрена законодательством Российской Федерации и законодательством Республики Крым.</w:t>
      </w:r>
      <w:r w:rsidRPr="00505540">
        <w:rPr>
          <w:rFonts w:ascii="Arial" w:hAnsi="Arial" w:cs="Arial"/>
        </w:rPr>
        <w:br/>
      </w:r>
    </w:p>
    <w:p w14:paraId="094DD81C"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Нормативные правовые акты, регулирующие предоставление государственной услуги</w:t>
      </w:r>
    </w:p>
    <w:p w14:paraId="0A6857E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00024E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11. Перечень нормативных правовых актов, регулирующих предоставление государственной услуги, размещен на официальном сайте Министерства на Портале Правительства Республики Крым, на ЕПГУ и РПГУ и Портале государственных и муниципальных услуг Республики Крым.</w:t>
      </w:r>
      <w:r w:rsidRPr="00505540">
        <w:rPr>
          <w:rFonts w:ascii="Arial" w:hAnsi="Arial" w:cs="Arial"/>
        </w:rPr>
        <w:br/>
      </w:r>
    </w:p>
    <w:p w14:paraId="0095C8A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D3EA03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Министерство обеспечивает размещение и актуализацию перечня нормативных правовых актов, регулирующих предоставление государственной услуги, на своем официальном сайте, расположенном на Портале Правительства Республики Крым, а также в соответствующем разделе федерального реестра.</w:t>
      </w:r>
      <w:r w:rsidRPr="00505540">
        <w:rPr>
          <w:rFonts w:ascii="Arial" w:hAnsi="Arial" w:cs="Arial"/>
        </w:rPr>
        <w:br/>
      </w:r>
    </w:p>
    <w:p w14:paraId="3695C5D0"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подлежащих представлению заявителем</w:t>
      </w:r>
    </w:p>
    <w:p w14:paraId="2AD27B64"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7D47DB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12. Для получения Разрешения Заявитель представляет в Министерство заявление о выдаче Разрешения, оформленное в соответствии с приложением N 2 к Административному регламенту.</w:t>
      </w:r>
      <w:r w:rsidRPr="00505540">
        <w:rPr>
          <w:rFonts w:ascii="Arial" w:hAnsi="Arial" w:cs="Arial"/>
        </w:rPr>
        <w:br/>
      </w:r>
    </w:p>
    <w:p w14:paraId="5DE9011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EDBE776"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 заявлению Заявителем прилагаются следующие документы:</w:t>
      </w:r>
      <w:r w:rsidRPr="00505540">
        <w:rPr>
          <w:rFonts w:ascii="Arial" w:hAnsi="Arial" w:cs="Arial"/>
        </w:rPr>
        <w:br/>
      </w:r>
    </w:p>
    <w:p w14:paraId="654B695D"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9160A4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для заявителей - юридических лиц: копии учредительных документов, выписка из единого государственного реестра юридических лиц, полученная не </w:t>
      </w:r>
      <w:r w:rsidRPr="00505540">
        <w:rPr>
          <w:rFonts w:ascii="Arial" w:hAnsi="Arial" w:cs="Arial"/>
        </w:rPr>
        <w:lastRenderedPageBreak/>
        <w:t>ранее чем за один месяц до даты подачи заявления;</w:t>
      </w:r>
      <w:r w:rsidRPr="00505540">
        <w:rPr>
          <w:rFonts w:ascii="Arial" w:hAnsi="Arial" w:cs="Arial"/>
        </w:rPr>
        <w:br/>
      </w:r>
    </w:p>
    <w:p w14:paraId="7D94F21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617AA2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для заявителей - индивидуальных предпринимателей: выписка из единого государственного реестра индивидуальных предпринимателей, полученная не ранее чем за один месяц до даты подачи заявления;</w:t>
      </w:r>
      <w:r w:rsidRPr="00505540">
        <w:rPr>
          <w:rFonts w:ascii="Arial" w:hAnsi="Arial" w:cs="Arial"/>
        </w:rPr>
        <w:br/>
      </w:r>
    </w:p>
    <w:p w14:paraId="64E77FB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01AAE3A"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для заявителей - физических лиц: копия документа, удостоверяющего личность;</w:t>
      </w:r>
      <w:r w:rsidRPr="00505540">
        <w:rPr>
          <w:rFonts w:ascii="Arial" w:hAnsi="Arial" w:cs="Arial"/>
        </w:rPr>
        <w:br/>
      </w:r>
    </w:p>
    <w:p w14:paraId="3A9AA363"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97AEF4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копии документов, подтверждающих право пользования земельными участками, зданиями, сооружениями и помещениями для содержания и разведения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(договор купли-продажи здания, сооружения, помещения, договор аренды (субаренды) либо иные документы, предоставляющие право пользования земельными участками);</w:t>
      </w:r>
      <w:r w:rsidRPr="00505540">
        <w:rPr>
          <w:rFonts w:ascii="Arial" w:hAnsi="Arial" w:cs="Arial"/>
        </w:rPr>
        <w:br/>
      </w:r>
    </w:p>
    <w:p w14:paraId="5C3A0FE4"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A80984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копии документов, подтверждающих легальность происхождения объектов животного мира, предназначенных для содержания и разведения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(разрешение на добывание объектов животного мира, договор купли-продажи либо иной документ, подтверждающий право владения объектами животного мира);</w:t>
      </w:r>
      <w:r w:rsidRPr="00505540">
        <w:rPr>
          <w:rFonts w:ascii="Arial" w:hAnsi="Arial" w:cs="Arial"/>
        </w:rPr>
        <w:br/>
      </w:r>
    </w:p>
    <w:p w14:paraId="725E1489"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E46AF9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сведения о материально-технической базе, обеспечивающей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или для создания искусственной среды обитания (наличие загонов, вольеров, автотранспорта), обеспечивающей надлежащее содержание и разведение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(предоставляются в свободной форме);</w:t>
      </w:r>
      <w:r w:rsidRPr="00505540">
        <w:rPr>
          <w:rFonts w:ascii="Arial" w:hAnsi="Arial" w:cs="Arial"/>
        </w:rPr>
        <w:br/>
      </w:r>
    </w:p>
    <w:p w14:paraId="18CA7225"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989C3D1"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копии документов о профессиональной подготовке и опыте работы сотрудников, обеспечивающих содержание и разведение объектов животного мира (аттестаты, свидетельства, дипломы, документы, подтверждающие опыт и стаж работы сотрудников);</w:t>
      </w:r>
      <w:r w:rsidRPr="00505540">
        <w:rPr>
          <w:rFonts w:ascii="Arial" w:hAnsi="Arial" w:cs="Arial"/>
        </w:rPr>
        <w:br/>
      </w:r>
    </w:p>
    <w:p w14:paraId="252A029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7B32B22"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копия положительного заключения уполномоченного в области ветеринарии органа исполнительной власти Республики Крым о соответствии условий содержания и разведения заявленных объектов животного мира установленным </w:t>
      </w:r>
      <w:r w:rsidRPr="00505540">
        <w:rPr>
          <w:rFonts w:ascii="Arial" w:hAnsi="Arial" w:cs="Arial"/>
        </w:rPr>
        <w:lastRenderedPageBreak/>
        <w:t>нормам и требованиям;</w:t>
      </w:r>
      <w:r w:rsidRPr="00505540">
        <w:rPr>
          <w:rFonts w:ascii="Arial" w:hAnsi="Arial" w:cs="Arial"/>
        </w:rPr>
        <w:br/>
      </w:r>
    </w:p>
    <w:p w14:paraId="0F8A98FD"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31BC906"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копия долгосрочной лицензии на право пользования объектами животного мира, если Заявитель является пользователем животного мира;</w:t>
      </w:r>
      <w:r w:rsidRPr="00505540">
        <w:rPr>
          <w:rFonts w:ascii="Arial" w:hAnsi="Arial" w:cs="Arial"/>
        </w:rPr>
        <w:br/>
      </w:r>
    </w:p>
    <w:p w14:paraId="6BFBBDF9"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3B3EEA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проект содержания и/или разведения с указанием цели и этапов планируемой деятельности, количества содержащихся объектов животного мира, описанием объемов работ и применяемых технологий, схем размещения производственных объектов и способов ликвидации поголовья при прекращении деятельности с оценкой воздействия планируемой деятельности на окружающую среду, намерения использования потомства (предоставляется в свободной форме);</w:t>
      </w:r>
      <w:r w:rsidRPr="00505540">
        <w:rPr>
          <w:rFonts w:ascii="Arial" w:hAnsi="Arial" w:cs="Arial"/>
        </w:rPr>
        <w:br/>
      </w:r>
    </w:p>
    <w:p w14:paraId="18D70D14"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D1D89A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документ, подтверждающий полномочия лица на осуществление действий от имени Заявителя, - предоставляется в случае, если от имени Заявителя действует его представитель.</w:t>
      </w:r>
      <w:r w:rsidRPr="00505540">
        <w:rPr>
          <w:rFonts w:ascii="Arial" w:hAnsi="Arial" w:cs="Arial"/>
        </w:rPr>
        <w:br/>
      </w:r>
    </w:p>
    <w:p w14:paraId="4136161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2FA756D"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Копии документов предоставляются в Министерство одновременно с предъявлением оригиналов документов, если копии не заверены в нотариальном порядке.</w:t>
      </w:r>
      <w:r w:rsidRPr="00505540">
        <w:rPr>
          <w:rFonts w:ascii="Arial" w:hAnsi="Arial" w:cs="Arial"/>
        </w:rPr>
        <w:br/>
      </w:r>
    </w:p>
    <w:p w14:paraId="6D77C73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722630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13. Для переоформления Разрешения Заявитель представляет в Министерство заявление, оформленное в соответствии с приложением N 3 к настоящему Административному регламенту.</w:t>
      </w:r>
      <w:r w:rsidRPr="00505540">
        <w:rPr>
          <w:rFonts w:ascii="Arial" w:hAnsi="Arial" w:cs="Arial"/>
        </w:rPr>
        <w:br/>
      </w:r>
    </w:p>
    <w:p w14:paraId="6D3E83B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2502B2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 заявлению Заявителем прилагаются документы, подтверждающие причины переоформления, а именно:</w:t>
      </w:r>
      <w:r w:rsidRPr="00505540">
        <w:rPr>
          <w:rFonts w:ascii="Arial" w:hAnsi="Arial" w:cs="Arial"/>
        </w:rPr>
        <w:br/>
      </w:r>
    </w:p>
    <w:p w14:paraId="2894FE3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6EA606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документ, удостоверяющий личность заявителя (представителя заявителя) (доверенность, учредительные документы);</w:t>
      </w:r>
      <w:r w:rsidRPr="00505540">
        <w:rPr>
          <w:rFonts w:ascii="Arial" w:hAnsi="Arial" w:cs="Arial"/>
        </w:rPr>
        <w:br/>
      </w:r>
    </w:p>
    <w:p w14:paraId="1880F4A9"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636B58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документ, подтверждающий публикацию в периодическом печатном издании объявления об утрате Разрешения, с просьбой считать его недействительным;</w:t>
      </w:r>
      <w:r w:rsidRPr="00505540">
        <w:rPr>
          <w:rFonts w:ascii="Arial" w:hAnsi="Arial" w:cs="Arial"/>
        </w:rPr>
        <w:br/>
      </w:r>
    </w:p>
    <w:p w14:paraId="1BDE2C5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5571570"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lastRenderedPageBreak/>
        <w:t>талон-уведомление о принятии органом внутренних дел сообщения о происшествии (утрате документа);</w:t>
      </w:r>
      <w:r w:rsidRPr="00505540">
        <w:rPr>
          <w:rFonts w:ascii="Arial" w:hAnsi="Arial" w:cs="Arial"/>
        </w:rPr>
        <w:br/>
      </w:r>
    </w:p>
    <w:p w14:paraId="68DE46BF"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24CFE2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соответствующие выписки из единого государственного реестра юридических лиц или единого государственного реестра индивидуальных предпринимателей;</w:t>
      </w:r>
      <w:r w:rsidRPr="00505540">
        <w:rPr>
          <w:rFonts w:ascii="Arial" w:hAnsi="Arial" w:cs="Arial"/>
        </w:rPr>
        <w:br/>
      </w:r>
    </w:p>
    <w:p w14:paraId="4EBF062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15C7DF6"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копия документа, удостоверяющего личность.</w:t>
      </w:r>
      <w:r w:rsidRPr="00505540">
        <w:rPr>
          <w:rFonts w:ascii="Arial" w:hAnsi="Arial" w:cs="Arial"/>
        </w:rPr>
        <w:br/>
      </w:r>
    </w:p>
    <w:p w14:paraId="2458EDC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2A6D9F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14. Для аннулирования Разрешения, в зависимости от оснований для аннулирования, предусмотренных пунктом 56 Административного регламента, Заявитель предоставляет в Министерство:</w:t>
      </w:r>
      <w:r w:rsidRPr="00505540">
        <w:rPr>
          <w:rFonts w:ascii="Arial" w:hAnsi="Arial" w:cs="Arial"/>
        </w:rPr>
        <w:br/>
      </w:r>
    </w:p>
    <w:p w14:paraId="5604971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9246C2E"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письменное заявление о прекращении деятельности по использованию объектов животного мира до истечения срока действия Разрешения;</w:t>
      </w:r>
      <w:r w:rsidRPr="00505540">
        <w:rPr>
          <w:rFonts w:ascii="Arial" w:hAnsi="Arial" w:cs="Arial"/>
        </w:rPr>
        <w:br/>
      </w:r>
    </w:p>
    <w:p w14:paraId="5556D4A3"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F28465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документы, подтверждающие ликвидацию по любым основаниям юридического лица или индивидуального предпринимателя, а также смерть физического лица, получавшего Разрешение;</w:t>
      </w:r>
      <w:r w:rsidRPr="00505540">
        <w:rPr>
          <w:rFonts w:ascii="Arial" w:hAnsi="Arial" w:cs="Arial"/>
        </w:rPr>
        <w:br/>
      </w:r>
    </w:p>
    <w:p w14:paraId="471F11E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DFEC1D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документы, подтверждающие наличие любых оснований для аннулирования Разрешения.</w:t>
      </w:r>
      <w:r w:rsidRPr="00505540">
        <w:rPr>
          <w:rFonts w:ascii="Arial" w:hAnsi="Arial" w:cs="Arial"/>
        </w:rPr>
        <w:br/>
      </w:r>
    </w:p>
    <w:p w14:paraId="015EC5F9"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Запрет требовать от Заявителя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2BDDA0C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06D9210"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15. Запрещается требовать от заявителя:</w:t>
      </w:r>
      <w:r w:rsidRPr="00505540">
        <w:rPr>
          <w:rFonts w:ascii="Arial" w:hAnsi="Arial" w:cs="Arial"/>
        </w:rPr>
        <w:br/>
      </w:r>
    </w:p>
    <w:p w14:paraId="368955C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DAB9891"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 отказывать в приеме запроса и иных документов, необходимых для предоставления государственной </w:t>
      </w:r>
      <w:proofErr w:type="gramStart"/>
      <w:r w:rsidRPr="00505540">
        <w:rPr>
          <w:rFonts w:ascii="Arial" w:hAnsi="Arial" w:cs="Arial"/>
        </w:rPr>
        <w:t>услуги, в случае, если</w:t>
      </w:r>
      <w:proofErr w:type="gramEnd"/>
      <w:r w:rsidRPr="00505540">
        <w:rPr>
          <w:rFonts w:ascii="Arial" w:hAnsi="Arial" w:cs="Arial"/>
        </w:rPr>
        <w:t xml:space="preserve">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в ЕРПУ и РПГУ и/или на официальном </w:t>
      </w:r>
      <w:r w:rsidRPr="00505540">
        <w:rPr>
          <w:rFonts w:ascii="Arial" w:hAnsi="Arial" w:cs="Arial"/>
        </w:rPr>
        <w:lastRenderedPageBreak/>
        <w:t>сайте Министерства, размещенном на Портале Правительства Республики Крым;</w:t>
      </w:r>
      <w:r w:rsidRPr="00505540">
        <w:rPr>
          <w:rFonts w:ascii="Arial" w:hAnsi="Arial" w:cs="Arial"/>
        </w:rPr>
        <w:br/>
      </w:r>
    </w:p>
    <w:p w14:paraId="4B08C925"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B195B72"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отказывать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ЕРПУ и РПГУ и/или на официальном сайте Министерства, размещенном на Портале Правительства Республики Крым;</w:t>
      </w:r>
      <w:r w:rsidRPr="00505540">
        <w:rPr>
          <w:rFonts w:ascii="Arial" w:hAnsi="Arial" w:cs="Arial"/>
        </w:rPr>
        <w:br/>
      </w:r>
    </w:p>
    <w:p w14:paraId="06D5F770"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982410D"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505540">
        <w:rPr>
          <w:rFonts w:ascii="Arial" w:hAnsi="Arial" w:cs="Arial"/>
        </w:rPr>
        <w:br/>
      </w:r>
    </w:p>
    <w:p w14:paraId="750686D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670786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требовать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государственных услуг;</w:t>
      </w:r>
      <w:r w:rsidRPr="00505540">
        <w:rPr>
          <w:rFonts w:ascii="Arial" w:hAnsi="Arial" w:cs="Arial"/>
        </w:rPr>
        <w:br/>
      </w:r>
    </w:p>
    <w:p w14:paraId="73C87A4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D072A90"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требовать представления документов и информации, которые в соответствии с нормативными правовыми актами Российской Федерации и Республики Крым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муниципальных образований в Республике Крым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r w:rsidRPr="00505540">
        <w:rPr>
          <w:rFonts w:ascii="Arial" w:hAnsi="Arial" w:cs="Arial"/>
        </w:rPr>
        <w:br/>
      </w:r>
    </w:p>
    <w:p w14:paraId="46F8C86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12DF00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требовать от заявителя представления документов, подтверждающих внесение заявителем платы за предоставление государственной услуги;</w:t>
      </w:r>
      <w:r w:rsidRPr="00505540">
        <w:rPr>
          <w:rFonts w:ascii="Arial" w:hAnsi="Arial" w:cs="Arial"/>
        </w:rPr>
        <w:br/>
      </w:r>
    </w:p>
    <w:p w14:paraId="6A5D8AF0"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1A80FF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w:t>
      </w:r>
      <w:r w:rsidRPr="00505540">
        <w:rPr>
          <w:rFonts w:ascii="Arial" w:hAnsi="Arial" w:cs="Arial"/>
        </w:rPr>
        <w:lastRenderedPageBreak/>
        <w:t>перечни, указанные в части 1 статьи 9 Федерального закона N 210-ФЗ;</w:t>
      </w:r>
      <w:r w:rsidRPr="00505540">
        <w:rPr>
          <w:rFonts w:ascii="Arial" w:hAnsi="Arial" w:cs="Arial"/>
        </w:rPr>
        <w:br/>
      </w:r>
    </w:p>
    <w:p w14:paraId="4778B34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C83322A"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подпунктами "а" - "г" пункта 4 части 1 статьи 7 Федерального закона N 210-ФЗ.</w:t>
      </w:r>
      <w:r w:rsidRPr="00505540">
        <w:rPr>
          <w:rFonts w:ascii="Arial" w:hAnsi="Arial" w:cs="Arial"/>
        </w:rPr>
        <w:br/>
      </w:r>
    </w:p>
    <w:p w14:paraId="50286101"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381E44FF"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C49B81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16. При предоставлении государственной услуги отсутствуют основания для отказа в приеме документов, необходимых для ее предоставления.</w:t>
      </w:r>
      <w:r w:rsidRPr="00505540">
        <w:rPr>
          <w:rFonts w:ascii="Arial" w:hAnsi="Arial" w:cs="Arial"/>
        </w:rPr>
        <w:br/>
      </w:r>
    </w:p>
    <w:p w14:paraId="33290355"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Исчерпывающий перечень оснований для приостановления или отказа в предоставлении государственной услуги</w:t>
      </w:r>
    </w:p>
    <w:p w14:paraId="4771A2C7"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D7E906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17. Возможность приостановления предоставления государственной услуги не предусмотрена законодательством Российской Федерации и законодательством Республики Крым.</w:t>
      </w:r>
      <w:r w:rsidRPr="00505540">
        <w:rPr>
          <w:rFonts w:ascii="Arial" w:hAnsi="Arial" w:cs="Arial"/>
        </w:rPr>
        <w:br/>
      </w:r>
    </w:p>
    <w:p w14:paraId="2B76664F"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83FA2A9"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18. Основаниями для отказа в выдаче Разрешения являются:</w:t>
      </w:r>
      <w:r w:rsidRPr="00505540">
        <w:rPr>
          <w:rFonts w:ascii="Arial" w:hAnsi="Arial" w:cs="Arial"/>
        </w:rPr>
        <w:br/>
      </w:r>
    </w:p>
    <w:p w14:paraId="3C5035EA"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C312A0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нарушение требований к форме и содержанию заявления либо текст заявления не поддается прочтению;</w:t>
      </w:r>
      <w:r w:rsidRPr="00505540">
        <w:rPr>
          <w:rFonts w:ascii="Arial" w:hAnsi="Arial" w:cs="Arial"/>
        </w:rPr>
        <w:br/>
      </w:r>
    </w:p>
    <w:p w14:paraId="3526F89C"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31C420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отсутствие одного или нескольких документов, обязательное предоставление которых предусмотрено Административным регламентом;</w:t>
      </w:r>
      <w:r w:rsidRPr="00505540">
        <w:rPr>
          <w:rFonts w:ascii="Arial" w:hAnsi="Arial" w:cs="Arial"/>
        </w:rPr>
        <w:br/>
      </w:r>
    </w:p>
    <w:p w14:paraId="5E1DD9B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A360CC9"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истечение срока действия основного документа, удостоверяющего личность Заявителя (законного представителя);</w:t>
      </w:r>
      <w:r w:rsidRPr="00505540">
        <w:rPr>
          <w:rFonts w:ascii="Arial" w:hAnsi="Arial" w:cs="Arial"/>
        </w:rPr>
        <w:br/>
      </w:r>
    </w:p>
    <w:p w14:paraId="4695438D"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74D4B7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несоответствие документов требованиям нормативно-правовых актов в сфере охраны и использования объектов животного мира и среды их обитания.</w:t>
      </w:r>
      <w:r w:rsidRPr="00505540">
        <w:rPr>
          <w:rFonts w:ascii="Arial" w:hAnsi="Arial" w:cs="Arial"/>
        </w:rPr>
        <w:br/>
      </w:r>
    </w:p>
    <w:p w14:paraId="1B550CD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8DB650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Основаниями для отказа в переоформлении Разрешения могут быть:</w:t>
      </w:r>
      <w:r w:rsidRPr="00505540">
        <w:rPr>
          <w:rFonts w:ascii="Arial" w:hAnsi="Arial" w:cs="Arial"/>
        </w:rPr>
        <w:br/>
      </w:r>
    </w:p>
    <w:p w14:paraId="03C0C413"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52EB54B"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несоответствие причин переоформления обстоятельствам, установленным пунктом 51 Административного регламента;</w:t>
      </w:r>
      <w:r w:rsidRPr="00505540">
        <w:rPr>
          <w:rFonts w:ascii="Arial" w:hAnsi="Arial" w:cs="Arial"/>
        </w:rPr>
        <w:br/>
      </w:r>
    </w:p>
    <w:p w14:paraId="3BEDAE0D"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83AFE3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представление искаженных или не подтвержденных документами сведений о Заявителе;</w:t>
      </w:r>
      <w:r w:rsidRPr="00505540">
        <w:rPr>
          <w:rFonts w:ascii="Arial" w:hAnsi="Arial" w:cs="Arial"/>
        </w:rPr>
        <w:br/>
      </w:r>
    </w:p>
    <w:p w14:paraId="7A37677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A89E24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истечение срока действия ранее выданного Разрешения.</w:t>
      </w:r>
      <w:r w:rsidRPr="00505540">
        <w:rPr>
          <w:rFonts w:ascii="Arial" w:hAnsi="Arial" w:cs="Arial"/>
        </w:rPr>
        <w:br/>
      </w:r>
    </w:p>
    <w:p w14:paraId="56BA9CBA"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Перечень услуг, которые являются необходимыми и обязательными для предоставления государственной услуги</w:t>
      </w:r>
    </w:p>
    <w:p w14:paraId="501B6AB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6DA55A2"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19. При предоставлении государственной услуги необходимым является получение и предъявление Заявителем положительного заключения (уполномоченного в области ветеринарии органа исполнительной власти Республики Крым) о соответствии условий содержания и разведения заявленных объектов животного мира установленным нормам и требованиям законодательства Российской Федерации.</w:t>
      </w:r>
      <w:r w:rsidRPr="00505540">
        <w:rPr>
          <w:rFonts w:ascii="Arial" w:hAnsi="Arial" w:cs="Arial"/>
        </w:rPr>
        <w:br/>
      </w:r>
    </w:p>
    <w:p w14:paraId="41140F8D"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Порядок, размер и основания взимания государственной пошлины или иной оплаты, взимаемой за предоставление государственной услуги</w:t>
      </w:r>
    </w:p>
    <w:p w14:paraId="39A57D0C"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CBB139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20. За предоставление государственной услуги государственная пошлина или иная оплата не взимается.</w:t>
      </w:r>
      <w:r w:rsidRPr="00505540">
        <w:rPr>
          <w:rFonts w:ascii="Arial" w:hAnsi="Arial" w:cs="Arial"/>
        </w:rPr>
        <w:br/>
      </w:r>
    </w:p>
    <w:p w14:paraId="4FEC8191"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lastRenderedPageBreak/>
        <w:br/>
      </w:r>
      <w:r w:rsidRPr="00505540">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3F338A77"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753DB8F"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21.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составляет пятнадцать минут.</w:t>
      </w:r>
      <w:r w:rsidRPr="00505540">
        <w:rPr>
          <w:rFonts w:ascii="Arial" w:hAnsi="Arial" w:cs="Arial"/>
        </w:rPr>
        <w:br/>
      </w:r>
    </w:p>
    <w:p w14:paraId="271ADF1B"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Срок и порядок регистрации запроса Заявителя о предоставлении государственной услуги</w:t>
      </w:r>
    </w:p>
    <w:p w14:paraId="4CEDE6B3"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DB83D56"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22. Регистрация заявления о предоставлении государственной услуги осуществляется сотрудником управления делопроизводства Минприроды Крыма не позднее рабочего дня, следующего за днем поступления в Минприроды Крыма заявления. Регистрация осуществляется в журнале входящей корреспонденции сотрудником управления по делопроизводству Минприроды Крыма, с указанием номера и даты.</w:t>
      </w:r>
      <w:r w:rsidRPr="00505540">
        <w:rPr>
          <w:rFonts w:ascii="Arial" w:hAnsi="Arial" w:cs="Arial"/>
        </w:rPr>
        <w:br/>
      </w:r>
    </w:p>
    <w:p w14:paraId="0016040F" w14:textId="77777777" w:rsidR="00505540" w:rsidRPr="00505540" w:rsidRDefault="00505540" w:rsidP="00505540">
      <w:pPr>
        <w:pStyle w:val="4"/>
        <w:spacing w:before="0" w:after="240" w:line="330" w:lineRule="atLeast"/>
        <w:jc w:val="center"/>
        <w:textAlignment w:val="baseline"/>
        <w:rPr>
          <w:rFonts w:ascii="Arial" w:hAnsi="Arial" w:cs="Arial"/>
          <w:color w:val="auto"/>
        </w:rPr>
      </w:pPr>
      <w:r w:rsidRPr="00505540">
        <w:rPr>
          <w:rFonts w:ascii="Arial" w:hAnsi="Arial" w:cs="Arial"/>
          <w:color w:val="auto"/>
        </w:rPr>
        <w:br/>
      </w:r>
      <w:r w:rsidRPr="00505540">
        <w:rPr>
          <w:rFonts w:ascii="Arial" w:hAnsi="Arial" w:cs="Arial"/>
          <w:color w:val="auto"/>
        </w:rPr>
        <w:b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w:t>
      </w:r>
    </w:p>
    <w:p w14:paraId="67A6519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29428A0"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23. В помещениях Министерства, в которых предоставляется государственная услуга, должны быть отведены места для ожидания приема, оборудованные стульями. Количество мест ожидания определяется исходя из фактической нагрузки и возможности для их размещения в помещении.</w:t>
      </w:r>
      <w:r w:rsidRPr="00505540">
        <w:rPr>
          <w:rFonts w:ascii="Arial" w:hAnsi="Arial" w:cs="Arial"/>
        </w:rPr>
        <w:br/>
      </w:r>
    </w:p>
    <w:p w14:paraId="38E780C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443450E"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Помещения для приема заявителей должны быть оборудованы табличками с указанием номера кабинета, фамилии, имени, отчества должностного лица, осуществляющего предоставление государственной услуги, режима его работы.</w:t>
      </w:r>
      <w:r w:rsidRPr="00505540">
        <w:rPr>
          <w:rFonts w:ascii="Arial" w:hAnsi="Arial" w:cs="Arial"/>
        </w:rPr>
        <w:br/>
      </w:r>
    </w:p>
    <w:p w14:paraId="43BCF4DD"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30AA6C4"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lastRenderedPageBreak/>
        <w:t>Требования к помещениям, в которых предоставляется государственная услуга:</w:t>
      </w:r>
      <w:r w:rsidRPr="00505540">
        <w:rPr>
          <w:rFonts w:ascii="Arial" w:hAnsi="Arial" w:cs="Arial"/>
        </w:rPr>
        <w:br/>
      </w:r>
    </w:p>
    <w:p w14:paraId="0AAC76F0"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155B7E7A"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предпочтительно размещаются на нижних этажах зданий или в отдельно стоящих зданиях и должны быть оборудованы отдельным входом. Входы в помещения оборудуются пандусами, расширенными проходами, позволяющими обеспечить беспрепятственный доступ инвалидов, включая инвалидов, использующих кресла-коляски;</w:t>
      </w:r>
      <w:r w:rsidRPr="00505540">
        <w:rPr>
          <w:rFonts w:ascii="Arial" w:hAnsi="Arial" w:cs="Arial"/>
        </w:rPr>
        <w:br/>
      </w:r>
    </w:p>
    <w:p w14:paraId="720FC504"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2061B3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должны соответствовать санитарно-гигиеническим, противопожарным требованиям и требованиям техники безопасности, а также обеспечивать свободный доступ к ним инвалидов и маломобильных групп населения;</w:t>
      </w:r>
      <w:r w:rsidRPr="00505540">
        <w:rPr>
          <w:rFonts w:ascii="Arial" w:hAnsi="Arial" w:cs="Arial"/>
        </w:rPr>
        <w:br/>
      </w:r>
    </w:p>
    <w:p w14:paraId="1F4F1B6C"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8DBBD2D"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оборудуются световым информационным табло;</w:t>
      </w:r>
      <w:r w:rsidRPr="00505540">
        <w:rPr>
          <w:rFonts w:ascii="Arial" w:hAnsi="Arial" w:cs="Arial"/>
        </w:rPr>
        <w:br/>
      </w:r>
    </w:p>
    <w:p w14:paraId="60F53100"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3965BC0B"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комплектуются необходимым оборудованием в целях создания комфортных условий для получателей государственной услуги;</w:t>
      </w:r>
      <w:r w:rsidRPr="00505540">
        <w:rPr>
          <w:rFonts w:ascii="Arial" w:hAnsi="Arial" w:cs="Arial"/>
        </w:rPr>
        <w:br/>
      </w:r>
    </w:p>
    <w:p w14:paraId="0EEBD32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81155BE"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должны быть оборудованы устройствами для озвучивания визуальной, текстовой информации, а также надписями, знаками и иной текстовой и графической информацией, выполненными рельефно-точечным шрифтом Брайля и на контрастном фоне, в соответствии с действующими стандартами выполнения и размещения таких знаков, а также визуальными индикаторами, преобразующими звуковые сигналы в световые, речевые сигналы - в текстовую бегущую строку.</w:t>
      </w:r>
      <w:r w:rsidRPr="00505540">
        <w:rPr>
          <w:rFonts w:ascii="Arial" w:hAnsi="Arial" w:cs="Arial"/>
        </w:rPr>
        <w:br/>
      </w:r>
    </w:p>
    <w:p w14:paraId="1C131F2F"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4A01AA7"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Помещения Министерства должны быть оборудованы информационными стендами, предназначенными для размещения материалов, касающихся предоставления государственной услуги.</w:t>
      </w:r>
      <w:r w:rsidRPr="00505540">
        <w:rPr>
          <w:rFonts w:ascii="Arial" w:hAnsi="Arial" w:cs="Arial"/>
        </w:rPr>
        <w:br/>
      </w:r>
    </w:p>
    <w:p w14:paraId="2D2B4492"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FF26EF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Информация о предоставлении государственной услуги на информационных стендах должна содержать следующие сведения:</w:t>
      </w:r>
      <w:r w:rsidRPr="00505540">
        <w:rPr>
          <w:rFonts w:ascii="Arial" w:hAnsi="Arial" w:cs="Arial"/>
        </w:rPr>
        <w:br/>
      </w:r>
    </w:p>
    <w:p w14:paraId="42975F4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42F2280"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1) выписки из нормативных правовых актов, содержащих нормы, регулирующие деятельность по исполнению государственной услуги;</w:t>
      </w:r>
      <w:r w:rsidRPr="00505540">
        <w:rPr>
          <w:rFonts w:ascii="Arial" w:hAnsi="Arial" w:cs="Arial"/>
        </w:rPr>
        <w:br/>
      </w:r>
    </w:p>
    <w:p w14:paraId="5F4B5E1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9649CA6"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 текст Административного регламента с приложениями;</w:t>
      </w:r>
      <w:r w:rsidRPr="00505540">
        <w:rPr>
          <w:rFonts w:ascii="Arial" w:hAnsi="Arial" w:cs="Arial"/>
        </w:rPr>
        <w:br/>
      </w:r>
    </w:p>
    <w:p w14:paraId="53DA6A6A"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D3143BD"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3) описание конечного результата исполнения государственной услуги;</w:t>
      </w:r>
      <w:r w:rsidRPr="00505540">
        <w:rPr>
          <w:rFonts w:ascii="Arial" w:hAnsi="Arial" w:cs="Arial"/>
        </w:rPr>
        <w:br/>
      </w:r>
    </w:p>
    <w:p w14:paraId="6600A4B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1BAFE08"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4) перечень документов, необходимых для предоставления государственной услуги;</w:t>
      </w:r>
      <w:r w:rsidRPr="00505540">
        <w:rPr>
          <w:rFonts w:ascii="Arial" w:hAnsi="Arial" w:cs="Arial"/>
        </w:rPr>
        <w:br/>
      </w:r>
    </w:p>
    <w:p w14:paraId="3DB049A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F076AB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5) адрес официального сайта Министерства в сети "Интернет", адреса его электронной почты;</w:t>
      </w:r>
      <w:r w:rsidRPr="00505540">
        <w:rPr>
          <w:rFonts w:ascii="Arial" w:hAnsi="Arial" w:cs="Arial"/>
        </w:rPr>
        <w:br/>
      </w:r>
    </w:p>
    <w:p w14:paraId="4A957B11"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39F28CB"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6) справочные телефоны должностных лиц Министерства, ответственных за предоставление государственной услуги, а также общий справочный телефон Министерства;</w:t>
      </w:r>
      <w:r w:rsidRPr="00505540">
        <w:rPr>
          <w:rFonts w:ascii="Arial" w:hAnsi="Arial" w:cs="Arial"/>
        </w:rPr>
        <w:br/>
      </w:r>
    </w:p>
    <w:p w14:paraId="6BECE9FB"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7AD93425"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7) информация о месте нахождения, почтовом адресе Министерства;</w:t>
      </w:r>
      <w:r w:rsidRPr="00505540">
        <w:rPr>
          <w:rFonts w:ascii="Arial" w:hAnsi="Arial" w:cs="Arial"/>
        </w:rPr>
        <w:br/>
      </w:r>
    </w:p>
    <w:p w14:paraId="79B27A4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4F0A0C53"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8) график работы должностных лиц Министерства, ответственных за предоставление государственной услуги.</w:t>
      </w:r>
      <w:r w:rsidRPr="00505540">
        <w:rPr>
          <w:rFonts w:ascii="Arial" w:hAnsi="Arial" w:cs="Arial"/>
        </w:rPr>
        <w:br/>
      </w:r>
    </w:p>
    <w:p w14:paraId="4F87A2D8"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217F1861"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На информационных стендах или информационных терминалах размещается визуальная, текстовая и мультимедийная информация о порядке предоставления государственной услуги. Информационные стенды устанавливаются в удобном для граждан месте и должны соответствовать оптимальному зрительному и слуховому восприятию этой информации гражданами.</w:t>
      </w:r>
      <w:r w:rsidRPr="00505540">
        <w:rPr>
          <w:rFonts w:ascii="Arial" w:hAnsi="Arial" w:cs="Arial"/>
        </w:rPr>
        <w:br/>
      </w:r>
    </w:p>
    <w:p w14:paraId="23D707E6"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0B56C10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24. Требования к обеспечению доступности для инвалидов в соответствии с законодательством Российской Федерации о социальной защите инвалидов:</w:t>
      </w:r>
      <w:r w:rsidRPr="00505540">
        <w:rPr>
          <w:rFonts w:ascii="Arial" w:hAnsi="Arial" w:cs="Arial"/>
        </w:rPr>
        <w:br/>
      </w:r>
    </w:p>
    <w:p w14:paraId="1A38AF92"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br/>
      </w:r>
      <w:r w:rsidRPr="00505540">
        <w:rPr>
          <w:rFonts w:ascii="Arial" w:hAnsi="Arial" w:cs="Arial"/>
        </w:rPr>
        <w:br/>
        <w:t>РАЗРЕШЕНИЕ</w:t>
      </w:r>
    </w:p>
    <w:p w14:paraId="0BB42F16"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на содержание и разведение объектов животного мира</w:t>
      </w:r>
    </w:p>
    <w:p w14:paraId="1A7F1791"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 xml:space="preserve">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w:t>
      </w:r>
    </w:p>
    <w:p w14:paraId="18B7CE79"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обитания (кроме объектов животного мира, занесенных</w:t>
      </w:r>
    </w:p>
    <w:p w14:paraId="5E78C5A8"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в Красную книгу Российской Федерации), за исключением</w:t>
      </w:r>
    </w:p>
    <w:p w14:paraId="5A43A5BB"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lastRenderedPageBreak/>
        <w:t>разрешений на содержание и разведение объектов животного</w:t>
      </w:r>
    </w:p>
    <w:p w14:paraId="7039DFC1"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 xml:space="preserve">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w:t>
      </w:r>
    </w:p>
    <w:p w14:paraId="7749F3BC"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среде обитания, находящихся на особо охраняемых</w:t>
      </w:r>
    </w:p>
    <w:p w14:paraId="6B18609D"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t>природных территориях федерального значения</w:t>
      </w:r>
    </w:p>
    <w:p w14:paraId="213F67D7" w14:textId="77777777" w:rsidR="00505540" w:rsidRPr="00505540" w:rsidRDefault="00505540" w:rsidP="00505540">
      <w:pPr>
        <w:pStyle w:val="formattext"/>
        <w:spacing w:before="0" w:beforeAutospacing="0" w:after="0" w:afterAutospacing="0" w:line="330" w:lineRule="atLeast"/>
        <w:jc w:val="center"/>
        <w:textAlignment w:val="baseline"/>
        <w:rPr>
          <w:rFonts w:ascii="Arial" w:hAnsi="Arial" w:cs="Arial"/>
        </w:rPr>
      </w:pPr>
      <w:r w:rsidRPr="00505540">
        <w:rPr>
          <w:rFonts w:ascii="Arial" w:hAnsi="Arial" w:cs="Arial"/>
        </w:rPr>
        <w:br/>
      </w:r>
      <w:r w:rsidRPr="00505540">
        <w:rPr>
          <w:rFonts w:ascii="Arial" w:hAnsi="Arial" w:cs="Arial"/>
        </w:rPr>
        <w:br/>
        <w:t>N ______ от _________________</w:t>
      </w:r>
    </w:p>
    <w:p w14:paraId="187F5FE0"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r>
      <w:r w:rsidRPr="00505540">
        <w:rPr>
          <w:rFonts w:ascii="Courier New" w:hAnsi="Courier New" w:cs="Courier New"/>
          <w:spacing w:val="-18"/>
        </w:rPr>
        <w:br/>
        <w:t>Действительно с "__" ____________ 20__ г. по "__" ____________ 20__ г.</w:t>
      </w:r>
    </w:p>
    <w:p w14:paraId="698DD3C3"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Выдано ____________________________________________________________________</w:t>
      </w:r>
    </w:p>
    <w:p w14:paraId="0101D34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(для юридического лица - полное наименование, организационно-правовая </w:t>
      </w:r>
    </w:p>
    <w:p w14:paraId="3E142DA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728431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форма, местонахождение, ИНН,</w:t>
      </w:r>
    </w:p>
    <w:p w14:paraId="4EA2FCC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5DC96C29"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для индивидуального предпринимателя (физического лица) - ФИО,</w:t>
      </w:r>
    </w:p>
    <w:p w14:paraId="13474E5E"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адрес проживания, ИНН)</w:t>
      </w:r>
    </w:p>
    <w:p w14:paraId="31962E16"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972D5D6"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75825665"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Основание выдачи разрешения _______________________________________________</w:t>
      </w:r>
    </w:p>
    <w:p w14:paraId="243950D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(реквизиты приказа Министерства, которым принято </w:t>
      </w:r>
    </w:p>
    <w:p w14:paraId="45DFDE9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решение о выдаче разрешения)</w:t>
      </w:r>
    </w:p>
    <w:p w14:paraId="386C0CF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Вид мероприятий ___________________________________________________________</w:t>
      </w:r>
    </w:p>
    <w:p w14:paraId="24396693"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(содержание, разведение)</w:t>
      </w:r>
    </w:p>
    <w:p w14:paraId="4920D3E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0B6DBE6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(русские и латинские названия вида животного, количество)</w:t>
      </w:r>
    </w:p>
    <w:p w14:paraId="0C2E307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305FDC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В _________________________________________________________________________</w:t>
      </w:r>
    </w:p>
    <w:p w14:paraId="77E680A1"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(в </w:t>
      </w:r>
      <w:proofErr w:type="spellStart"/>
      <w:r w:rsidRPr="00505540">
        <w:rPr>
          <w:rFonts w:ascii="Courier New" w:hAnsi="Courier New" w:cs="Courier New"/>
          <w:spacing w:val="-18"/>
        </w:rPr>
        <w:t>полувольных</w:t>
      </w:r>
      <w:proofErr w:type="spellEnd"/>
      <w:r w:rsidRPr="00505540">
        <w:rPr>
          <w:rFonts w:ascii="Courier New" w:hAnsi="Courier New" w:cs="Courier New"/>
          <w:spacing w:val="-18"/>
        </w:rPr>
        <w:t xml:space="preserve"> условиях, искусственно созданной среде, с правом </w:t>
      </w:r>
    </w:p>
    <w:p w14:paraId="60E1948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или без права выпуска в естественную среду обитания)</w:t>
      </w:r>
    </w:p>
    <w:p w14:paraId="490CCD00"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с целью ___________________________________________________________________</w:t>
      </w:r>
    </w:p>
    <w:p w14:paraId="0B21426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lastRenderedPageBreak/>
        <w:t>___________________________________________________________________________</w:t>
      </w:r>
    </w:p>
    <w:p w14:paraId="15FE501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proofErr w:type="gramStart"/>
      <w:r w:rsidRPr="00505540">
        <w:rPr>
          <w:rFonts w:ascii="Courier New" w:hAnsi="Courier New" w:cs="Courier New"/>
          <w:spacing w:val="-18"/>
        </w:rPr>
        <w:t>Границы  и</w:t>
      </w:r>
      <w:proofErr w:type="gramEnd"/>
      <w:r w:rsidRPr="00505540">
        <w:rPr>
          <w:rFonts w:ascii="Courier New" w:hAnsi="Courier New" w:cs="Courier New"/>
          <w:spacing w:val="-18"/>
        </w:rPr>
        <w:t xml:space="preserve">  площади территорий, предполагаемых для </w:t>
      </w:r>
      <w:proofErr w:type="spellStart"/>
      <w:r w:rsidRPr="00505540">
        <w:rPr>
          <w:rFonts w:ascii="Courier New" w:hAnsi="Courier New" w:cs="Courier New"/>
          <w:spacing w:val="-18"/>
        </w:rPr>
        <w:t>полувольного</w:t>
      </w:r>
      <w:proofErr w:type="spellEnd"/>
      <w:r w:rsidRPr="00505540">
        <w:rPr>
          <w:rFonts w:ascii="Courier New" w:hAnsi="Courier New" w:cs="Courier New"/>
          <w:spacing w:val="-18"/>
        </w:rPr>
        <w:t xml:space="preserve"> содержания,</w:t>
      </w:r>
    </w:p>
    <w:p w14:paraId="5853BCA0"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proofErr w:type="gramStart"/>
      <w:r w:rsidRPr="00505540">
        <w:rPr>
          <w:rFonts w:ascii="Courier New" w:hAnsi="Courier New" w:cs="Courier New"/>
          <w:spacing w:val="-18"/>
        </w:rPr>
        <w:t>место  расположения</w:t>
      </w:r>
      <w:proofErr w:type="gramEnd"/>
      <w:r w:rsidRPr="00505540">
        <w:rPr>
          <w:rFonts w:ascii="Courier New" w:hAnsi="Courier New" w:cs="Courier New"/>
          <w:spacing w:val="-18"/>
        </w:rPr>
        <w:t xml:space="preserve"> объектов, предназначенных для содержания в искусственно </w:t>
      </w:r>
    </w:p>
    <w:p w14:paraId="1F783565"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созданной среде обитания __________________________________________________</w:t>
      </w:r>
    </w:p>
    <w:p w14:paraId="61A5336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19B24D8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8556D6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305363E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0A2BAFEB"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4908838B"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6AB35A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                                     Разрешение выдал _____________________</w:t>
      </w:r>
    </w:p>
    <w:p w14:paraId="513700F1"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М.П.</w:t>
      </w:r>
    </w:p>
    <w:p w14:paraId="462C0840"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Дата выдачи "__" _____________ 20__ г.</w:t>
      </w:r>
    </w:p>
    <w:p w14:paraId="22454BE7"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577DAFCA"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Приложение: Условия содержания и разведения объектов животного мира на ______ листах.</w:t>
      </w:r>
      <w:r w:rsidRPr="00505540">
        <w:rPr>
          <w:rFonts w:ascii="Arial" w:hAnsi="Arial" w:cs="Arial"/>
        </w:rPr>
        <w:br/>
      </w:r>
    </w:p>
    <w:p w14:paraId="0BCDAE2E" w14:textId="77777777" w:rsidR="00505540" w:rsidRPr="00505540" w:rsidRDefault="00505540" w:rsidP="00505540">
      <w:pPr>
        <w:pStyle w:val="formattext"/>
        <w:spacing w:before="0" w:beforeAutospacing="0" w:after="0" w:afterAutospacing="0" w:line="330" w:lineRule="atLeast"/>
        <w:textAlignment w:val="baseline"/>
        <w:rPr>
          <w:rFonts w:ascii="Arial" w:hAnsi="Arial" w:cs="Arial"/>
        </w:rPr>
      </w:pPr>
    </w:p>
    <w:p w14:paraId="6C9FCD5C" w14:textId="77777777" w:rsidR="00505540" w:rsidRPr="00505540" w:rsidRDefault="00505540" w:rsidP="00505540">
      <w:pPr>
        <w:pStyle w:val="formattext"/>
        <w:spacing w:before="0" w:beforeAutospacing="0" w:after="0" w:afterAutospacing="0" w:line="330" w:lineRule="atLeast"/>
        <w:ind w:firstLine="480"/>
        <w:textAlignment w:val="baseline"/>
        <w:rPr>
          <w:rFonts w:ascii="Arial" w:hAnsi="Arial" w:cs="Arial"/>
        </w:rPr>
      </w:pPr>
      <w:r w:rsidRPr="00505540">
        <w:rPr>
          <w:rFonts w:ascii="Arial" w:hAnsi="Arial" w:cs="Arial"/>
        </w:rPr>
        <w:t xml:space="preserve">Примечание: Условия содержания и разведения объектов животного мира в </w:t>
      </w:r>
      <w:proofErr w:type="spellStart"/>
      <w:r w:rsidRPr="00505540">
        <w:rPr>
          <w:rFonts w:ascii="Arial" w:hAnsi="Arial" w:cs="Arial"/>
        </w:rPr>
        <w:t>полувольных</w:t>
      </w:r>
      <w:proofErr w:type="spellEnd"/>
      <w:r w:rsidRPr="00505540">
        <w:rPr>
          <w:rFonts w:ascii="Arial" w:hAnsi="Arial" w:cs="Arial"/>
        </w:rPr>
        <w:t xml:space="preserve"> условиях и искусственно созданной среде обитания являются неотъемлемой частью настоящего разрешения.</w:t>
      </w:r>
      <w:r w:rsidRPr="00505540">
        <w:rPr>
          <w:rFonts w:ascii="Arial" w:hAnsi="Arial" w:cs="Arial"/>
        </w:rPr>
        <w:br/>
      </w:r>
    </w:p>
    <w:p w14:paraId="49963A88" w14:textId="77777777" w:rsidR="00505540" w:rsidRPr="00505540" w:rsidRDefault="00505540" w:rsidP="00505540">
      <w:pPr>
        <w:pStyle w:val="3"/>
        <w:spacing w:before="0" w:beforeAutospacing="0" w:after="240" w:afterAutospacing="0" w:line="330" w:lineRule="atLeast"/>
        <w:jc w:val="right"/>
        <w:textAlignment w:val="baseline"/>
        <w:rPr>
          <w:rFonts w:ascii="Arial" w:hAnsi="Arial" w:cs="Arial"/>
          <w:sz w:val="24"/>
          <w:szCs w:val="24"/>
        </w:rPr>
      </w:pPr>
      <w:r w:rsidRPr="00505540">
        <w:rPr>
          <w:rFonts w:ascii="Arial" w:hAnsi="Arial" w:cs="Arial"/>
          <w:sz w:val="24"/>
          <w:szCs w:val="24"/>
        </w:rPr>
        <w:br/>
      </w:r>
      <w:r w:rsidRPr="00505540">
        <w:rPr>
          <w:rFonts w:ascii="Arial" w:hAnsi="Arial" w:cs="Arial"/>
          <w:sz w:val="24"/>
          <w:szCs w:val="24"/>
        </w:rPr>
        <w:br/>
        <w:t>Приложение N 2</w:t>
      </w:r>
      <w:r w:rsidRPr="00505540">
        <w:rPr>
          <w:rFonts w:ascii="Arial" w:hAnsi="Arial" w:cs="Arial"/>
          <w:sz w:val="24"/>
          <w:szCs w:val="24"/>
        </w:rPr>
        <w:br/>
        <w:t>к административному регламенту</w:t>
      </w:r>
      <w:r w:rsidRPr="00505540">
        <w:rPr>
          <w:rFonts w:ascii="Arial" w:hAnsi="Arial" w:cs="Arial"/>
          <w:sz w:val="24"/>
          <w:szCs w:val="24"/>
        </w:rPr>
        <w:br/>
        <w:t>Министерства экологии и природных ресурсов Республики Крым</w:t>
      </w:r>
      <w:r w:rsidRPr="00505540">
        <w:rPr>
          <w:rFonts w:ascii="Arial" w:hAnsi="Arial" w:cs="Arial"/>
          <w:sz w:val="24"/>
          <w:szCs w:val="24"/>
        </w:rPr>
        <w:br/>
        <w:t>по предоставлению государственной услуги по выдаче</w:t>
      </w:r>
      <w:r w:rsidRPr="00505540">
        <w:rPr>
          <w:rFonts w:ascii="Arial" w:hAnsi="Arial" w:cs="Arial"/>
          <w:sz w:val="24"/>
          <w:szCs w:val="24"/>
        </w:rPr>
        <w:br/>
        <w:t>разрешения на содержание и разведение объектов животного</w:t>
      </w:r>
      <w:r w:rsidRPr="00505540">
        <w:rPr>
          <w:rFonts w:ascii="Arial" w:hAnsi="Arial" w:cs="Arial"/>
          <w:sz w:val="24"/>
          <w:szCs w:val="24"/>
        </w:rPr>
        <w:br/>
        <w:t xml:space="preserve">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 среде</w:t>
      </w:r>
      <w:r w:rsidRPr="00505540">
        <w:rPr>
          <w:rFonts w:ascii="Arial" w:hAnsi="Arial" w:cs="Arial"/>
          <w:sz w:val="24"/>
          <w:szCs w:val="24"/>
        </w:rPr>
        <w:br/>
        <w:t>обитания (за исключением объектов животного мира, занесенных</w:t>
      </w:r>
      <w:r w:rsidRPr="00505540">
        <w:rPr>
          <w:rFonts w:ascii="Arial" w:hAnsi="Arial" w:cs="Arial"/>
          <w:sz w:val="24"/>
          <w:szCs w:val="24"/>
        </w:rPr>
        <w:br/>
      </w:r>
      <w:r w:rsidRPr="00505540">
        <w:rPr>
          <w:rFonts w:ascii="Arial" w:hAnsi="Arial" w:cs="Arial"/>
          <w:sz w:val="24"/>
          <w:szCs w:val="24"/>
        </w:rPr>
        <w:lastRenderedPageBreak/>
        <w:t>в Красную книгу Российской Федерации), за исключением</w:t>
      </w:r>
      <w:r w:rsidRPr="00505540">
        <w:rPr>
          <w:rFonts w:ascii="Arial" w:hAnsi="Arial" w:cs="Arial"/>
          <w:sz w:val="24"/>
          <w:szCs w:val="24"/>
        </w:rPr>
        <w:br/>
        <w:t>разрешений на содержание и разведение объектов животного</w:t>
      </w:r>
      <w:r w:rsidRPr="00505540">
        <w:rPr>
          <w:rFonts w:ascii="Arial" w:hAnsi="Arial" w:cs="Arial"/>
          <w:sz w:val="24"/>
          <w:szCs w:val="24"/>
        </w:rPr>
        <w:br/>
        <w:t xml:space="preserve">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w:t>
      </w:r>
      <w:r w:rsidRPr="00505540">
        <w:rPr>
          <w:rFonts w:ascii="Arial" w:hAnsi="Arial" w:cs="Arial"/>
          <w:sz w:val="24"/>
          <w:szCs w:val="24"/>
        </w:rPr>
        <w:br/>
        <w:t>среде обитания, находящихся на особо охраняемых</w:t>
      </w:r>
      <w:r w:rsidRPr="00505540">
        <w:rPr>
          <w:rFonts w:ascii="Arial" w:hAnsi="Arial" w:cs="Arial"/>
          <w:sz w:val="24"/>
          <w:szCs w:val="24"/>
        </w:rPr>
        <w:br/>
        <w:t>природных территориях федерального значения</w:t>
      </w:r>
    </w:p>
    <w:p w14:paraId="235053D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 xml:space="preserve">                                 ЗАЯВЛЕНИЕ </w:t>
      </w:r>
    </w:p>
    <w:p w14:paraId="5BAD302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на получение разрешения на содержание и разведение объектов </w:t>
      </w:r>
    </w:p>
    <w:p w14:paraId="1E1E1CB8"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животного мира в </w:t>
      </w:r>
      <w:proofErr w:type="spellStart"/>
      <w:r w:rsidRPr="00505540">
        <w:rPr>
          <w:rFonts w:ascii="Courier New" w:hAnsi="Courier New" w:cs="Courier New"/>
          <w:spacing w:val="-18"/>
        </w:rPr>
        <w:t>полувольных</w:t>
      </w:r>
      <w:proofErr w:type="spellEnd"/>
      <w:r w:rsidRPr="00505540">
        <w:rPr>
          <w:rFonts w:ascii="Courier New" w:hAnsi="Courier New" w:cs="Courier New"/>
          <w:spacing w:val="-18"/>
        </w:rPr>
        <w:t xml:space="preserve"> условиях и искусственно </w:t>
      </w:r>
    </w:p>
    <w:p w14:paraId="044087AE"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созданной среде обитания (кроме объектов животного мира,</w:t>
      </w:r>
    </w:p>
    <w:p w14:paraId="3AA1C09B"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занесенных в Красную книгу Российской Федерации),</w:t>
      </w:r>
    </w:p>
    <w:p w14:paraId="6A66BC18"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за исключением разрешений на содержание и разведение </w:t>
      </w:r>
    </w:p>
    <w:p w14:paraId="024AD0F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объектов животного мира в </w:t>
      </w:r>
      <w:proofErr w:type="spellStart"/>
      <w:r w:rsidRPr="00505540">
        <w:rPr>
          <w:rFonts w:ascii="Courier New" w:hAnsi="Courier New" w:cs="Courier New"/>
          <w:spacing w:val="-18"/>
        </w:rPr>
        <w:t>полувольных</w:t>
      </w:r>
      <w:proofErr w:type="spellEnd"/>
      <w:r w:rsidRPr="00505540">
        <w:rPr>
          <w:rFonts w:ascii="Courier New" w:hAnsi="Courier New" w:cs="Courier New"/>
          <w:spacing w:val="-18"/>
        </w:rPr>
        <w:t xml:space="preserve"> условиях </w:t>
      </w:r>
    </w:p>
    <w:p w14:paraId="0B4065C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и искусственно созданной среде обитания, находящихся </w:t>
      </w:r>
    </w:p>
    <w:p w14:paraId="408E7F4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на особо охраняемых природных территориях </w:t>
      </w:r>
    </w:p>
    <w:p w14:paraId="35B4D545"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федерального значения </w:t>
      </w:r>
    </w:p>
    <w:p w14:paraId="75667B80"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1. Данные о заявителе:</w:t>
      </w:r>
    </w:p>
    <w:p w14:paraId="779CC99E"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54EFB6C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(для юридического лица - полное наименование, организационно-правовая </w:t>
      </w:r>
    </w:p>
    <w:p w14:paraId="0B44887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5F338389"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форма, местонахождение, ИНН, телефон,</w:t>
      </w:r>
    </w:p>
    <w:p w14:paraId="5649FDD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F9C814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для индивидуального предпринимателя (физического лица) - ФИО,</w:t>
      </w:r>
    </w:p>
    <w:p w14:paraId="6218DFB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F4AE4E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адрес проживания, ИНН, телефон)</w:t>
      </w:r>
    </w:p>
    <w:p w14:paraId="273CCDC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2AE62EB"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2. Перечень видов животных и их количество (русское и латинское название):</w:t>
      </w:r>
    </w:p>
    <w:p w14:paraId="5715AA3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7530A9F8"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66F577B1"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3. Цель содержания и разведения:</w:t>
      </w:r>
    </w:p>
    <w:p w14:paraId="71FDB10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C7CDFF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4DA9B85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4. Место размещения территории:</w:t>
      </w:r>
    </w:p>
    <w:p w14:paraId="03129E4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lastRenderedPageBreak/>
        <w:t>___________________________________________________________________________</w:t>
      </w:r>
    </w:p>
    <w:p w14:paraId="7C4DEE9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(район, водный объект, границы и площадь территории, планируемые </w:t>
      </w:r>
    </w:p>
    <w:p w14:paraId="54C7F66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для </w:t>
      </w:r>
      <w:proofErr w:type="spellStart"/>
      <w:r w:rsidRPr="00505540">
        <w:rPr>
          <w:rFonts w:ascii="Courier New" w:hAnsi="Courier New" w:cs="Courier New"/>
          <w:spacing w:val="-18"/>
        </w:rPr>
        <w:t>полувольного</w:t>
      </w:r>
      <w:proofErr w:type="spellEnd"/>
      <w:r w:rsidRPr="00505540">
        <w:rPr>
          <w:rFonts w:ascii="Courier New" w:hAnsi="Courier New" w:cs="Courier New"/>
          <w:spacing w:val="-18"/>
        </w:rPr>
        <w:t xml:space="preserve"> содержания животных)</w:t>
      </w:r>
    </w:p>
    <w:p w14:paraId="164561AE"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7EC11EE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5. Запрашиваемый срок разрешения __________________________________________</w:t>
      </w:r>
    </w:p>
    <w:p w14:paraId="51CAB9AA"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____________________ Подпись заявителя           "__" _____________ 20__ г.</w:t>
      </w:r>
    </w:p>
    <w:p w14:paraId="6941887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М.П.</w:t>
      </w:r>
    </w:p>
    <w:p w14:paraId="121C6784" w14:textId="77777777" w:rsidR="00505540" w:rsidRPr="00505540" w:rsidRDefault="00505540" w:rsidP="00505540">
      <w:pPr>
        <w:pStyle w:val="3"/>
        <w:spacing w:before="0" w:beforeAutospacing="0" w:after="240" w:afterAutospacing="0" w:line="330" w:lineRule="atLeast"/>
        <w:jc w:val="right"/>
        <w:textAlignment w:val="baseline"/>
        <w:rPr>
          <w:rFonts w:ascii="Arial" w:hAnsi="Arial" w:cs="Arial"/>
          <w:sz w:val="24"/>
          <w:szCs w:val="24"/>
        </w:rPr>
      </w:pPr>
      <w:r w:rsidRPr="00505540">
        <w:rPr>
          <w:rFonts w:ascii="Arial" w:hAnsi="Arial" w:cs="Arial"/>
          <w:sz w:val="24"/>
          <w:szCs w:val="24"/>
        </w:rPr>
        <w:br/>
      </w:r>
      <w:r w:rsidRPr="00505540">
        <w:rPr>
          <w:rFonts w:ascii="Arial" w:hAnsi="Arial" w:cs="Arial"/>
          <w:sz w:val="24"/>
          <w:szCs w:val="24"/>
        </w:rPr>
        <w:br/>
        <w:t>Приложение N 3</w:t>
      </w:r>
      <w:r w:rsidRPr="00505540">
        <w:rPr>
          <w:rFonts w:ascii="Arial" w:hAnsi="Arial" w:cs="Arial"/>
          <w:sz w:val="24"/>
          <w:szCs w:val="24"/>
        </w:rPr>
        <w:br/>
        <w:t>к административному регламенту</w:t>
      </w:r>
      <w:r w:rsidRPr="00505540">
        <w:rPr>
          <w:rFonts w:ascii="Arial" w:hAnsi="Arial" w:cs="Arial"/>
          <w:sz w:val="24"/>
          <w:szCs w:val="24"/>
        </w:rPr>
        <w:br/>
        <w:t>Министерства экологии и природных ресурсов Республики Крым</w:t>
      </w:r>
      <w:r w:rsidRPr="00505540">
        <w:rPr>
          <w:rFonts w:ascii="Arial" w:hAnsi="Arial" w:cs="Arial"/>
          <w:sz w:val="24"/>
          <w:szCs w:val="24"/>
        </w:rPr>
        <w:br/>
        <w:t>по предоставлению государственной услуги по выдаче</w:t>
      </w:r>
      <w:r w:rsidRPr="00505540">
        <w:rPr>
          <w:rFonts w:ascii="Arial" w:hAnsi="Arial" w:cs="Arial"/>
          <w:sz w:val="24"/>
          <w:szCs w:val="24"/>
        </w:rPr>
        <w:br/>
        <w:t>разрешения на содержание и разведение объектов животного</w:t>
      </w:r>
      <w:r w:rsidRPr="00505540">
        <w:rPr>
          <w:rFonts w:ascii="Arial" w:hAnsi="Arial" w:cs="Arial"/>
          <w:sz w:val="24"/>
          <w:szCs w:val="24"/>
        </w:rPr>
        <w:br/>
        <w:t xml:space="preserve">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 среде</w:t>
      </w:r>
      <w:r w:rsidRPr="00505540">
        <w:rPr>
          <w:rFonts w:ascii="Arial" w:hAnsi="Arial" w:cs="Arial"/>
          <w:sz w:val="24"/>
          <w:szCs w:val="24"/>
        </w:rPr>
        <w:br/>
        <w:t>обитания (за исключением объектов животного мира, занесенных</w:t>
      </w:r>
      <w:r w:rsidRPr="00505540">
        <w:rPr>
          <w:rFonts w:ascii="Arial" w:hAnsi="Arial" w:cs="Arial"/>
          <w:sz w:val="24"/>
          <w:szCs w:val="24"/>
        </w:rPr>
        <w:br/>
        <w:t>в Красную книгу Российской Федерации), за исключением</w:t>
      </w:r>
      <w:r w:rsidRPr="00505540">
        <w:rPr>
          <w:rFonts w:ascii="Arial" w:hAnsi="Arial" w:cs="Arial"/>
          <w:sz w:val="24"/>
          <w:szCs w:val="24"/>
        </w:rPr>
        <w:br/>
        <w:t>разрешений на содержание и разведение объектов животного</w:t>
      </w:r>
      <w:r w:rsidRPr="00505540">
        <w:rPr>
          <w:rFonts w:ascii="Arial" w:hAnsi="Arial" w:cs="Arial"/>
          <w:sz w:val="24"/>
          <w:szCs w:val="24"/>
        </w:rPr>
        <w:br/>
        <w:t xml:space="preserve">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w:t>
      </w:r>
      <w:r w:rsidRPr="00505540">
        <w:rPr>
          <w:rFonts w:ascii="Arial" w:hAnsi="Arial" w:cs="Arial"/>
          <w:sz w:val="24"/>
          <w:szCs w:val="24"/>
        </w:rPr>
        <w:br/>
        <w:t>среде обитания, находящихся на особо охраняемых</w:t>
      </w:r>
      <w:r w:rsidRPr="00505540">
        <w:rPr>
          <w:rFonts w:ascii="Arial" w:hAnsi="Arial" w:cs="Arial"/>
          <w:sz w:val="24"/>
          <w:szCs w:val="24"/>
        </w:rPr>
        <w:br/>
        <w:t>природных территориях федерального значения</w:t>
      </w:r>
    </w:p>
    <w:p w14:paraId="66BBEE38"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 xml:space="preserve">                                 ЗАЯВЛЕНИЕ </w:t>
      </w:r>
    </w:p>
    <w:p w14:paraId="52AECE2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на переоформление разрешения на содержание и разведение </w:t>
      </w:r>
    </w:p>
    <w:p w14:paraId="1728B3D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объектов животного мира в </w:t>
      </w:r>
      <w:proofErr w:type="spellStart"/>
      <w:r w:rsidRPr="00505540">
        <w:rPr>
          <w:rFonts w:ascii="Courier New" w:hAnsi="Courier New" w:cs="Courier New"/>
          <w:spacing w:val="-18"/>
        </w:rPr>
        <w:t>полувольных</w:t>
      </w:r>
      <w:proofErr w:type="spellEnd"/>
      <w:r w:rsidRPr="00505540">
        <w:rPr>
          <w:rFonts w:ascii="Courier New" w:hAnsi="Courier New" w:cs="Courier New"/>
          <w:spacing w:val="-18"/>
        </w:rPr>
        <w:t xml:space="preserve"> условиях </w:t>
      </w:r>
    </w:p>
    <w:p w14:paraId="0F8940D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и искусственно созданной среде обитания (кроме объектов </w:t>
      </w:r>
    </w:p>
    <w:p w14:paraId="1F892EE1"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животного мира, занесенных в Красную книгу </w:t>
      </w:r>
    </w:p>
    <w:p w14:paraId="6CD83F1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Российской Федерации), за исключением разрешений </w:t>
      </w:r>
    </w:p>
    <w:p w14:paraId="3EF9F90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на содержание и разведение объектов животного мира </w:t>
      </w:r>
    </w:p>
    <w:p w14:paraId="16D44683"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в </w:t>
      </w:r>
      <w:proofErr w:type="spellStart"/>
      <w:r w:rsidRPr="00505540">
        <w:rPr>
          <w:rFonts w:ascii="Courier New" w:hAnsi="Courier New" w:cs="Courier New"/>
          <w:spacing w:val="-18"/>
        </w:rPr>
        <w:t>полувольных</w:t>
      </w:r>
      <w:proofErr w:type="spellEnd"/>
      <w:r w:rsidRPr="00505540">
        <w:rPr>
          <w:rFonts w:ascii="Courier New" w:hAnsi="Courier New" w:cs="Courier New"/>
          <w:spacing w:val="-18"/>
        </w:rPr>
        <w:t xml:space="preserve"> условиях и искусственно созданной среде </w:t>
      </w:r>
    </w:p>
    <w:p w14:paraId="68A1BA7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обитания, находящихся на особо охраняемых природных </w:t>
      </w:r>
    </w:p>
    <w:p w14:paraId="1F7AA3B9"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                     территориях федерального значения </w:t>
      </w:r>
    </w:p>
    <w:p w14:paraId="3EE7B0CC"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1. Данные о заявителе:</w:t>
      </w:r>
    </w:p>
    <w:p w14:paraId="59764B9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A3FA725"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xml:space="preserve">(для юридического лица - полное наименование, организационно-правовая </w:t>
      </w:r>
    </w:p>
    <w:p w14:paraId="66FBF980"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lastRenderedPageBreak/>
        <w:t>___________________________________________________________________________</w:t>
      </w:r>
    </w:p>
    <w:p w14:paraId="6B9F932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форма, местонахождение, ИНН, телефон,</w:t>
      </w:r>
    </w:p>
    <w:p w14:paraId="63DCBEA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68A8F71"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для индивидуального предпринимателя (физического лица) - ФИО,</w:t>
      </w:r>
    </w:p>
    <w:p w14:paraId="2CADB12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адрес проживания, ИНН, телефон)</w:t>
      </w:r>
    </w:p>
    <w:p w14:paraId="1E72DDF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37BB408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5A73A0F"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2. Данные ранее выданного Разрешения:</w:t>
      </w:r>
    </w:p>
    <w:p w14:paraId="1B6B2213"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7806F775"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                 (номер, дата регистрации, срок действия)</w:t>
      </w:r>
    </w:p>
    <w:p w14:paraId="3E504B6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96A5B42"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3. Причины переоформления Разрешения:</w:t>
      </w:r>
    </w:p>
    <w:p w14:paraId="703BB177"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3D140ECD"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4588AFF4"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___________________________________________________________________________</w:t>
      </w:r>
    </w:p>
    <w:p w14:paraId="27D3098B"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br/>
        <w:t>____________________ Подпись заявителя           "__" _____________ 20__ г.</w:t>
      </w:r>
    </w:p>
    <w:p w14:paraId="6621F488" w14:textId="77777777" w:rsidR="00505540" w:rsidRPr="00505540" w:rsidRDefault="00505540" w:rsidP="00505540">
      <w:pPr>
        <w:pStyle w:val="unformattext"/>
        <w:spacing w:before="0" w:beforeAutospacing="0" w:after="0" w:afterAutospacing="0" w:line="330" w:lineRule="atLeast"/>
        <w:textAlignment w:val="baseline"/>
        <w:rPr>
          <w:rFonts w:ascii="Courier New" w:hAnsi="Courier New" w:cs="Courier New"/>
          <w:spacing w:val="-18"/>
        </w:rPr>
      </w:pPr>
      <w:r w:rsidRPr="00505540">
        <w:rPr>
          <w:rFonts w:ascii="Courier New" w:hAnsi="Courier New" w:cs="Courier New"/>
          <w:spacing w:val="-18"/>
        </w:rPr>
        <w:t>М.П.</w:t>
      </w:r>
    </w:p>
    <w:p w14:paraId="3FAEF9D8" w14:textId="77777777" w:rsidR="00505540" w:rsidRPr="00505540" w:rsidRDefault="00505540" w:rsidP="00505540">
      <w:pPr>
        <w:pStyle w:val="3"/>
        <w:spacing w:before="0" w:beforeAutospacing="0" w:after="240" w:afterAutospacing="0" w:line="330" w:lineRule="atLeast"/>
        <w:jc w:val="right"/>
        <w:textAlignment w:val="baseline"/>
        <w:rPr>
          <w:rFonts w:ascii="Arial" w:hAnsi="Arial" w:cs="Arial"/>
          <w:sz w:val="24"/>
          <w:szCs w:val="24"/>
        </w:rPr>
      </w:pPr>
      <w:r w:rsidRPr="00505540">
        <w:rPr>
          <w:rFonts w:ascii="Arial" w:hAnsi="Arial" w:cs="Arial"/>
          <w:sz w:val="24"/>
          <w:szCs w:val="24"/>
        </w:rPr>
        <w:br/>
      </w:r>
      <w:r w:rsidRPr="00505540">
        <w:rPr>
          <w:rFonts w:ascii="Arial" w:hAnsi="Arial" w:cs="Arial"/>
          <w:sz w:val="24"/>
          <w:szCs w:val="24"/>
        </w:rPr>
        <w:br/>
        <w:t>Приложение N 4</w:t>
      </w:r>
      <w:r w:rsidRPr="00505540">
        <w:rPr>
          <w:rFonts w:ascii="Arial" w:hAnsi="Arial" w:cs="Arial"/>
          <w:sz w:val="24"/>
          <w:szCs w:val="24"/>
        </w:rPr>
        <w:br/>
        <w:t>к административному регламенту</w:t>
      </w:r>
      <w:r w:rsidRPr="00505540">
        <w:rPr>
          <w:rFonts w:ascii="Arial" w:hAnsi="Arial" w:cs="Arial"/>
          <w:sz w:val="24"/>
          <w:szCs w:val="24"/>
        </w:rPr>
        <w:br/>
        <w:t>Министерства экологии и природных ресурсов Республики Крым</w:t>
      </w:r>
      <w:r w:rsidRPr="00505540">
        <w:rPr>
          <w:rFonts w:ascii="Arial" w:hAnsi="Arial" w:cs="Arial"/>
          <w:sz w:val="24"/>
          <w:szCs w:val="24"/>
        </w:rPr>
        <w:br/>
        <w:t>по предоставлению государственной услуги по выдаче</w:t>
      </w:r>
      <w:r w:rsidRPr="00505540">
        <w:rPr>
          <w:rFonts w:ascii="Arial" w:hAnsi="Arial" w:cs="Arial"/>
          <w:sz w:val="24"/>
          <w:szCs w:val="24"/>
        </w:rPr>
        <w:br/>
        <w:t>разрешения на содержание и разведение объектов животного</w:t>
      </w:r>
      <w:r w:rsidRPr="00505540">
        <w:rPr>
          <w:rFonts w:ascii="Arial" w:hAnsi="Arial" w:cs="Arial"/>
          <w:sz w:val="24"/>
          <w:szCs w:val="24"/>
        </w:rPr>
        <w:br/>
        <w:t xml:space="preserve">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 среде</w:t>
      </w:r>
      <w:r w:rsidRPr="00505540">
        <w:rPr>
          <w:rFonts w:ascii="Arial" w:hAnsi="Arial" w:cs="Arial"/>
          <w:sz w:val="24"/>
          <w:szCs w:val="24"/>
        </w:rPr>
        <w:br/>
        <w:t>обитания (за исключением объектов животного мира, занесенных</w:t>
      </w:r>
      <w:r w:rsidRPr="00505540">
        <w:rPr>
          <w:rFonts w:ascii="Arial" w:hAnsi="Arial" w:cs="Arial"/>
          <w:sz w:val="24"/>
          <w:szCs w:val="24"/>
        </w:rPr>
        <w:br/>
        <w:t>в Красную книгу Российской Федерации), за исключением</w:t>
      </w:r>
      <w:r w:rsidRPr="00505540">
        <w:rPr>
          <w:rFonts w:ascii="Arial" w:hAnsi="Arial" w:cs="Arial"/>
          <w:sz w:val="24"/>
          <w:szCs w:val="24"/>
        </w:rPr>
        <w:br/>
        <w:t>разрешений на содержание и разведение объектов животного</w:t>
      </w:r>
      <w:r w:rsidRPr="00505540">
        <w:rPr>
          <w:rFonts w:ascii="Arial" w:hAnsi="Arial" w:cs="Arial"/>
          <w:sz w:val="24"/>
          <w:szCs w:val="24"/>
        </w:rPr>
        <w:br/>
        <w:t xml:space="preserve">мира в </w:t>
      </w:r>
      <w:proofErr w:type="spellStart"/>
      <w:r w:rsidRPr="00505540">
        <w:rPr>
          <w:rFonts w:ascii="Arial" w:hAnsi="Arial" w:cs="Arial"/>
          <w:sz w:val="24"/>
          <w:szCs w:val="24"/>
        </w:rPr>
        <w:t>полувольных</w:t>
      </w:r>
      <w:proofErr w:type="spellEnd"/>
      <w:r w:rsidRPr="00505540">
        <w:rPr>
          <w:rFonts w:ascii="Arial" w:hAnsi="Arial" w:cs="Arial"/>
          <w:sz w:val="24"/>
          <w:szCs w:val="24"/>
        </w:rPr>
        <w:t xml:space="preserve"> условиях и искусственно созданной</w:t>
      </w:r>
      <w:r w:rsidRPr="00505540">
        <w:rPr>
          <w:rFonts w:ascii="Arial" w:hAnsi="Arial" w:cs="Arial"/>
          <w:sz w:val="24"/>
          <w:szCs w:val="24"/>
        </w:rPr>
        <w:br/>
        <w:t>среде обитания, находящихся на особо охраняемых</w:t>
      </w:r>
      <w:r w:rsidRPr="00505540">
        <w:rPr>
          <w:rFonts w:ascii="Arial" w:hAnsi="Arial" w:cs="Arial"/>
          <w:sz w:val="24"/>
          <w:szCs w:val="24"/>
        </w:rPr>
        <w:br/>
        <w:t>природных территориях федерального значения</w:t>
      </w:r>
    </w:p>
    <w:p w14:paraId="36B3B7A6" w14:textId="77777777" w:rsidR="00505540" w:rsidRPr="00505540" w:rsidRDefault="00505540" w:rsidP="00505540">
      <w:pPr>
        <w:pStyle w:val="headertext"/>
        <w:spacing w:before="0" w:beforeAutospacing="0" w:after="240" w:afterAutospacing="0" w:line="330" w:lineRule="atLeast"/>
        <w:jc w:val="center"/>
        <w:textAlignment w:val="baseline"/>
        <w:rPr>
          <w:rFonts w:ascii="Arial" w:hAnsi="Arial" w:cs="Arial"/>
          <w:b/>
          <w:bCs/>
        </w:rPr>
      </w:pPr>
      <w:r w:rsidRPr="00505540">
        <w:rPr>
          <w:rFonts w:ascii="Arial" w:hAnsi="Arial" w:cs="Arial"/>
          <w:b/>
          <w:bCs/>
        </w:rPr>
        <w:lastRenderedPageBreak/>
        <w:br/>
      </w:r>
      <w:r w:rsidRPr="00505540">
        <w:rPr>
          <w:rFonts w:ascii="Arial" w:hAnsi="Arial" w:cs="Arial"/>
          <w:b/>
          <w:bCs/>
        </w:rPr>
        <w:br/>
        <w:t>РЕЕСТР</w:t>
      </w:r>
      <w:r w:rsidRPr="00505540">
        <w:rPr>
          <w:rFonts w:ascii="Arial" w:hAnsi="Arial" w:cs="Arial"/>
          <w:b/>
          <w:bCs/>
        </w:rPr>
        <w:br/>
        <w:t xml:space="preserve"> разрешений на содержание и разведение объектов животного мира в </w:t>
      </w:r>
      <w:proofErr w:type="spellStart"/>
      <w:r w:rsidRPr="00505540">
        <w:rPr>
          <w:rFonts w:ascii="Arial" w:hAnsi="Arial" w:cs="Arial"/>
          <w:b/>
          <w:bCs/>
        </w:rPr>
        <w:t>полувольных</w:t>
      </w:r>
      <w:proofErr w:type="spellEnd"/>
      <w:r w:rsidRPr="00505540">
        <w:rPr>
          <w:rFonts w:ascii="Arial" w:hAnsi="Arial" w:cs="Arial"/>
          <w:b/>
          <w:bCs/>
        </w:rPr>
        <w:t xml:space="preserve"> условиях и искусственно созданной среде обитания (кроме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505540">
        <w:rPr>
          <w:rFonts w:ascii="Arial" w:hAnsi="Arial" w:cs="Arial"/>
          <w:b/>
          <w:bCs/>
        </w:rPr>
        <w:t>полувольных</w:t>
      </w:r>
      <w:proofErr w:type="spellEnd"/>
      <w:r w:rsidRPr="00505540">
        <w:rPr>
          <w:rFonts w:ascii="Arial" w:hAnsi="Arial" w:cs="Arial"/>
          <w:b/>
          <w:bCs/>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505540">
        <w:rPr>
          <w:rFonts w:ascii="Arial" w:hAnsi="Arial" w:cs="Arial"/>
          <w:b/>
          <w:bCs/>
        </w:rPr>
        <w:br/>
      </w:r>
    </w:p>
    <w:tbl>
      <w:tblPr>
        <w:tblW w:w="0" w:type="auto"/>
        <w:tblCellMar>
          <w:left w:w="0" w:type="dxa"/>
          <w:right w:w="0" w:type="dxa"/>
        </w:tblCellMar>
        <w:tblLook w:val="04A0" w:firstRow="1" w:lastRow="0" w:firstColumn="1" w:lastColumn="0" w:noHBand="0" w:noVBand="1"/>
      </w:tblPr>
      <w:tblGrid>
        <w:gridCol w:w="463"/>
        <w:gridCol w:w="950"/>
        <w:gridCol w:w="959"/>
        <w:gridCol w:w="1044"/>
        <w:gridCol w:w="916"/>
        <w:gridCol w:w="918"/>
        <w:gridCol w:w="914"/>
        <w:gridCol w:w="1208"/>
        <w:gridCol w:w="990"/>
        <w:gridCol w:w="993"/>
      </w:tblGrid>
      <w:tr w:rsidR="00505540" w:rsidRPr="00505540" w14:paraId="0CD922A1" w14:textId="77777777" w:rsidTr="00505540">
        <w:trPr>
          <w:trHeight w:val="15"/>
        </w:trPr>
        <w:tc>
          <w:tcPr>
            <w:tcW w:w="554" w:type="dxa"/>
            <w:hideMark/>
          </w:tcPr>
          <w:p w14:paraId="27992F87" w14:textId="77777777" w:rsidR="00505540" w:rsidRPr="00505540" w:rsidRDefault="00505540">
            <w:pPr>
              <w:rPr>
                <w:rFonts w:ascii="Arial" w:hAnsi="Arial" w:cs="Arial"/>
                <w:b/>
                <w:bCs/>
              </w:rPr>
            </w:pPr>
          </w:p>
        </w:tc>
        <w:tc>
          <w:tcPr>
            <w:tcW w:w="1478" w:type="dxa"/>
            <w:hideMark/>
          </w:tcPr>
          <w:p w14:paraId="3AC107D0" w14:textId="77777777" w:rsidR="00505540" w:rsidRPr="00505540" w:rsidRDefault="00505540">
            <w:pPr>
              <w:spacing w:after="200" w:line="276" w:lineRule="auto"/>
              <w:rPr>
                <w:sz w:val="20"/>
                <w:szCs w:val="20"/>
                <w:lang w:eastAsia="ru-RU"/>
              </w:rPr>
            </w:pPr>
          </w:p>
        </w:tc>
        <w:tc>
          <w:tcPr>
            <w:tcW w:w="1663" w:type="dxa"/>
            <w:hideMark/>
          </w:tcPr>
          <w:p w14:paraId="1A559221" w14:textId="77777777" w:rsidR="00505540" w:rsidRPr="00505540" w:rsidRDefault="00505540">
            <w:pPr>
              <w:spacing w:after="200" w:line="276" w:lineRule="auto"/>
              <w:rPr>
                <w:sz w:val="20"/>
                <w:szCs w:val="20"/>
                <w:lang w:eastAsia="ru-RU"/>
              </w:rPr>
            </w:pPr>
          </w:p>
        </w:tc>
        <w:tc>
          <w:tcPr>
            <w:tcW w:w="1663" w:type="dxa"/>
            <w:hideMark/>
          </w:tcPr>
          <w:p w14:paraId="5FD3AE1D" w14:textId="77777777" w:rsidR="00505540" w:rsidRPr="00505540" w:rsidRDefault="00505540">
            <w:pPr>
              <w:spacing w:after="200" w:line="276" w:lineRule="auto"/>
              <w:rPr>
                <w:sz w:val="20"/>
                <w:szCs w:val="20"/>
                <w:lang w:eastAsia="ru-RU"/>
              </w:rPr>
            </w:pPr>
          </w:p>
        </w:tc>
        <w:tc>
          <w:tcPr>
            <w:tcW w:w="2033" w:type="dxa"/>
            <w:hideMark/>
          </w:tcPr>
          <w:p w14:paraId="56CB7C3B" w14:textId="77777777" w:rsidR="00505540" w:rsidRPr="00505540" w:rsidRDefault="00505540">
            <w:pPr>
              <w:spacing w:after="200" w:line="276" w:lineRule="auto"/>
              <w:rPr>
                <w:sz w:val="20"/>
                <w:szCs w:val="20"/>
                <w:lang w:eastAsia="ru-RU"/>
              </w:rPr>
            </w:pPr>
          </w:p>
        </w:tc>
        <w:tc>
          <w:tcPr>
            <w:tcW w:w="1294" w:type="dxa"/>
            <w:hideMark/>
          </w:tcPr>
          <w:p w14:paraId="5769BA46" w14:textId="77777777" w:rsidR="00505540" w:rsidRPr="00505540" w:rsidRDefault="00505540">
            <w:pPr>
              <w:spacing w:after="200" w:line="276" w:lineRule="auto"/>
              <w:rPr>
                <w:sz w:val="20"/>
                <w:szCs w:val="20"/>
                <w:lang w:eastAsia="ru-RU"/>
              </w:rPr>
            </w:pPr>
          </w:p>
        </w:tc>
        <w:tc>
          <w:tcPr>
            <w:tcW w:w="1294" w:type="dxa"/>
            <w:hideMark/>
          </w:tcPr>
          <w:p w14:paraId="0E1BFD47" w14:textId="77777777" w:rsidR="00505540" w:rsidRPr="00505540" w:rsidRDefault="00505540">
            <w:pPr>
              <w:spacing w:after="200" w:line="276" w:lineRule="auto"/>
              <w:rPr>
                <w:sz w:val="20"/>
                <w:szCs w:val="20"/>
                <w:lang w:eastAsia="ru-RU"/>
              </w:rPr>
            </w:pPr>
          </w:p>
        </w:tc>
        <w:tc>
          <w:tcPr>
            <w:tcW w:w="2033" w:type="dxa"/>
            <w:hideMark/>
          </w:tcPr>
          <w:p w14:paraId="62D04B35" w14:textId="77777777" w:rsidR="00505540" w:rsidRPr="00505540" w:rsidRDefault="00505540">
            <w:pPr>
              <w:spacing w:after="200" w:line="276" w:lineRule="auto"/>
              <w:rPr>
                <w:sz w:val="20"/>
                <w:szCs w:val="20"/>
                <w:lang w:eastAsia="ru-RU"/>
              </w:rPr>
            </w:pPr>
          </w:p>
        </w:tc>
        <w:tc>
          <w:tcPr>
            <w:tcW w:w="1478" w:type="dxa"/>
            <w:hideMark/>
          </w:tcPr>
          <w:p w14:paraId="6BE215DB" w14:textId="77777777" w:rsidR="00505540" w:rsidRPr="00505540" w:rsidRDefault="00505540">
            <w:pPr>
              <w:spacing w:after="200" w:line="276" w:lineRule="auto"/>
              <w:rPr>
                <w:sz w:val="20"/>
                <w:szCs w:val="20"/>
                <w:lang w:eastAsia="ru-RU"/>
              </w:rPr>
            </w:pPr>
          </w:p>
        </w:tc>
        <w:tc>
          <w:tcPr>
            <w:tcW w:w="1663" w:type="dxa"/>
            <w:hideMark/>
          </w:tcPr>
          <w:p w14:paraId="5B6D5816" w14:textId="77777777" w:rsidR="00505540" w:rsidRPr="00505540" w:rsidRDefault="00505540">
            <w:pPr>
              <w:spacing w:after="200" w:line="276" w:lineRule="auto"/>
              <w:rPr>
                <w:sz w:val="20"/>
                <w:szCs w:val="20"/>
                <w:lang w:eastAsia="ru-RU"/>
              </w:rPr>
            </w:pPr>
          </w:p>
        </w:tc>
      </w:tr>
      <w:tr w:rsidR="00505540" w:rsidRPr="00505540" w14:paraId="48F9BEC7" w14:textId="77777777" w:rsidTr="0050554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23DC7"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N п/п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8B31E"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Номер и дата регистрации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45BE"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Сведения о лице, получившем разрешение, ИНН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C3FB6"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Адрес места расположения объектов содержания и разведения объектов животного мира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4F55C"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Русское и латинское названия объектов животного мира, на содержание и разведение которых выдается разрешение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58A1C"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Способ и цель содержания и разведения объектов животного мира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03D25"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Основание выдачи и срок действия разрешения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6A0B7"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Основание и дата переоформления, аннулирования разрешения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05218"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Даты и результаты проведенных проверок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A0C61"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Дата выдачи и подпись лица, получившего разрешение, либо дата направления разрешения почтой</w:t>
            </w:r>
          </w:p>
        </w:tc>
      </w:tr>
      <w:tr w:rsidR="00505540" w:rsidRPr="00505540" w14:paraId="1DE48508" w14:textId="77777777" w:rsidTr="0050554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8B475"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FB004"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0562E"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6FC8C"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37EE5"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7F096"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5525A"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538D1"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15B28"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2CDF9" w14:textId="77777777" w:rsidR="00505540" w:rsidRPr="00505540" w:rsidRDefault="00505540">
            <w:pPr>
              <w:pStyle w:val="formattext"/>
              <w:spacing w:before="0" w:beforeAutospacing="0" w:after="0" w:afterAutospacing="0" w:line="276" w:lineRule="auto"/>
              <w:jc w:val="center"/>
              <w:textAlignment w:val="baseline"/>
              <w:rPr>
                <w:lang w:eastAsia="en-US"/>
              </w:rPr>
            </w:pPr>
            <w:r w:rsidRPr="00505540">
              <w:rPr>
                <w:lang w:eastAsia="en-US"/>
              </w:rPr>
              <w:t>10</w:t>
            </w:r>
          </w:p>
        </w:tc>
      </w:tr>
      <w:tr w:rsidR="00505540" w:rsidRPr="00505540" w14:paraId="30E213E0" w14:textId="77777777" w:rsidTr="0050554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03786" w14:textId="77777777" w:rsidR="00505540" w:rsidRPr="00505540" w:rsidRDefault="00505540"/>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0564" w14:textId="77777777" w:rsidR="00505540" w:rsidRPr="00505540" w:rsidRDefault="00505540">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EB4E1" w14:textId="77777777" w:rsidR="00505540" w:rsidRPr="00505540" w:rsidRDefault="00505540">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F6A1" w14:textId="77777777" w:rsidR="00505540" w:rsidRPr="00505540" w:rsidRDefault="0050554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B3EA1" w14:textId="77777777" w:rsidR="00505540" w:rsidRPr="00505540" w:rsidRDefault="00505540">
            <w:pPr>
              <w:spacing w:after="0" w:line="276" w:lineRule="auto"/>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E6C8B" w14:textId="77777777" w:rsidR="00505540" w:rsidRPr="00505540" w:rsidRDefault="00505540">
            <w:pPr>
              <w:spacing w:after="0" w:line="276" w:lineRule="auto"/>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70A55" w14:textId="77777777" w:rsidR="00505540" w:rsidRPr="00505540" w:rsidRDefault="0050554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41FD8" w14:textId="77777777" w:rsidR="00505540" w:rsidRPr="00505540" w:rsidRDefault="00505540">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66773" w14:textId="77777777" w:rsidR="00505540" w:rsidRPr="00505540" w:rsidRDefault="00505540">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99A5" w14:textId="77777777" w:rsidR="00505540" w:rsidRPr="00505540" w:rsidRDefault="00505540">
            <w:pPr>
              <w:spacing w:after="0" w:line="276" w:lineRule="auto"/>
              <w:rPr>
                <w:sz w:val="20"/>
                <w:szCs w:val="20"/>
                <w:lang w:eastAsia="ru-RU"/>
              </w:rPr>
            </w:pPr>
          </w:p>
        </w:tc>
      </w:tr>
    </w:tbl>
    <w:p w14:paraId="6C215668" w14:textId="77777777" w:rsidR="00505540" w:rsidRPr="00505540" w:rsidRDefault="00505540" w:rsidP="00505540"/>
    <w:p w14:paraId="3F7459F0" w14:textId="77777777" w:rsidR="00EB3695" w:rsidRPr="00505540" w:rsidRDefault="00EB369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05540"/>
    <w:pPr>
      <w:spacing w:line="254" w:lineRule="auto"/>
    </w:pPr>
  </w:style>
  <w:style w:type="paragraph" w:styleId="2">
    <w:name w:val="heading 2"/>
    <w:basedOn w:val="a"/>
    <w:link w:val="20"/>
    <w:uiPriority w:val="9"/>
    <w:semiHidden/>
    <w:unhideWhenUsed/>
    <w:qFormat/>
    <w:rsid w:val="0050554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0554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505540"/>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0554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0554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05540"/>
    <w:rPr>
      <w:rFonts w:asciiTheme="majorHAnsi" w:eastAsiaTheme="majorEastAsia" w:hAnsiTheme="majorHAnsi" w:cstheme="majorBidi"/>
      <w:b/>
      <w:bCs/>
      <w:i/>
      <w:iCs/>
      <w:color w:val="4472C4" w:themeColor="accent1"/>
    </w:rPr>
  </w:style>
  <w:style w:type="paragraph" w:customStyle="1" w:styleId="formattext">
    <w:name w:val="formattext"/>
    <w:basedOn w:val="a"/>
    <w:rsid w:val="005055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055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0554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