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980767" w14:textId="77777777" w:rsidR="00797A42" w:rsidRPr="00797A42" w:rsidRDefault="00797A42" w:rsidP="00797A42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Правительство Санкт-Петербурга</w:t>
      </w:r>
    </w:p>
    <w:p w14:paraId="1E60EE8F" w14:textId="77777777" w:rsidR="00797A42" w:rsidRPr="00797A42" w:rsidRDefault="00797A42" w:rsidP="00797A4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ПО ПРИРОДОПОЛЬЗОВАНИЮ, ОХРАНЕ ОКРУЖАЮЩЕЙ СРЕДЫ И ОБЕСПЕЧЕНИЮ ЭКОЛОГИЧЕСКОЙ БЕЗОПАСНОСТИ</w:t>
      </w:r>
    </w:p>
    <w:p w14:paraId="07ACAC69" w14:textId="77777777" w:rsidR="00797A42" w:rsidRPr="00797A42" w:rsidRDefault="00797A42" w:rsidP="00797A4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РАСПОРЯЖЕНИЕ</w:t>
      </w:r>
    </w:p>
    <w:p w14:paraId="065EDE10" w14:textId="77777777" w:rsidR="00797A42" w:rsidRPr="00797A42" w:rsidRDefault="00797A42" w:rsidP="00797A4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20 августа 2018 года N 322-р</w:t>
      </w:r>
    </w:p>
    <w:p w14:paraId="0079BBD9" w14:textId="77777777" w:rsidR="00797A42" w:rsidRPr="00797A42" w:rsidRDefault="00797A42" w:rsidP="00797A4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информационном межведомственном взаимодействии Комитета по природопользованию, охране окружающей среды и обеспечения экологической безопасности в ГИС Санкт-Петербурга "Аппаратно-программный комплекс "Безопасный город"</w:t>
      </w:r>
    </w:p>
    <w:p w14:paraId="59281181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постановлением Правительства Санкт-Петербурга от 25.08.2016 N 759 "О государственной информационной системе Санкт-Петербурга "Аппаратно-программный комплекс "Безопасный город", постановлением Правительства Российской Федерации от 06.07.2015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информации", распоряжением Правительства РФ от 03.12.2014 N 2446-р "Об утверждении Концепции построения и развития аппаратно-программного комплекса "Безопасный город" в целях повышения общего уровня общественной безопасности, правопорядка и безопасности среды обитания в Санкт-Петербурге в сфере обеспечения экологической безопасности за счет прогнозирования, реагирования, мониторинга и предупреждения возможных угроз, а также контроля устранения последствий чрезвычайных ситуаций:</w:t>
      </w:r>
    </w:p>
    <w:p w14:paraId="71345901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Регламент информационного межведомственного взаимодействия Комитета по природопользованию, охране окружающей среды и обеспечения экологической безопасности в государственной информационной системе Санкт-Петербурга "Аппаратно-программный комплекс "Безопасный город" при ликвидации последствий чрезвычайных ситуаций, аварий и происшествий в сфере обеспечения экологической безопасности Санкт-Петербурга в редакции согласно приложению.</w:t>
      </w:r>
    </w:p>
    <w:p w14:paraId="00476A30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2. Руководителям подведомственных Комитету предприятий при организации работы экологических аварийных служб (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руководствоваться вышеуказанным Регламентом.</w:t>
      </w:r>
    </w:p>
    <w:p w14:paraId="4EC1596D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распоряжения возложить на начальника отдела координации аварийных работ Комитета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Желнова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</w:t>
      </w:r>
      <w:proofErr w:type="gramEnd"/>
    </w:p>
    <w:p w14:paraId="6A9087F5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Исполняющий обязанности</w:t>
      </w:r>
    </w:p>
    <w:p w14:paraId="45BCB6AB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Комитета</w:t>
      </w:r>
    </w:p>
    <w:p w14:paraId="73B890D7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Д.Г.Матвеев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997654" w14:textId="77777777" w:rsidR="00797A42" w:rsidRPr="00797A42" w:rsidRDefault="00797A42" w:rsidP="00797A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 в Реестр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нормативных правовых актов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Санкт-Петербурга</w:t>
      </w:r>
    </w:p>
    <w:p w14:paraId="3C5D2F7C" w14:textId="77777777" w:rsidR="00797A42" w:rsidRPr="00797A42" w:rsidRDefault="00797A42" w:rsidP="00797A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9 ноября 2018 года</w:t>
      </w:r>
    </w:p>
    <w:p w14:paraId="5DF38003" w14:textId="77777777" w:rsidR="00797A42" w:rsidRPr="00797A42" w:rsidRDefault="00797A42" w:rsidP="00797A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N 24709     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82D65E" w14:textId="77777777" w:rsidR="00797A42" w:rsidRPr="00797A42" w:rsidRDefault="00797A42" w:rsidP="00797A42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</w:t>
      </w:r>
    </w:p>
    <w:p w14:paraId="7366C7D6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распоряжению Комитета</w:t>
      </w:r>
    </w:p>
    <w:p w14:paraId="490D47F7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природопользованию, охране</w:t>
      </w:r>
    </w:p>
    <w:p w14:paraId="1D8EA5E0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окружающей среды и обеспечению</w:t>
      </w:r>
    </w:p>
    <w:p w14:paraId="047E3F5F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экологической безопасности</w:t>
      </w:r>
    </w:p>
    <w:p w14:paraId="7A51CD71" w14:textId="77777777" w:rsidR="00797A42" w:rsidRPr="00797A42" w:rsidRDefault="00797A42" w:rsidP="00797A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 августа 2018 года N 322-р</w:t>
      </w:r>
    </w:p>
    <w:p w14:paraId="2F434F27" w14:textId="77777777" w:rsidR="00797A42" w:rsidRPr="00797A42" w:rsidRDefault="00797A42" w:rsidP="00797A4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 информационного межведомственного взаимодействия Комитета по природопользованию, охране окружающей среды и обеспечения экологической безопасности в государственной информационной системе Санкт-Петербурга "Аппаратно-программный комплекс "Безопасный город" при ликвидации последствий чрезвычайных ситуаций, аварий и происшествий в сфере обеспечения экологической безопасности Санкт-Петербурга</w:t>
      </w:r>
    </w:p>
    <w:p w14:paraId="4440629C" w14:textId="77777777" w:rsidR="00797A42" w:rsidRPr="00797A42" w:rsidRDefault="00797A42" w:rsidP="00797A4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Область применения</w:t>
      </w:r>
    </w:p>
    <w:p w14:paraId="7513D389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Регламент информационного межведомственного взаимодействия Комитета по природопользованию, охране окружающей среды и обеспечения экологической безопасности в государственной информационной системе Санкт-Петербурга "Аппаратно-программный комплекс "Безопасный город" при ликвидации последствий чрезвычайных ситуаций, аварий и происшествий в сфере обеспечения экологической безопасности Санкт-Петербурга (далее - Регламент) разработан в соответствии с Временным регламентом организационного, информационного межведомственного взаимодействия в период проведения опытной эксплуатации государственной информационной системы Санкт-Петербурга "Аппаратно-программный комплекс "Безопасный город", утвержденной вице-губернатором Санкт-Петербурга - руководителем Администрации Губернатора Санкт-Петербурга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А.Н.Говоруновым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к протоколу от 23.08.2017 N 3 (заочного) заседания Межведомственной рабочей группы по построению (развитию), внедрению и эксплуатации АПК БГ).</w:t>
      </w:r>
    </w:p>
    <w:p w14:paraId="14A718F2" w14:textId="77777777" w:rsidR="00797A42" w:rsidRPr="00797A42" w:rsidRDefault="00797A42" w:rsidP="00797A4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Принятые сокращения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0"/>
        <w:gridCol w:w="6985"/>
      </w:tblGrid>
      <w:tr w:rsidR="00797A42" w:rsidRPr="00797A42" w14:paraId="6200FCBD" w14:textId="77777777" w:rsidTr="00797A42">
        <w:trPr>
          <w:trHeight w:val="15"/>
        </w:trPr>
        <w:tc>
          <w:tcPr>
            <w:tcW w:w="2772" w:type="dxa"/>
            <w:hideMark/>
          </w:tcPr>
          <w:p w14:paraId="6974BE39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hideMark/>
          </w:tcPr>
          <w:p w14:paraId="3EB28765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</w:tr>
      <w:tr w:rsidR="00797A42" w:rsidRPr="00797A42" w14:paraId="483F840F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CD0B3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АПК БГ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F4E66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информационная система Санкт-Петербурга "Аппаратно-программный комплекс "Безопасный город"</w:t>
            </w:r>
          </w:p>
        </w:tc>
      </w:tr>
      <w:tr w:rsidR="00797A42" w:rsidRPr="00797A42" w14:paraId="22072E4A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A0798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22B62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Автоматизированное рабочее место</w:t>
            </w:r>
          </w:p>
        </w:tc>
      </w:tr>
      <w:tr w:rsidR="00797A42" w:rsidRPr="00797A42" w14:paraId="3A4CBDA0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77EA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1FE11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Автоматизированная система</w:t>
            </w:r>
          </w:p>
        </w:tc>
      </w:tr>
      <w:tr w:rsidR="00797A42" w:rsidRPr="00797A42" w14:paraId="5E695754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368B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 004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A5C452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Автоматизированная система "004" АПК БГ</w:t>
            </w:r>
          </w:p>
        </w:tc>
      </w:tr>
      <w:tr w:rsidR="00797A42" w:rsidRPr="00797A42" w14:paraId="333378EF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80DAE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 112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18FBA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Автоматизированная система "112" АПК БГ</w:t>
            </w:r>
          </w:p>
        </w:tc>
      </w:tr>
      <w:tr w:rsidR="00797A42" w:rsidRPr="00797A42" w14:paraId="61A16659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342A9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ГКУ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1456D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казенное учреждение</w:t>
            </w:r>
          </w:p>
        </w:tc>
      </w:tr>
      <w:tr w:rsidR="00797A42" w:rsidRPr="00797A42" w14:paraId="0817EE48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E05900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3015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Санкт-Петербургское государственное унитарное предприятие</w:t>
            </w:r>
          </w:p>
        </w:tc>
      </w:tr>
      <w:tr w:rsidR="00797A42" w:rsidRPr="00797A42" w14:paraId="02876440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CFB0D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7F2B9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Комитета по природопользованию, охране окружающей среды и обеспечению экологической безопасности</w:t>
            </w:r>
          </w:p>
        </w:tc>
      </w:tr>
      <w:tr w:rsidR="00797A42" w:rsidRPr="00797A42" w14:paraId="19BC70B9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D91D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ДСАГ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0AD7D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дежурной службы Администрации Губернатора Санкт-Петербурга</w:t>
            </w:r>
          </w:p>
        </w:tc>
      </w:tr>
      <w:tr w:rsidR="00797A42" w:rsidRPr="00797A42" w14:paraId="5893B9B1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D3AA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ЕМТС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0038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Единая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мультисервисная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телекоммуникационная сеть</w:t>
            </w:r>
          </w:p>
        </w:tc>
      </w:tr>
      <w:tr w:rsidR="00797A42" w:rsidRPr="00797A42" w14:paraId="745331FF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793DE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ИОГВ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079F2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Исполнительные органы государственной власти Санкт-Петербурга</w:t>
            </w:r>
          </w:p>
        </w:tc>
      </w:tr>
      <w:tr w:rsidR="00797A42" w:rsidRPr="00797A42" w14:paraId="62D7E5CB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1F1D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83FE3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природопользованию, охране окружающей среды и обеспечению экологической безопасности</w:t>
            </w:r>
          </w:p>
        </w:tc>
      </w:tr>
      <w:tr w:rsidR="00797A42" w:rsidRPr="00797A42" w14:paraId="14DF84E0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78008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 МЧС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759DF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Главное управление МЧС России по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г.Санкт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-Петербургу</w:t>
            </w:r>
          </w:p>
        </w:tc>
      </w:tr>
      <w:tr w:rsidR="00797A42" w:rsidRPr="00797A42" w14:paraId="59F3D415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9361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ОКАР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C79A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координации аварийных работ Комитета</w:t>
            </w:r>
          </w:p>
        </w:tc>
      </w:tr>
      <w:tr w:rsidR="00797A42" w:rsidRPr="00797A42" w14:paraId="6A3A036F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C105A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ПППУР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C4E06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Автоматизированная система "Прогнозирование и поддержка принятия управленческих решений" АПК БГ</w:t>
            </w:r>
          </w:p>
        </w:tc>
      </w:tr>
      <w:tr w:rsidR="00797A42" w:rsidRPr="00797A42" w14:paraId="7AB4DF69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2AF8F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ППУ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5F2EA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Подведомственные исполнительным органам государственной власти Санкт-Петербурга предприятия и учреждения</w:t>
            </w:r>
          </w:p>
        </w:tc>
      </w:tr>
      <w:tr w:rsidR="00797A42" w:rsidRPr="00797A42" w14:paraId="6DE4F84C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EBA846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РСЧС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332E8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государственная система предупреждения и ликвидации чрезвычайных ситуаций</w:t>
            </w:r>
          </w:p>
        </w:tc>
      </w:tr>
      <w:tr w:rsidR="00797A42" w:rsidRPr="00797A42" w14:paraId="42C7823D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66BEE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СПб ГКУ "ГМЦ"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747B9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Санкт-Петербургское государственное казенное учреждение "Городской мониторинговый центр"</w:t>
            </w:r>
          </w:p>
        </w:tc>
      </w:tr>
      <w:tr w:rsidR="00797A42" w:rsidRPr="00797A42" w14:paraId="0EF797B5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C25B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FC93A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Автоматизированная система "Управление единой дежурной службы Санкт-Петербурга" АПК БГ</w:t>
            </w:r>
          </w:p>
        </w:tc>
      </w:tr>
      <w:tr w:rsidR="00797A42" w:rsidRPr="00797A42" w14:paraId="697CA83D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3A1DE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ЦУКС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59472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ФКУ "Центр управления в кризисных ситуациях Главного управления МЧС России по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г.Санкт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-Петербургу"</w:t>
            </w:r>
          </w:p>
        </w:tc>
      </w:tr>
      <w:tr w:rsidR="00797A42" w:rsidRPr="00797A42" w14:paraId="37687637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F094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ФОИВ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479F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Территориальные органы федеральных органов исполнительной власти</w:t>
            </w:r>
          </w:p>
        </w:tc>
      </w:tr>
      <w:tr w:rsidR="00797A42" w:rsidRPr="00797A42" w14:paraId="1118A34C" w14:textId="77777777" w:rsidTr="00797A4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BE24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40CB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аварийные службы подведомственных Комитету предприятий</w:t>
            </w:r>
          </w:p>
        </w:tc>
      </w:tr>
    </w:tbl>
    <w:p w14:paraId="793D53C7" w14:textId="77777777" w:rsidR="00797A42" w:rsidRPr="00797A42" w:rsidRDefault="00797A42" w:rsidP="00797A4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Основные понятия</w:t>
      </w:r>
    </w:p>
    <w:p w14:paraId="40C3E9D6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Авария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разрушения сооружений и (или) технических устройств, применяемых на опасном производственном объекте, неконтролируемый взрыв и (или) выброс опасных веществ. Повреждение или выход из строя системы коммунального водоснабжения, канализации или отдельных сооружений, оборудования, устройств, повлекшие прекращение либо существенное снижение объемов водопотребления и водоотведения, качества питьевой воды или причинение ущерба окружающей среде, имуществу юридических или физических лиц и здоровью населения.</w:t>
      </w:r>
    </w:p>
    <w:p w14:paraId="36EE89FD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Автоматизированное рабочее место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рабочее место сотрудника, оснащенное вычислительной техникой с установленным специализированным программным обеспечением.</w:t>
      </w:r>
    </w:p>
    <w:p w14:paraId="7830812E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Автоматизированная система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 ГОСТ </w:t>
      </w:r>
      <w:proofErr w:type="gram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34.003-90</w:t>
      </w:r>
      <w:proofErr w:type="gram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"Информационная технология. Комплекс стандартов на автоматизированные системы. Автоматизированные системы. Термины и определения" (утв. постановлением Госстандарта СССР от 27 декабря 1990 г. N 3399).</w:t>
      </w:r>
    </w:p>
    <w:p w14:paraId="77D8AC7B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Временный единый классификатор происшествий 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АПК</w:t>
      </w: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БГ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документ, содержащий формализованное и систематизированное описание сообщений о происшествиях, устранение которых предусмотрено в АПК БГ. Включает наименования объектов классификации, классификационных группировок и их кодовые обозначения. Определяет руководителей и координаторов ликвидации происшествий.</w:t>
      </w:r>
    </w:p>
    <w:p w14:paraId="4E5DE4BE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Дежурно-диспетчерская служба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 ГОСТ Р 22.7.01-2016 "Национальный стандарт Российской Федерации. Безопасность в чрезвычайных ситуациях. Единая дежурно-диспетчерская служба. Основные положения" (принят и введен в действие Постановлением Госстандарта РФ от 29.06.2016 г. N 723-СТ).</w:t>
      </w:r>
    </w:p>
    <w:p w14:paraId="031D22D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Координатор реагирования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ИОГВ, ФОИВ, которые обеспечивают организацию работ по ликвидации происшествия, подготовку и регистрацию информации о ходе проведения работ в протоколе происшествия.</w:t>
      </w:r>
    </w:p>
    <w:p w14:paraId="0FCD84F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Лента происшествий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элемент интерфейса АС ПППУР, отображающий перечень происшествий, контролируемых </w:t>
      </w:r>
      <w:proofErr w:type="gram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пользователями (дежурными службами)</w:t>
      </w:r>
      <w:proofErr w:type="gram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 ПППУР.</w:t>
      </w:r>
    </w:p>
    <w:p w14:paraId="5A71E34C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Лента сообщений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элемент интерфейса АС ПППУР, отображающий перечень сообщений, поступивших в дежурные службы и передаваемых в АС ПППУР.</w:t>
      </w:r>
    </w:p>
    <w:p w14:paraId="5E29D1F8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Оперативная информация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консолидированные и обработанные соответствующим образом сведения:</w:t>
      </w:r>
    </w:p>
    <w:p w14:paraId="0568FE80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централизованный мониторинг угроз общественной безопасности, правопорядка и безопасности среды обитания на территории администрации района;</w:t>
      </w:r>
    </w:p>
    <w:p w14:paraId="27F81B17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ходе ликвидации происшествий и о мероприятиях, проводимых для ликвидации происшествий;</w:t>
      </w:r>
    </w:p>
    <w:p w14:paraId="743409BC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привлеченных к ликвидации происшествия силах и средствах.</w:t>
      </w:r>
    </w:p>
    <w:p w14:paraId="0B665CF9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Оперативная обстановка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совокупность условий, которые прямо или косвенно влияют на процесс функционирования и обеспечение жизнедеятельности на объектах 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городского хозяйства, определяют необходимость привлечения для этих целей дополнительных ресурсов и выбор методов их использования.</w:t>
      </w:r>
    </w:p>
    <w:p w14:paraId="710970AE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 управления реагированием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ДСАГ, ЦУКС или ИОГВ, который обеспечивает организацию работ по ликвидации происшествия координаторами реагирования, подготовку и регистрацию информации о ходе проведения работ в протоколе происшествия.</w:t>
      </w:r>
    </w:p>
    <w:p w14:paraId="1234B435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Органы реагирования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аварийно-спасательные службы, аварийно-спасательные формирования, пожарно-спасательные подразделения, иные службы и формирования, создаваемые за счет средств бюджета Санкт-Петербурга и средств организаций, подведомственных ИОГВ, общественных объединений, участвующих в проведении аварийно-спасательных работ и действующих на территории Санкт-Петербурга.</w:t>
      </w:r>
    </w:p>
    <w:p w14:paraId="0AF20570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Плановая информация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консолидированные и обработанные соответствующим образом сведения о силах и средствах, доступных для привлечения предупреждению и ликвидации последствий кризисных ситуаций и происшествий.</w:t>
      </w:r>
    </w:p>
    <w:p w14:paraId="01C7454D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Потенциально опасный объект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объект, на котором расположены здания и сооружения повышенного уровня ответственности, либо объект, на котором возможно одновременное пребывание более пяти тысяч человек. (Федеральный закон от 21.12.1994 N 68-ФЗ (ред. от 08.03.2015 N 38-ФЗ) "О защите населения и территорий от чрезвычайных ситуаций природного и техногенного характера")).</w:t>
      </w:r>
    </w:p>
    <w:p w14:paraId="54BA438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Происшествие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событие, возникновение которого несет в себе угрозы для здоровья или жизни человека, а также утраты материальных или (и) культурных ценностей.</w:t>
      </w:r>
    </w:p>
    <w:p w14:paraId="08BCB656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Силы постоянной готовности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ИОГВ, ФОИВ и подведомственные им организации, определенные постановлением Правительства Санкт-Петербурга от 30.06.2009 N 765 "Об утверждении перечня сил и средств постоянной готовности Санкт-Петербургской территориальной подсистемы единой государственной системы предупреждения и ликвидации чрезвычайных ситуаций".</w:t>
      </w:r>
    </w:p>
    <w:p w14:paraId="4AABBF2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Чрезвычайная ситуация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обстановка на определенной территории, сложившаяся в результате аварии, опасного природного явления, катастрофы, стихийного или иного бедствия, которые могут повлечь или повлекли за собой человеческие жертвы, ущерб здоровью людей или окружающей среде, значительные материальные потери и нарушение условий жизнедеятельности людей (в ред. Федерального закона от 30.12.2008 N 309-ФЗ).</w:t>
      </w:r>
    </w:p>
    <w:p w14:paraId="39D0568A" w14:textId="77777777" w:rsidR="00797A42" w:rsidRPr="00797A42" w:rsidRDefault="00797A42" w:rsidP="00797A4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Общие положения</w:t>
      </w:r>
    </w:p>
    <w:p w14:paraId="0894C826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Настоящий регламент определяет порядок информационного межведомственного взаимодействия в АПК БГ Комитета и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органами повседневного управления Санкт-Петербургской территориальной подсистемы РСЧС, ИОГВ и ФОИВ при выполнении возложенных на них государственных функций в сфере обеспечения экологической безопасности Санкт-Петербурга.</w:t>
      </w:r>
    </w:p>
    <w:p w14:paraId="4ECF0F61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4.3.* Регламентированное информационное взаимодействие осуществляется посредством ЕМТС с использованием УЕДС и ПППУР, входящих в состав АПК БГ.</w:t>
      </w: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8DD134" w14:textId="77777777" w:rsidR="00797A42" w:rsidRPr="00797A42" w:rsidRDefault="00797A42" w:rsidP="00797A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14:paraId="739FB757" w14:textId="77777777" w:rsidR="00797A42" w:rsidRPr="00797A42" w:rsidRDefault="00797A42" w:rsidP="00797A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* Здесь и далее нумерация соответствует оригиналу. - Примечание изготовителя базы данных.</w:t>
      </w:r>
    </w:p>
    <w:p w14:paraId="514983C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Целью регламентированного информационного взаимодействия является:</w:t>
      </w:r>
    </w:p>
    <w:p w14:paraId="0C508CC3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(сбор, обобщение и отображение) в ПППУР оперативной обстановки в Санкт-Петербурге в сфере обеспечения экологической безопасности;</w:t>
      </w:r>
    </w:p>
    <w:p w14:paraId="0934BBCE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информирование Администрации Губернатора Санкт-Петербурга, ГУ МЧС, ИОГВ, ФОИВ о чрезвычайных ситуациях, авариях и происшествиях в сфере обеспечения экологической безопасности на территории Санкт-Петербурга.</w:t>
      </w:r>
    </w:p>
    <w:p w14:paraId="471592B2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4.5. ОКАР и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имени Комитета осуществляют взаимодействие и информационный обмен с ДСАГ, ЦУКС, дежурными службами ИОГВ и ФОИВ.</w:t>
      </w:r>
    </w:p>
    <w:p w14:paraId="21A98DBC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При информационном взаимодействии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(ОКАР по необходимости) передают через УЕДС в ПППУР текущую оперативную информацию и сводную ведомость сил и средств.</w:t>
      </w:r>
    </w:p>
    <w:p w14:paraId="00AF1B53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ОКАР передает через УЕДС в ПППУР аналитическую справку о работе природоохранных предприятий, уровне загрязнения атмосферного воздуха и радиационной обстановке на территории Санкт-Петербурга.</w:t>
      </w:r>
    </w:p>
    <w:p w14:paraId="58B7F134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Оперативная информация передается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УЕДС в ПППУР в течение суток по факту.</w:t>
      </w:r>
    </w:p>
    <w:p w14:paraId="23AD3E9F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Сводная ведомость сил и средств передается диспетчером </w:t>
      </w:r>
      <w:proofErr w:type="spellStart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ЭкАСл</w:t>
      </w:r>
      <w:proofErr w:type="spellEnd"/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ПППУР ежедневно до 10:00.</w:t>
      </w:r>
    </w:p>
    <w:p w14:paraId="484819D3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Аналитическая справка о работе природоохранных предприятий, уровне загрязнения атмосферного воздуха и радиационной обстановке на территории Санкт-Петербурга передается ОКАР в ПППУР еженедельно в пятницу (или перед установленными государственными праздниками) до 17:30.</w:t>
      </w:r>
    </w:p>
    <w:p w14:paraId="1113991C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В случае невозможности передачи данных в ПППУР информационное взаимодействие осуществляется по выделенной линии оперативной диспетчерской связи, либо по городской телефонной связи, а аналитическую справку ОКАР передает в ДСАГ по факсимильной связи. Телефоны дежурно-диспетчерских служб представлены в разделе 10.</w:t>
      </w:r>
    </w:p>
    <w:p w14:paraId="37E57867" w14:textId="77777777" w:rsidR="00797A42" w:rsidRPr="00797A42" w:rsidRDefault="00797A42" w:rsidP="00797A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42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В условиях чрезвычайной ситуации информация предоставляется в порядке и сроки, установленные постановлением Правительства Санкт-Петербурга от 07.02.2008 N 120 "О Порядке сбора и обмена в Санкт-Петербурге информацией в области защиты населения и территорий от чрезвычайных ситуаций природного и техногенного характера" и указаниями председателя Комиссии при Правительстве Санкт-Петербурга по предупреждению и ликвидации чрезвычайных ситуаций и обеспечению пожарной безопасности на территории Санкт-Петербурга.</w:t>
      </w:r>
    </w:p>
    <w:p w14:paraId="7948C7DA" w14:textId="77777777" w:rsidR="00797A42" w:rsidRPr="00797A42" w:rsidRDefault="00797A42" w:rsidP="00797A42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Требования к информационному взаимодействию в </w:t>
      </w:r>
      <w:r w:rsidRPr="00797A42">
        <w:rPr>
          <w:rFonts w:ascii="Arial" w:eastAsia="Times New Roman" w:hAnsi="Arial" w:cs="Arial"/>
          <w:b/>
          <w:bCs/>
          <w:sz w:val="24"/>
          <w:lang w:eastAsia="ru-RU"/>
        </w:rPr>
        <w:t>АПК</w:t>
      </w: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БГ</w:t>
      </w:r>
    </w:p>
    <w:p w14:paraId="7827FE7D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5.1. Систематическое обобщение, анализ и поступление в ПППУР оперативной информации об экологической обстановке на территории, и акваториях Санкт-Петербурга.</w:t>
      </w:r>
    </w:p>
    <w:p w14:paraId="315AEAD6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5.2. Своевременное оповещение через УЕДС и ПППУР ДСАГ, ЦУКС, дежурных служб ИОГВ и ФОИВ о чрезвычайных ситуациях, авариях и происшествиях в сфере обеспечения экологической безопасности Санкт-Петербурга.</w:t>
      </w:r>
    </w:p>
    <w:p w14:paraId="07EFDD1A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 xml:space="preserve">5.4. Своевременная передача информации через УЕДС в ПППУР о принятии мер и координации действий </w:t>
      </w:r>
      <w:proofErr w:type="spellStart"/>
      <w:r w:rsidRPr="00797A42">
        <w:rPr>
          <w:rFonts w:ascii="Arial" w:eastAsia="Times New Roman" w:hAnsi="Arial" w:cs="Arial"/>
          <w:sz w:val="24"/>
          <w:szCs w:val="24"/>
          <w:lang w:eastAsia="ru-RU"/>
        </w:rPr>
        <w:t>ЭкАСл</w:t>
      </w:r>
      <w:proofErr w:type="spellEnd"/>
      <w:r w:rsidRPr="00797A42">
        <w:rPr>
          <w:rFonts w:ascii="Arial" w:eastAsia="Times New Roman" w:hAnsi="Arial" w:cs="Arial"/>
          <w:sz w:val="24"/>
          <w:szCs w:val="24"/>
          <w:lang w:eastAsia="ru-RU"/>
        </w:rPr>
        <w:t xml:space="preserve"> по предотвращению и ликвидации чрезвычайных ситуаций, последствий стихийных бедствий аварий и происшествий в сфере обеспечения экологической безопасности на территории Санкт-Петербурга, в том числе в области предупреждения и ликвидации разливов нефти и нефтепродуктов на территориях Санкт-Петербурга и водных объектах, расположенных на территории Санкт-Петербурга.</w:t>
      </w:r>
    </w:p>
    <w:p w14:paraId="1801DB41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5.5. Своевременное оповещение органов государственной власти через УЕДС в рамках действующих соглашений о взаимодействии.</w:t>
      </w:r>
    </w:p>
    <w:p w14:paraId="1A4517EB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5.6. Своевременное принятие оперативных мер и передача в ПППУР информации в связи с обращениями граждан и организаций, по авариям и происшествиям в сфере обеспечения экологической безопасности на территории и акваториях Санкт-Петербурга.</w:t>
      </w:r>
    </w:p>
    <w:p w14:paraId="67B35AE6" w14:textId="77777777" w:rsidR="00797A42" w:rsidRPr="00797A42" w:rsidRDefault="00797A42" w:rsidP="00797A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Организация информационного взаимодействия</w:t>
      </w:r>
    </w:p>
    <w:p w14:paraId="66B32329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lastRenderedPageBreak/>
        <w:t xml:space="preserve">6.1. Информационное взаимодействие непосредственно осуществляют Дежурный, который назначается из числа сотрудников ОКАР, и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- штатный сотрудник соответствующей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>, исполняющий обязанности в соответствии с графиком дежурств.</w:t>
      </w:r>
    </w:p>
    <w:p w14:paraId="0158D489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6.2.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>:</w:t>
      </w:r>
    </w:p>
    <w:p w14:paraId="47DE29D1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6.2.1. При заступлении на дежурство проверяет работоспособность автоматизированного рабочего места, ПППУР, средств связи и электронных средств коммуникации УЕДС.</w:t>
      </w:r>
    </w:p>
    <w:p w14:paraId="30F70A8C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6.2.2. Готовит сводную ведомость сил и средств и передает ее через УЕДС в ПППУР в соответствии с пунктом 4.7.</w:t>
      </w:r>
    </w:p>
    <w:p w14:paraId="105C7714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6.2.3. Используя УЕДС, осуществляет информационное взаимодействие со старшим оперативным дежурным ЦУКС, дежурным ДСАГ, и дежурными дежурных служб ИОГВ.</w:t>
      </w:r>
    </w:p>
    <w:p w14:paraId="4650E20D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6.2.4. Взаимодействие с дежурными дежурных служб ФОИВ осуществляет по телефонной связи.</w:t>
      </w:r>
    </w:p>
    <w:p w14:paraId="27FCF7DF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6.2.5. Осуществляет информационное взаимодействие с ОКАР,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и </w:t>
      </w:r>
      <w:proofErr w:type="gramStart"/>
      <w:r w:rsidRPr="00797A42">
        <w:rPr>
          <w:rFonts w:ascii="Arial" w:hAnsi="Arial" w:cs="Arial"/>
        </w:rPr>
        <w:t>природоохранными предприятиями</w:t>
      </w:r>
      <w:proofErr w:type="gramEnd"/>
      <w:r w:rsidRPr="00797A42">
        <w:rPr>
          <w:rFonts w:ascii="Arial" w:hAnsi="Arial" w:cs="Arial"/>
        </w:rPr>
        <w:t xml:space="preserve"> и учреждениями подведомственными Комитету посредством УЕДС и по телефонной связи.</w:t>
      </w:r>
    </w:p>
    <w:p w14:paraId="2EBDF61D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6.2.6. При поступлении сообщения о чрезвычайной ситуации, аварии или о происшествии в сфере обеспечения экологической безопасности по телефону или напрямую от заявителя, передает через УЕДС в ПППУР электронную карточку с описанием аварии или происшествия и принимаемых первоочередных мерах, по локализации и ликвидации последствий аварии.</w:t>
      </w:r>
    </w:p>
    <w:p w14:paraId="489770AE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6.2.7. При поступлении сообщения о чрезвычайной ситуации, аварии или о происшествии в сфере обеспечения экологической безопасности через ПППУР, информация с описанием аварии или происшествия автоматически передается в УЕДС. Составляет в УЕДС сообщение о прочтении информации и передает через УЕДС информацию о принимаемых первоочередных мерах, по локализации и ликвидации последствий аварии.</w:t>
      </w:r>
    </w:p>
    <w:p w14:paraId="74CA9B40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6.2.8. При возникновении необходимости направляет через УЕДС (либо по телефонной связи) запросы Дежурному Комитета о выделении дополнительных сил и средств для ликвидации аварий или происшествий экологического характера.</w:t>
      </w:r>
    </w:p>
    <w:p w14:paraId="1BB2D080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6.2.9. Для передачи любой другой неструктурированной информации (доклады, сообщения, уточнения и </w:t>
      </w:r>
      <w:proofErr w:type="gramStart"/>
      <w:r w:rsidRPr="00797A42">
        <w:rPr>
          <w:rFonts w:ascii="Arial" w:hAnsi="Arial" w:cs="Arial"/>
        </w:rPr>
        <w:t>т.д.</w:t>
      </w:r>
      <w:proofErr w:type="gramEnd"/>
      <w:r w:rsidRPr="00797A42">
        <w:rPr>
          <w:rFonts w:ascii="Arial" w:hAnsi="Arial" w:cs="Arial"/>
        </w:rPr>
        <w:t>) использует в УЕДС карточку экстренных сообщений или телефонную связь.</w:t>
      </w:r>
    </w:p>
    <w:p w14:paraId="35F587DB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 Дежурный Комитета:</w:t>
      </w:r>
    </w:p>
    <w:p w14:paraId="2769AFBB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6.3.1. При заступлении на дежурство проверяет работоспособность автоматизированного рабочего места, средств связи и электронных средств коммуникации УЕДС.</w:t>
      </w:r>
    </w:p>
    <w:p w14:paraId="1C87643D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6.3.2. Используя УЕДС, осуществляет информационное взаимодействие со старшим оперативным дежурным ЦУКС, дежурным ДСАГ, и дежурными дежурных служб ИОГВ.</w:t>
      </w:r>
    </w:p>
    <w:p w14:paraId="111D40B2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6.3.3. В выходные, праздничные дни и в нерабочее время взаимодействие осуществляет по телефонной связи.</w:t>
      </w:r>
    </w:p>
    <w:p w14:paraId="2A47998C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6.3.4. Взаимодействие с дежурными дежурных служб ФОИВ осуществляет по телефонной связи.</w:t>
      </w:r>
    </w:p>
    <w:p w14:paraId="17DA6222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6.3.5. Осуществляет информационное взаимодействие с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и </w:t>
      </w:r>
      <w:proofErr w:type="gramStart"/>
      <w:r w:rsidRPr="00797A42">
        <w:rPr>
          <w:rFonts w:ascii="Arial" w:hAnsi="Arial" w:cs="Arial"/>
        </w:rPr>
        <w:t>природоохранными предприятиями</w:t>
      </w:r>
      <w:proofErr w:type="gramEnd"/>
      <w:r w:rsidRPr="00797A42">
        <w:rPr>
          <w:rFonts w:ascii="Arial" w:hAnsi="Arial" w:cs="Arial"/>
        </w:rPr>
        <w:t xml:space="preserve"> и учреждениями подведомственными Комитету.</w:t>
      </w:r>
    </w:p>
    <w:p w14:paraId="2FF376C3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6.3.6. При поступлении первичной информации о чрезвычайной ситуации, аварии или о происшествии в сфере обеспечения экологической безопасности на </w:t>
      </w:r>
      <w:r w:rsidRPr="00797A42">
        <w:rPr>
          <w:rFonts w:ascii="Arial" w:hAnsi="Arial" w:cs="Arial"/>
        </w:rPr>
        <w:lastRenderedPageBreak/>
        <w:t xml:space="preserve">территории Санкт-Петербурга, контролирует действия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>, включая передачу информации об аварии в ПППУР через УЕДС и принимаемых первоочередных мерах, по локализации и ликвидации последствий аварии.</w:t>
      </w:r>
    </w:p>
    <w:p w14:paraId="2A1FEA76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6.3.7. При поступлении сообщения о чрезвычайной ситуации, аварии или о происшествии в сфере обеспечения экологической безопасности через ПППУР, контролирует действия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>, включая передачу через УЕДС информации о принимаемых первоочередных мерах, по локализации и ликвидации последствий аварии.</w:t>
      </w:r>
    </w:p>
    <w:p w14:paraId="25727F9E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6.3.8. При возникновении необходимости координирует действия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на территории и акватории направляет запросы в ЦУКС о выделении дополнительных сил Органов реагирования для ликвидации чрезвычайной ситуации, аварии или происшествия.</w:t>
      </w:r>
    </w:p>
    <w:p w14:paraId="3496A691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6.3.9. Для передачи любой другой неструктурированной информации (доклады, сообщения, уточнения и </w:t>
      </w:r>
      <w:proofErr w:type="gramStart"/>
      <w:r w:rsidRPr="00797A42">
        <w:rPr>
          <w:rFonts w:ascii="Arial" w:hAnsi="Arial" w:cs="Arial"/>
        </w:rPr>
        <w:t>т.д.</w:t>
      </w:r>
      <w:proofErr w:type="gramEnd"/>
      <w:r w:rsidRPr="00797A42">
        <w:rPr>
          <w:rFonts w:ascii="Arial" w:hAnsi="Arial" w:cs="Arial"/>
        </w:rPr>
        <w:t>) использует в УЕДС карточку экстренных сообщений или телефонную связь.</w:t>
      </w:r>
    </w:p>
    <w:p w14:paraId="1280DE2C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6.3.10. По запросу ЦУКС рассматривает возможность предоставления дополнительных сил и средств подведомственных Комитету предприятий и учреждений для ликвидации чрезвычайной ситуации, аварии или происшествия, по согласованию с руководством Комитета.</w:t>
      </w:r>
    </w:p>
    <w:p w14:paraId="74D7FB1F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6.4. ОКАР производит анализ поступающей информации об экологической обстановке в Санкт-Петербурге, работе природоохранных предприятий, подведомственных Комитету и готовит результаты анализа для представления руководству Комитета.</w:t>
      </w:r>
    </w:p>
    <w:p w14:paraId="1CC9DCDC" w14:textId="77777777" w:rsidR="00797A42" w:rsidRPr="00797A42" w:rsidRDefault="00797A42" w:rsidP="00797A4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7A42">
        <w:rPr>
          <w:rFonts w:ascii="Arial" w:hAnsi="Arial" w:cs="Arial"/>
          <w:sz w:val="24"/>
          <w:szCs w:val="24"/>
        </w:rPr>
        <w:t>7. Регистрация оперативной информации в ПППУР</w:t>
      </w:r>
    </w:p>
    <w:p w14:paraId="072A9C7F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7.1. Регистрация информации в ПППУР осуществляется диспетчером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(или Дежурным), посредством заполнения электронной карточки в УЕДС во временные сроки в соответствии с разделом 9.</w:t>
      </w:r>
    </w:p>
    <w:p w14:paraId="08C26CF0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7.2. Порядок заполнения электронной карточки в УЕДС:</w:t>
      </w:r>
    </w:p>
    <w:p w14:paraId="25D9DA87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7.2.1. При поступлении первичной информации о происшествии в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, или в Комитет,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(Дежурный Комитета) проверяют наличие информации по данному происшествию в ПППУР.</w:t>
      </w:r>
    </w:p>
    <w:p w14:paraId="31A12E62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7.2.2.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>:</w:t>
      </w:r>
    </w:p>
    <w:p w14:paraId="0F7D2811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7.2.2.1. При отсутствии поступившей информации о происшествии в ПППУР создает в УЕДС электронное сообщение.</w:t>
      </w:r>
    </w:p>
    <w:p w14:paraId="4F76CC12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7.2.2.2. Для создания электронного сообщения и его сохранения в базе данных УЕДС вводит в Журнал обращений первичную информацию с данными о заявителе, с адресом происшествия.</w:t>
      </w:r>
    </w:p>
    <w:p w14:paraId="1B7FBBB6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7.2.2.3. Производит классификацию, заполняет в Журнале обращений УЕДС "Причину сообщения" и "Категорию сообщения", в зависимости от типа происшествия в соответствии с разделами Единого классификатора происшествий АПК БГ и направляет информацию в ПППУР.</w:t>
      </w:r>
    </w:p>
    <w:p w14:paraId="0E51018C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7.2.2.4. При поступлении оперативной информации в ПППУР происходит автоматическая передача информации в УЕДС.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(Дежурный Комитета) подтверждает в УЕДС получение информации, ставит задачу аварийной бригаде по ликвидации аварии и вносит в УЕДС информацию о принимаемых мерах для передачи в ПППУР.</w:t>
      </w:r>
    </w:p>
    <w:p w14:paraId="54B515D3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7.3. В ПППУР от полученной информации УЕДС формируется Лента сообщений и Карточка сообщения с датой и временем регистрации.</w:t>
      </w:r>
    </w:p>
    <w:p w14:paraId="421321CF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7.4. Координатор реагирования в зависимости от уровня происшествия в течение 30 минут принимает решение о постановке происшествия на контроль и постановке задач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(Комитету) или передает управление по ликвидации </w:t>
      </w:r>
      <w:r w:rsidRPr="00797A42">
        <w:rPr>
          <w:rFonts w:ascii="Arial" w:hAnsi="Arial" w:cs="Arial"/>
        </w:rPr>
        <w:lastRenderedPageBreak/>
        <w:t xml:space="preserve">происшествия на уровень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(Комитета) и переходит в режим контроля Протокола происшествия.</w:t>
      </w:r>
    </w:p>
    <w:p w14:paraId="7304DA16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7.5. Если по истечению 30 минут Координатор реагирования не принимает решения о постановке происшествия на контроль, Карточка происшествия передается в управление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(Комитету) автоматически.</w:t>
      </w:r>
    </w:p>
    <w:p w14:paraId="1C2F80AB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7.6. Поступление Карточки происшествия от Координатора реагирования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(Комитету) сопровождается звуковым и визуальным оповещением на экране ПППУР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(Комитета) с сохранением Карточки происшествия в базе данных ПППУР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(Комитета).</w:t>
      </w:r>
    </w:p>
    <w:p w14:paraId="6567F191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7.7.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(Дежурный Комитета) в течение 30 минут после поступления Карточки происшествия формирует квитанцию о получении и передает ее Координатору реагирования (по факту квитанция формируется и отправляется автоматически путем открытия карточки для просмотра).</w:t>
      </w:r>
    </w:p>
    <w:p w14:paraId="5FAB3286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7.8. После поступления сообщения о происшествии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(Дежурный Комитета) действует в соответствии с регламентом реагирования на происшествия.</w:t>
      </w:r>
    </w:p>
    <w:p w14:paraId="45BE1945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7.9. Далее Диспетчер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(Дежурный Комитета) передает в Карточку происшествий информацию о принимаемых мерах, либо доклад о выполнении работ и ходатайство (по результатам ликвидации происшествия) о снятии карточки с контроля.</w:t>
      </w:r>
    </w:p>
    <w:p w14:paraId="28DC36B2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 xml:space="preserve">7.10. Передача введённой в карточку новой информации из ПППУР </w:t>
      </w:r>
      <w:proofErr w:type="spellStart"/>
      <w:r w:rsidRPr="00797A42">
        <w:rPr>
          <w:rFonts w:ascii="Arial" w:hAnsi="Arial" w:cs="Arial"/>
        </w:rPr>
        <w:t>ЭкАСл</w:t>
      </w:r>
      <w:proofErr w:type="spellEnd"/>
      <w:r w:rsidRPr="00797A42">
        <w:rPr>
          <w:rFonts w:ascii="Arial" w:hAnsi="Arial" w:cs="Arial"/>
        </w:rPr>
        <w:t xml:space="preserve"> (Комитета) в ПППУР Координатора реагирования происходит автоматически, после закрытия карточки с сохранением введённой информации.</w:t>
      </w:r>
    </w:p>
    <w:p w14:paraId="232B2135" w14:textId="77777777" w:rsidR="00797A42" w:rsidRPr="00797A42" w:rsidRDefault="00797A42" w:rsidP="00797A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7A42">
        <w:rPr>
          <w:rFonts w:ascii="Arial" w:hAnsi="Arial" w:cs="Arial"/>
        </w:rPr>
        <w:t>7.11. Координатор принимает решение о снятии Карточки происшествия с контроля или повторной постановке карточки на контроль.</w:t>
      </w:r>
    </w:p>
    <w:p w14:paraId="48A5C03A" w14:textId="77777777" w:rsidR="00797A42" w:rsidRPr="00797A42" w:rsidRDefault="00797A42" w:rsidP="00797A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Формирование аналитической информации в УЕДС</w:t>
      </w:r>
    </w:p>
    <w:p w14:paraId="19CC3FF9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8.1 Дежурный Комитета в УЕДС готовит аналитическую справку о работе природоохранных предприятий, уровне загрязнения атмосферного воздуха и радиационной обстановке на территории Санкт-Петербурга за неделю и передает ее в ДСАГ в соответствии с пунктом 4.8.</w:t>
      </w:r>
    </w:p>
    <w:p w14:paraId="4BBEF133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8.2. Формирование аналитической информации в УЕДС осуществляется посредством заполнения соответствующей формы аналитической справки.</w:t>
      </w:r>
    </w:p>
    <w:p w14:paraId="7737FEC6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8.3. Оперативная информация из ППУР заносится в форму аналитической справки автоматически.</w:t>
      </w:r>
    </w:p>
    <w:p w14:paraId="3A35FC8C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8.4. Плановая информация заносится в форму аналитической справки Дежурным в ручном режиме.</w:t>
      </w:r>
    </w:p>
    <w:p w14:paraId="44266232" w14:textId="77777777" w:rsidR="00797A42" w:rsidRPr="00797A42" w:rsidRDefault="00797A42" w:rsidP="00797A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sz w:val="24"/>
          <w:szCs w:val="24"/>
          <w:lang w:eastAsia="ru-RU"/>
        </w:rPr>
        <w:t>8.5. Структура аналитической справки представлена в таблице 1.</w:t>
      </w:r>
    </w:p>
    <w:p w14:paraId="0F92021E" w14:textId="77777777" w:rsidR="00797A42" w:rsidRPr="00797A42" w:rsidRDefault="00797A42" w:rsidP="00797A4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5466"/>
        <w:gridCol w:w="3066"/>
      </w:tblGrid>
      <w:tr w:rsidR="00797A42" w:rsidRPr="00797A42" w14:paraId="788E28EC" w14:textId="77777777" w:rsidTr="00797A42">
        <w:trPr>
          <w:trHeight w:val="15"/>
        </w:trPr>
        <w:tc>
          <w:tcPr>
            <w:tcW w:w="924" w:type="dxa"/>
            <w:hideMark/>
          </w:tcPr>
          <w:p w14:paraId="6F67E63A" w14:textId="77777777" w:rsidR="00797A42" w:rsidRPr="00797A42" w:rsidRDefault="00797A4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7FF83B26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1021936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</w:tr>
      <w:tr w:rsidR="00797A42" w:rsidRPr="00797A42" w14:paraId="0C966A8E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4CCC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0256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72AEB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 информации</w:t>
            </w:r>
          </w:p>
        </w:tc>
      </w:tr>
      <w:tr w:rsidR="00797A42" w:rsidRPr="00797A42" w14:paraId="46A53AD3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2780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4092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обстановка в городе (общие сведения)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FD7C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информация</w:t>
            </w:r>
          </w:p>
        </w:tc>
      </w:tr>
      <w:tr w:rsidR="00797A42" w:rsidRPr="00797A42" w14:paraId="0A67AF92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CE892E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187A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функционирования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EA2C9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Оперативная информация</w:t>
            </w:r>
          </w:p>
        </w:tc>
      </w:tr>
      <w:tr w:rsidR="00797A42" w:rsidRPr="00797A42" w14:paraId="1C81B983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7308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CB51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 характер выездов на происшествия на территорию Санкт-Петербурга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CAA65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Оперативная информация</w:t>
            </w:r>
          </w:p>
        </w:tc>
      </w:tr>
      <w:tr w:rsidR="00797A42" w:rsidRPr="00797A42" w14:paraId="32D13615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6A1BE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7D6FA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 характер выходов на происшествия на акваторию Санкт-Петербурга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F36A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Оперативная информация</w:t>
            </w:r>
          </w:p>
        </w:tc>
      </w:tr>
      <w:tr w:rsidR="00797A42" w:rsidRPr="00797A42" w14:paraId="2FFF0B05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4960D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D4311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работе природоохранных предприятий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2D4E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информация</w:t>
            </w:r>
          </w:p>
        </w:tc>
      </w:tr>
      <w:tr w:rsidR="00797A42" w:rsidRPr="00797A42" w14:paraId="3D6AEF9A" w14:textId="77777777" w:rsidTr="00797A4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69BE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6D125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мероприятиях, проведенных в рамках государственного экологического надзора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23A1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информация</w:t>
            </w:r>
          </w:p>
        </w:tc>
      </w:tr>
    </w:tbl>
    <w:p w14:paraId="4A76B4B8" w14:textId="77777777" w:rsidR="00797A42" w:rsidRPr="00797A42" w:rsidRDefault="00797A42" w:rsidP="00797A42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9. Внесение информации в АПК БГ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2224"/>
        <w:gridCol w:w="1246"/>
        <w:gridCol w:w="1896"/>
        <w:gridCol w:w="1783"/>
      </w:tblGrid>
      <w:tr w:rsidR="00797A42" w:rsidRPr="00797A42" w14:paraId="5A6F5301" w14:textId="77777777" w:rsidTr="00797A42">
        <w:trPr>
          <w:trHeight w:val="15"/>
        </w:trPr>
        <w:tc>
          <w:tcPr>
            <w:tcW w:w="2957" w:type="dxa"/>
            <w:hideMark/>
          </w:tcPr>
          <w:p w14:paraId="46FFE583" w14:textId="77777777" w:rsidR="00797A42" w:rsidRPr="00797A42" w:rsidRDefault="00797A4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214B74B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FC896E1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D511F63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2DF727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</w:tr>
      <w:tr w:rsidR="00797A42" w:rsidRPr="00797A42" w14:paraId="630EE223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D04445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информации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8156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Срочность внесения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9366E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Формат передачи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9EE1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представление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05AF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797A42" w:rsidRPr="00797A42" w14:paraId="074BE405" w14:textId="77777777" w:rsidTr="00797A42">
        <w:tc>
          <w:tcPr>
            <w:tcW w:w="114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065731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Оперативная информация</w:t>
            </w:r>
          </w:p>
        </w:tc>
      </w:tr>
      <w:tr w:rsidR="00797A42" w:rsidRPr="00797A42" w14:paraId="686F129B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758E7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Сводная ведомость сил и средств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A5B87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до 10.00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61A1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2D7B6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0EA63A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Комитета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FD7499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613CDC62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9BC6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 факте ЧС, аварии, происшествия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2E353B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CE28A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B944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396CB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40B4DEE9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F985B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Параметры ЧС, аварии, происшествия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4C57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час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7F0A6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7CD5F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E90C7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21B4DB9C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86875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Принятые меры (ход работ) по ликвидации ЧС, аварии, происшествия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C4C37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окончания ликвидации ЧС или по запросу в ходе работ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748942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29A6A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AD4DC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67039367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9A16D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Фото- и </w:t>
            </w:r>
            <w:proofErr w:type="gram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видео- материалы</w:t>
            </w:r>
            <w:proofErr w:type="gram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места ЧС, аварии, происшествия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29D7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окончания ликвидации ЧС,</w:t>
            </w:r>
          </w:p>
          <w:p w14:paraId="1AAF303A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аварии, происшествия или по запросу в ходе работ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9E6AE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3713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BE456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65667FBE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AC04C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Прогноз возможных последствий ЧС, аварии, происшествия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FC9F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42F4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7484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FDCCB8D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Комитета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98816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42" w:rsidRPr="00797A42" w14:paraId="6E7FD528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F8E5E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Ежедневная информация (оперативная сводка) о произошедших ЧС, авариях, происшествиях за отчётный период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566AB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до 08.00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082A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0A338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28CC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Формируется автоматически</w:t>
            </w:r>
          </w:p>
        </w:tc>
      </w:tr>
      <w:tr w:rsidR="00797A42" w:rsidRPr="00797A42" w14:paraId="33224116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14D14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Еженедельная информация (оперативная сводка) о произошедших ЧС, авариях, происшествиях за отчётный период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6C15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 в пятницу (или перед установленными государственными праздниками) до 12:00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3447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5CB9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Диспетчер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ЭкАСл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F40B5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Формируется автоматически</w:t>
            </w:r>
          </w:p>
        </w:tc>
      </w:tr>
      <w:tr w:rsidR="00797A42" w:rsidRPr="00797A42" w14:paraId="44225A49" w14:textId="77777777" w:rsidTr="00797A42">
        <w:tc>
          <w:tcPr>
            <w:tcW w:w="114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27C0F5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Плановая информация</w:t>
            </w:r>
          </w:p>
        </w:tc>
      </w:tr>
      <w:tr w:rsidR="00797A42" w:rsidRPr="00797A42" w14:paraId="5ADDBAE5" w14:textId="77777777" w:rsidTr="00797A4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E6FD8" w14:textId="77777777" w:rsidR="00797A42" w:rsidRPr="00797A42" w:rsidRDefault="00797A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Аналитическая справка о работе природоохранных предприятий, </w:t>
            </w: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уровне загрязнения атмосферного воздуха, о радиационной обстановке и деятельности регионального экологического надзора на территории Санкт-Петербурга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59CB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еженедельно в пятницу (или перед установленными </w:t>
            </w: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государственными праздниками) до 17:30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9097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УЕДС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0C177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Комитета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DA4F1" w14:textId="77777777" w:rsidR="00797A42" w:rsidRPr="00797A42" w:rsidRDefault="00797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757BB16" w14:textId="77777777" w:rsidR="00797A42" w:rsidRPr="00797A42" w:rsidRDefault="00797A42" w:rsidP="00797A4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97A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10. Телефоны дежурно-диспетчерских служб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5462"/>
        <w:gridCol w:w="2952"/>
      </w:tblGrid>
      <w:tr w:rsidR="00797A42" w:rsidRPr="00797A42" w14:paraId="24ADFAA3" w14:textId="77777777" w:rsidTr="00797A42">
        <w:trPr>
          <w:trHeight w:val="15"/>
        </w:trPr>
        <w:tc>
          <w:tcPr>
            <w:tcW w:w="1109" w:type="dxa"/>
            <w:hideMark/>
          </w:tcPr>
          <w:p w14:paraId="4BB0F0F1" w14:textId="77777777" w:rsidR="00797A42" w:rsidRPr="00797A42" w:rsidRDefault="00797A4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5E181EFF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E6A077C" w14:textId="77777777" w:rsidR="00797A42" w:rsidRPr="00797A42" w:rsidRDefault="00797A42">
            <w:pPr>
              <w:rPr>
                <w:sz w:val="20"/>
                <w:szCs w:val="20"/>
                <w:lang w:eastAsia="ru-RU"/>
              </w:rPr>
            </w:pPr>
          </w:p>
        </w:tc>
      </w:tr>
      <w:tr w:rsidR="00797A42" w:rsidRPr="00797A42" w14:paraId="4A100FB6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509D8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77A0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0971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телефона/факс</w:t>
            </w:r>
          </w:p>
        </w:tc>
      </w:tr>
      <w:tr w:rsidR="00797A42" w:rsidRPr="00797A42" w14:paraId="37FABC01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79D38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760F6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ФКУ "Центр управления в кризисных ситуациях Главного управления МЧС России по 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г.Санкт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-Петербургу"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F7B4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601-85-50,</w:t>
            </w:r>
          </w:p>
          <w:p w14:paraId="1AD86E2B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601-85-51,</w:t>
            </w:r>
          </w:p>
          <w:p w14:paraId="7C071D4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(921) 440-28-34</w:t>
            </w:r>
          </w:p>
        </w:tc>
      </w:tr>
      <w:tr w:rsidR="00797A42" w:rsidRPr="00797A42" w14:paraId="0680998A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B476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F40D7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дежурной службы Администрации Губернатора Санкт-Петербурга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274CB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576-76-01,</w:t>
            </w:r>
          </w:p>
          <w:p w14:paraId="62B64BA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274-78-82</w:t>
            </w:r>
          </w:p>
        </w:tc>
      </w:tr>
      <w:tr w:rsidR="00797A42" w:rsidRPr="00797A42" w14:paraId="09A4A7ED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EF72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BAF7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координации аварийных работ Комитета по природопользованию, охране окружающей среды и обеспечению экологической безопасности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63E97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417-59-36,</w:t>
            </w:r>
          </w:p>
          <w:p w14:paraId="794C1E1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(931) 326-47-65,</w:t>
            </w:r>
          </w:p>
          <w:p w14:paraId="782A4BA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417-59-09</w:t>
            </w:r>
          </w:p>
        </w:tc>
      </w:tr>
      <w:tr w:rsidR="00797A42" w:rsidRPr="00797A42" w14:paraId="23D1510C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ADE6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1FA5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Федеральной службы по надзору в сфере природопользования по Северо-Западному федеральному округу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CCF69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(921) 987-58-99,</w:t>
            </w:r>
          </w:p>
          <w:p w14:paraId="019DF51F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579-84-94</w:t>
            </w:r>
          </w:p>
        </w:tc>
      </w:tr>
      <w:tr w:rsidR="00797A42" w:rsidRPr="00797A42" w14:paraId="05D0846A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F0856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F9B7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по надзору в сфере защиты прав потребителей и благополучия человека по городу Санкт-Петербургу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B88EB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764-55-83</w:t>
            </w:r>
          </w:p>
        </w:tc>
      </w:tr>
      <w:tr w:rsidR="00797A42" w:rsidRPr="00797A42" w14:paraId="42BD2990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49B1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DBCB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Природоохранная прокуратура Санкт-Петербурга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E3ECF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446-58-01,</w:t>
            </w:r>
          </w:p>
          <w:p w14:paraId="35EC3BC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446-76-79</w:t>
            </w:r>
          </w:p>
        </w:tc>
      </w:tr>
      <w:tr w:rsidR="00797A42" w:rsidRPr="00797A42" w14:paraId="461DB5AF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059F8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B8651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ФКУ "Центр управления в кризисных ситуациях Главного управления МЧС России по Ленинградской области"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A45A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640-21-60</w:t>
            </w:r>
          </w:p>
        </w:tc>
      </w:tr>
      <w:tr w:rsidR="00797A42" w:rsidRPr="00797A42" w14:paraId="51CE8341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FDB0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1ACCC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природным ресурсам и охране окружающей среды Ленинградской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EFCA1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496-56-36</w:t>
            </w:r>
          </w:p>
        </w:tc>
      </w:tr>
      <w:tr w:rsidR="00797A42" w:rsidRPr="00797A42" w14:paraId="4CEB499B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E3B7D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D134F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 ГУП "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Экострой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AA2ED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328-80-69,</w:t>
            </w:r>
          </w:p>
          <w:p w14:paraId="46B94726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(921) 772-49-91</w:t>
            </w:r>
          </w:p>
        </w:tc>
      </w:tr>
      <w:tr w:rsidR="00797A42" w:rsidRPr="00797A42" w14:paraId="68C747ED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3A01D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26C73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 ГУП "</w:t>
            </w:r>
            <w:proofErr w:type="spellStart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Пиларн</w:t>
            </w:r>
            <w:proofErr w:type="spellEnd"/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7519E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323-13-56,</w:t>
            </w:r>
          </w:p>
          <w:p w14:paraId="3A22EC1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 (921) 429-51-22</w:t>
            </w:r>
          </w:p>
        </w:tc>
      </w:tr>
      <w:tr w:rsidR="00797A42" w:rsidRPr="00797A42" w14:paraId="5789A15E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F43B0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482B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 "Водоканал Санкт-Петербурга"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68C47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326-52-40,</w:t>
            </w:r>
          </w:p>
          <w:p w14:paraId="060060AE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 274-13-61</w:t>
            </w:r>
          </w:p>
        </w:tc>
      </w:tr>
      <w:tr w:rsidR="00797A42" w:rsidRPr="00797A42" w14:paraId="512A7930" w14:textId="77777777" w:rsidTr="00797A4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068CA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0FED2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 ГКУ "Городской мониторинговый центр"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CBEA4" w14:textId="77777777" w:rsidR="00797A42" w:rsidRPr="00797A42" w:rsidRDefault="00797A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576-27-00</w:t>
            </w:r>
          </w:p>
        </w:tc>
      </w:tr>
    </w:tbl>
    <w:p w14:paraId="6577F795" w14:textId="77777777" w:rsidR="00797A42" w:rsidRPr="00797A42" w:rsidRDefault="00797A42" w:rsidP="00797A42">
      <w:pPr>
        <w:rPr>
          <w:szCs w:val="24"/>
        </w:rPr>
      </w:pPr>
    </w:p>
    <w:p w14:paraId="790109C5" w14:textId="77777777" w:rsidR="004A20B5" w:rsidRPr="00797A42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7A42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797A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797A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9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