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0EAA012" w14:textId="77777777" w:rsidR="00000000" w:rsidRPr="001D4047" w:rsidRDefault="00671999">
      <w:pPr>
        <w:pStyle w:val="FORMATTEXT"/>
      </w:pPr>
      <w:r w:rsidRPr="001D4047">
        <w:rPr>
          <w:rFonts w:ascii="Arial, sans-serif" w:hAnsi="Arial, sans-serif"/>
          <w:sz w:val="24"/>
          <w:szCs w:val="24"/>
        </w:rPr>
        <w:t xml:space="preserve">  </w:t>
      </w:r>
      <w:r w:rsidRPr="001D4047">
        <w:t xml:space="preserve">      </w:t>
      </w:r>
    </w:p>
    <w:p w14:paraId="440B84D1" w14:textId="77777777" w:rsidR="00000000" w:rsidRPr="001D4047" w:rsidRDefault="00671999">
      <w:pPr>
        <w:pStyle w:val="HEADERTEXT"/>
        <w:rPr>
          <w:b/>
          <w:bCs/>
          <w:color w:val="auto"/>
        </w:rPr>
      </w:pPr>
    </w:p>
    <w:p w14:paraId="08F31B33" w14:textId="77777777" w:rsidR="00000000" w:rsidRPr="001D4047" w:rsidRDefault="00671999">
      <w:pPr>
        <w:pStyle w:val="HEADERTEXT"/>
        <w:jc w:val="center"/>
        <w:rPr>
          <w:b/>
          <w:bCs/>
          <w:color w:val="auto"/>
        </w:rPr>
      </w:pPr>
      <w:r w:rsidRPr="001D4047">
        <w:rPr>
          <w:b/>
          <w:bCs/>
          <w:color w:val="auto"/>
        </w:rPr>
        <w:t xml:space="preserve"> МИНИСТЕРСТВО ПРИРОДНЫХ РЕСУРСОВ И ЭКОЛОГИИ РОССИЙСКОЙ ФЕДЕРАЦИИ </w:t>
      </w:r>
    </w:p>
    <w:p w14:paraId="7167273A" w14:textId="77777777" w:rsidR="00000000" w:rsidRPr="001D4047" w:rsidRDefault="00671999">
      <w:pPr>
        <w:pStyle w:val="HEADERTEXT"/>
        <w:rPr>
          <w:b/>
          <w:bCs/>
          <w:color w:val="auto"/>
        </w:rPr>
      </w:pPr>
    </w:p>
    <w:p w14:paraId="1D58C2A6" w14:textId="77777777" w:rsidR="00000000" w:rsidRPr="001D4047" w:rsidRDefault="00671999">
      <w:pPr>
        <w:pStyle w:val="HEADERTEXT"/>
        <w:jc w:val="center"/>
        <w:rPr>
          <w:b/>
          <w:bCs/>
          <w:color w:val="auto"/>
        </w:rPr>
      </w:pPr>
      <w:r w:rsidRPr="001D4047">
        <w:rPr>
          <w:b/>
          <w:bCs/>
          <w:color w:val="auto"/>
        </w:rPr>
        <w:t xml:space="preserve"> </w:t>
      </w:r>
    </w:p>
    <w:p w14:paraId="71302767" w14:textId="77777777" w:rsidR="00000000" w:rsidRPr="001D4047" w:rsidRDefault="00671999">
      <w:pPr>
        <w:pStyle w:val="HEADERTEXT"/>
        <w:jc w:val="center"/>
        <w:rPr>
          <w:b/>
          <w:bCs/>
          <w:color w:val="auto"/>
        </w:rPr>
      </w:pPr>
      <w:r w:rsidRPr="001D4047">
        <w:rPr>
          <w:b/>
          <w:bCs/>
          <w:color w:val="auto"/>
        </w:rPr>
        <w:t xml:space="preserve">ПРИКАЗ </w:t>
      </w:r>
    </w:p>
    <w:p w14:paraId="5F649719" w14:textId="77777777" w:rsidR="00000000" w:rsidRPr="001D4047" w:rsidRDefault="00671999">
      <w:pPr>
        <w:pStyle w:val="HEADERTEXT"/>
        <w:rPr>
          <w:b/>
          <w:bCs/>
          <w:color w:val="auto"/>
        </w:rPr>
      </w:pPr>
    </w:p>
    <w:p w14:paraId="31057D83" w14:textId="77777777" w:rsidR="00000000" w:rsidRPr="001D4047" w:rsidRDefault="00671999">
      <w:pPr>
        <w:pStyle w:val="HEADERTEXT"/>
        <w:jc w:val="center"/>
        <w:rPr>
          <w:b/>
          <w:bCs/>
          <w:color w:val="auto"/>
        </w:rPr>
      </w:pPr>
      <w:r w:rsidRPr="001D4047">
        <w:rPr>
          <w:b/>
          <w:bCs/>
          <w:color w:val="auto"/>
        </w:rPr>
        <w:t xml:space="preserve"> </w:t>
      </w:r>
    </w:p>
    <w:p w14:paraId="3AACE5DA" w14:textId="77777777" w:rsidR="00000000" w:rsidRPr="001D4047" w:rsidRDefault="00671999">
      <w:pPr>
        <w:pStyle w:val="HEADERTEXT"/>
        <w:jc w:val="center"/>
        <w:rPr>
          <w:b/>
          <w:bCs/>
          <w:color w:val="auto"/>
        </w:rPr>
      </w:pPr>
      <w:r w:rsidRPr="001D4047">
        <w:rPr>
          <w:b/>
          <w:bCs/>
          <w:color w:val="auto"/>
        </w:rPr>
        <w:t>от 23 декабря 2010 года N 559</w:t>
      </w:r>
    </w:p>
    <w:p w14:paraId="15FABF2E" w14:textId="77777777" w:rsidR="00000000" w:rsidRPr="001D4047" w:rsidRDefault="00671999">
      <w:pPr>
        <w:pStyle w:val="HEADERTEXT"/>
        <w:jc w:val="center"/>
        <w:rPr>
          <w:b/>
          <w:bCs/>
          <w:color w:val="auto"/>
        </w:rPr>
      </w:pPr>
      <w:r w:rsidRPr="001D4047">
        <w:rPr>
          <w:b/>
          <w:bCs/>
          <w:color w:val="auto"/>
        </w:rPr>
        <w:t xml:space="preserve">  </w:t>
      </w:r>
    </w:p>
    <w:p w14:paraId="4F84F92A" w14:textId="77777777" w:rsidR="00000000" w:rsidRPr="001D4047" w:rsidRDefault="00671999">
      <w:pPr>
        <w:pStyle w:val="HEADERTEXT"/>
        <w:rPr>
          <w:b/>
          <w:bCs/>
          <w:color w:val="auto"/>
        </w:rPr>
      </w:pPr>
    </w:p>
    <w:p w14:paraId="3B57959A" w14:textId="77777777" w:rsidR="00000000" w:rsidRPr="001D4047" w:rsidRDefault="00671999">
      <w:pPr>
        <w:pStyle w:val="HEADERTEXT"/>
        <w:jc w:val="center"/>
        <w:rPr>
          <w:b/>
          <w:bCs/>
          <w:color w:val="auto"/>
        </w:rPr>
      </w:pPr>
      <w:r w:rsidRPr="001D4047">
        <w:rPr>
          <w:b/>
          <w:bCs/>
          <w:color w:val="auto"/>
        </w:rPr>
        <w:t xml:space="preserve"> </w:t>
      </w:r>
    </w:p>
    <w:p w14:paraId="2A130A84" w14:textId="77777777" w:rsidR="00000000" w:rsidRPr="001D4047" w:rsidRDefault="00671999">
      <w:pPr>
        <w:pStyle w:val="HEADERTEXT"/>
        <w:jc w:val="center"/>
        <w:rPr>
          <w:b/>
          <w:bCs/>
          <w:color w:val="auto"/>
        </w:rPr>
      </w:pPr>
      <w:r w:rsidRPr="001D4047">
        <w:rPr>
          <w:b/>
          <w:bCs/>
          <w:color w:val="auto"/>
        </w:rPr>
        <w:t>Об утверждении Порядка организации внутрихоз</w:t>
      </w:r>
      <w:r w:rsidRPr="001D4047">
        <w:rPr>
          <w:b/>
          <w:bCs/>
          <w:color w:val="auto"/>
        </w:rPr>
        <w:t xml:space="preserve">яйственного охотустройства </w:t>
      </w:r>
    </w:p>
    <w:p w14:paraId="37872E10" w14:textId="77777777" w:rsidR="00000000" w:rsidRPr="001D4047" w:rsidRDefault="00671999">
      <w:pPr>
        <w:pStyle w:val="FORMATTEXT"/>
        <w:jc w:val="center"/>
      </w:pPr>
      <w:r w:rsidRPr="001D4047">
        <w:t xml:space="preserve">(с изменениями на 9 апреля 2018 года) </w:t>
      </w:r>
    </w:p>
    <w:p w14:paraId="57FEF9EC" w14:textId="77777777" w:rsidR="00000000" w:rsidRPr="001D4047" w:rsidRDefault="0067199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D404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BC6B1F7" w14:textId="77777777" w:rsidR="00000000" w:rsidRPr="001D4047" w:rsidRDefault="00671999">
      <w:pPr>
        <w:pStyle w:val="FORMATTEXT"/>
        <w:jc w:val="both"/>
      </w:pPr>
      <w:r w:rsidRPr="001D4047">
        <w:t xml:space="preserve"> </w:t>
      </w:r>
    </w:p>
    <w:p w14:paraId="40A64BC3" w14:textId="77777777" w:rsidR="00000000" w:rsidRPr="001D4047" w:rsidRDefault="00671999">
      <w:pPr>
        <w:pStyle w:val="FORMATTEXT"/>
        <w:ind w:firstLine="568"/>
        <w:jc w:val="both"/>
      </w:pPr>
      <w:r w:rsidRPr="001D4047">
        <w:t xml:space="preserve">Документ с изменениями, внесенными: </w:t>
      </w:r>
    </w:p>
    <w:p w14:paraId="46B55B92" w14:textId="77777777" w:rsidR="00000000" w:rsidRPr="001D4047" w:rsidRDefault="00671999">
      <w:pPr>
        <w:pStyle w:val="FORMATTEXT"/>
        <w:ind w:firstLine="568"/>
        <w:jc w:val="both"/>
      </w:pPr>
      <w:r w:rsidRPr="001D4047">
        <w:t>приказом Минприроды России от 18 июня 2012 года N 160 (Российская газета, N 180, 08.08.201</w:t>
      </w:r>
      <w:r w:rsidRPr="001D4047">
        <w:t xml:space="preserve">2); </w:t>
      </w:r>
    </w:p>
    <w:p w14:paraId="3686C0D0" w14:textId="77777777" w:rsidR="00000000" w:rsidRPr="001D4047" w:rsidRDefault="00671999">
      <w:pPr>
        <w:pStyle w:val="FORMATTEXT"/>
        <w:ind w:firstLine="568"/>
        <w:jc w:val="both"/>
      </w:pPr>
      <w:r w:rsidRPr="001D4047">
        <w:t xml:space="preserve">приказом Минприроды России от 9 апреля 2018 года N 137 (Официальный интернет-портал правовой информации www.pravo.gov.ru, 04.05.2018, N 0001201805040033). </w:t>
      </w:r>
    </w:p>
    <w:p w14:paraId="6A9FBE0E" w14:textId="77777777" w:rsidR="00000000" w:rsidRPr="001D4047" w:rsidRDefault="0067199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D404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D4B1EC4" w14:textId="77777777" w:rsidR="00000000" w:rsidRPr="001D4047" w:rsidRDefault="00671999">
      <w:pPr>
        <w:pStyle w:val="FORMATTEXT"/>
        <w:jc w:val="both"/>
      </w:pPr>
    </w:p>
    <w:p w14:paraId="15E80C76" w14:textId="77777777" w:rsidR="00000000" w:rsidRPr="001D4047" w:rsidRDefault="0067199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D4047">
        <w:rPr>
          <w:rFonts w:ascii="Arial" w:hAnsi="Arial" w:cs="Arial"/>
          <w:sz w:val="20"/>
          <w:szCs w:val="20"/>
        </w:rPr>
        <w:t>__________________________________</w:t>
      </w:r>
      <w:r w:rsidRPr="001D4047">
        <w:rPr>
          <w:rFonts w:ascii="Arial" w:hAnsi="Arial" w:cs="Arial"/>
          <w:sz w:val="20"/>
          <w:szCs w:val="20"/>
        </w:rPr>
        <w:t>_________________________</w:t>
      </w:r>
    </w:p>
    <w:p w14:paraId="0232DABF" w14:textId="77777777" w:rsidR="00000000" w:rsidRPr="001D4047" w:rsidRDefault="00671999">
      <w:pPr>
        <w:pStyle w:val="FORMATTEXT"/>
        <w:jc w:val="both"/>
      </w:pPr>
      <w:r w:rsidRPr="001D4047">
        <w:t xml:space="preserve"> </w:t>
      </w:r>
    </w:p>
    <w:p w14:paraId="73FE76A0" w14:textId="77777777" w:rsidR="00000000" w:rsidRPr="001D4047" w:rsidRDefault="00671999">
      <w:pPr>
        <w:pStyle w:val="FORMATTEXT"/>
        <w:ind w:firstLine="568"/>
        <w:jc w:val="both"/>
      </w:pPr>
      <w:r w:rsidRPr="001D4047">
        <w:t xml:space="preserve">В документе также учтено: </w:t>
      </w:r>
    </w:p>
    <w:p w14:paraId="0419BC89" w14:textId="77777777" w:rsidR="00000000" w:rsidRPr="001D4047" w:rsidRDefault="00671999">
      <w:pPr>
        <w:pStyle w:val="FORMATTEXT"/>
        <w:ind w:firstLine="568"/>
        <w:jc w:val="both"/>
      </w:pPr>
      <w:r w:rsidRPr="001D4047">
        <w:t xml:space="preserve">решение Верховного Суда Российской Федерации от 16 октября 2017 года N АКПИ17-715 (вступило в силу 21 ноября 2017 года). </w:t>
      </w:r>
    </w:p>
    <w:p w14:paraId="6A62873E" w14:textId="77777777" w:rsidR="00000000" w:rsidRPr="001D4047" w:rsidRDefault="0067199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D404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0EB4D8F" w14:textId="77777777" w:rsidR="00000000" w:rsidRPr="001D4047" w:rsidRDefault="00671999">
      <w:pPr>
        <w:pStyle w:val="FORMATTEXT"/>
        <w:jc w:val="both"/>
      </w:pPr>
      <w:r w:rsidRPr="001D4047">
        <w:t xml:space="preserve">       </w:t>
      </w:r>
    </w:p>
    <w:p w14:paraId="3E0B4057" w14:textId="77777777" w:rsidR="00000000" w:rsidRPr="001D4047" w:rsidRDefault="00671999">
      <w:pPr>
        <w:pStyle w:val="FORMATTEXT"/>
        <w:ind w:firstLine="568"/>
        <w:jc w:val="both"/>
      </w:pPr>
      <w:r w:rsidRPr="001D4047">
        <w:t>В целях реа</w:t>
      </w:r>
      <w:r w:rsidRPr="001D4047">
        <w:t>лизации статьи 32 и 39 Федерального закона от 24 июля 2009 года N 209-ФЗ "Об охоте и о сохранении охотничьих ресурсов и о внесении изменений в отдельные законодательные акты Российской Федерации" (Собрание законодательства Российской Федерации, 2009, N 30,</w:t>
      </w:r>
      <w:r w:rsidRPr="001D4047">
        <w:t xml:space="preserve"> ст.3735; N 52, ст.6441, ст.6450; 2010, N 23, ст.2793) и в соответствии с пунктом 5.2.51_8 Положения о Министерстве природных ресурсов и экологии Российской Федерации, утвержденного постановлением Правительства Российской Федерации от 29 мая 2008 года N 40</w:t>
      </w:r>
      <w:r w:rsidRPr="001D4047">
        <w:t>4 (Собрание законодательства Российской Федерации, 2008, N 22, ст.2581; N 42, ст.4825; N 46, ст.5337; 2009, N 3, ст.378; N 6, ст.738; N 33, ст.4088; N 34, ст.4192; N 49, ст.5976; 2010, N 5, ст.538; N 10, ст.1094; N 14, ст.1656; N 26, ст.3350; N 31, ст.4251</w:t>
      </w:r>
      <w:r w:rsidRPr="001D4047">
        <w:t xml:space="preserve">, ст.4268; N 38, ст.4835) </w:t>
      </w:r>
    </w:p>
    <w:p w14:paraId="50B017D4" w14:textId="77777777" w:rsidR="00000000" w:rsidRPr="001D4047" w:rsidRDefault="00671999">
      <w:pPr>
        <w:pStyle w:val="FORMATTEXT"/>
        <w:ind w:firstLine="568"/>
        <w:jc w:val="both"/>
      </w:pPr>
    </w:p>
    <w:p w14:paraId="0E8F1222" w14:textId="77777777" w:rsidR="00000000" w:rsidRPr="001D4047" w:rsidRDefault="00671999">
      <w:pPr>
        <w:pStyle w:val="FORMATTEXT"/>
        <w:jc w:val="both"/>
      </w:pPr>
      <w:r w:rsidRPr="001D4047">
        <w:t xml:space="preserve">приказываю: </w:t>
      </w:r>
    </w:p>
    <w:p w14:paraId="21B76E55" w14:textId="77777777" w:rsidR="00000000" w:rsidRPr="001D4047" w:rsidRDefault="00671999">
      <w:pPr>
        <w:pStyle w:val="FORMATTEXT"/>
        <w:ind w:firstLine="568"/>
        <w:jc w:val="both"/>
      </w:pPr>
      <w:r w:rsidRPr="001D4047">
        <w:t>Утвердить прилагаемый Порядок организации внутрихозяйственного охотустройства.</w:t>
      </w:r>
    </w:p>
    <w:p w14:paraId="15106D67" w14:textId="77777777" w:rsidR="00000000" w:rsidRPr="001D4047" w:rsidRDefault="00671999">
      <w:pPr>
        <w:pStyle w:val="FORMATTEXT"/>
        <w:ind w:firstLine="568"/>
        <w:jc w:val="both"/>
      </w:pPr>
    </w:p>
    <w:p w14:paraId="3241B693" w14:textId="77777777" w:rsidR="00000000" w:rsidRPr="001D4047" w:rsidRDefault="00671999">
      <w:pPr>
        <w:pStyle w:val="FORMATTEXT"/>
        <w:jc w:val="right"/>
      </w:pPr>
      <w:r w:rsidRPr="001D4047">
        <w:t>Министр</w:t>
      </w:r>
    </w:p>
    <w:p w14:paraId="1E05FB0C" w14:textId="77777777" w:rsidR="00000000" w:rsidRPr="001D4047" w:rsidRDefault="00671999">
      <w:pPr>
        <w:pStyle w:val="FORMATTEXT"/>
        <w:jc w:val="right"/>
      </w:pPr>
      <w:r w:rsidRPr="001D4047">
        <w:t>Ю.Трутнев</w:t>
      </w:r>
    </w:p>
    <w:p w14:paraId="667CC66F" w14:textId="77777777" w:rsidR="00000000" w:rsidRPr="001D4047" w:rsidRDefault="00671999">
      <w:pPr>
        <w:pStyle w:val="FORMATTEXT"/>
        <w:jc w:val="both"/>
      </w:pPr>
    </w:p>
    <w:p w14:paraId="5BD590AD" w14:textId="77777777" w:rsidR="00000000" w:rsidRPr="001D4047" w:rsidRDefault="00671999">
      <w:pPr>
        <w:pStyle w:val="FORMATTEXT"/>
        <w:jc w:val="both"/>
      </w:pPr>
    </w:p>
    <w:p w14:paraId="2B1C1C75" w14:textId="77777777" w:rsidR="00000000" w:rsidRPr="001D4047" w:rsidRDefault="00671999">
      <w:pPr>
        <w:pStyle w:val="FORMATTEXT"/>
        <w:jc w:val="both"/>
      </w:pPr>
      <w:r w:rsidRPr="001D4047">
        <w:t>Зарегистрировано</w:t>
      </w:r>
    </w:p>
    <w:p w14:paraId="707C85A6" w14:textId="77777777" w:rsidR="00000000" w:rsidRPr="001D4047" w:rsidRDefault="00671999">
      <w:pPr>
        <w:pStyle w:val="FORMATTEXT"/>
        <w:jc w:val="both"/>
      </w:pPr>
      <w:r w:rsidRPr="001D4047">
        <w:t>в Министерстве юстиции</w:t>
      </w:r>
    </w:p>
    <w:p w14:paraId="742026A4" w14:textId="77777777" w:rsidR="00000000" w:rsidRPr="001D4047" w:rsidRDefault="00671999">
      <w:pPr>
        <w:pStyle w:val="FORMATTEXT"/>
        <w:jc w:val="both"/>
      </w:pPr>
      <w:r w:rsidRPr="001D4047">
        <w:t>Российской Федерации</w:t>
      </w:r>
    </w:p>
    <w:p w14:paraId="10774CCE" w14:textId="77777777" w:rsidR="00000000" w:rsidRPr="001D4047" w:rsidRDefault="00671999">
      <w:pPr>
        <w:pStyle w:val="FORMATTEXT"/>
        <w:jc w:val="both"/>
      </w:pPr>
      <w:r w:rsidRPr="001D4047">
        <w:t>4 мая 2011 года,</w:t>
      </w:r>
    </w:p>
    <w:p w14:paraId="4BCA2B9D" w14:textId="77777777" w:rsidR="00000000" w:rsidRPr="001D4047" w:rsidRDefault="00671999">
      <w:pPr>
        <w:pStyle w:val="FORMATTEXT"/>
        <w:jc w:val="both"/>
      </w:pPr>
      <w:r w:rsidRPr="001D4047">
        <w:t xml:space="preserve">регистрационный N 20646 </w:t>
      </w:r>
    </w:p>
    <w:p w14:paraId="25F80964" w14:textId="77777777" w:rsidR="00000000" w:rsidRPr="001D4047" w:rsidRDefault="00671999">
      <w:pPr>
        <w:pStyle w:val="FORMATTEXT"/>
        <w:jc w:val="right"/>
      </w:pPr>
      <w:r w:rsidRPr="001D4047">
        <w:t>Приложение</w:t>
      </w:r>
    </w:p>
    <w:p w14:paraId="378D15A0" w14:textId="77777777" w:rsidR="00000000" w:rsidRPr="001D4047" w:rsidRDefault="00671999">
      <w:pPr>
        <w:pStyle w:val="FORMATTEXT"/>
        <w:jc w:val="right"/>
      </w:pPr>
      <w:r w:rsidRPr="001D4047">
        <w:t>к приказу Минприроды России</w:t>
      </w:r>
    </w:p>
    <w:p w14:paraId="3A835BDD" w14:textId="77777777" w:rsidR="00000000" w:rsidRPr="001D4047" w:rsidRDefault="00671999">
      <w:pPr>
        <w:pStyle w:val="FORMATTEXT"/>
        <w:jc w:val="right"/>
      </w:pPr>
      <w:r w:rsidRPr="001D4047">
        <w:t>от 23 декабря 2010 года N 559</w:t>
      </w:r>
    </w:p>
    <w:p w14:paraId="5C6804BA" w14:textId="77777777" w:rsidR="00000000" w:rsidRPr="001D4047" w:rsidRDefault="00671999">
      <w:pPr>
        <w:pStyle w:val="HEADERTEXT"/>
        <w:rPr>
          <w:b/>
          <w:bCs/>
          <w:color w:val="auto"/>
        </w:rPr>
      </w:pPr>
    </w:p>
    <w:p w14:paraId="1D8A2C70" w14:textId="77777777" w:rsidR="00000000" w:rsidRPr="001D4047" w:rsidRDefault="00671999">
      <w:pPr>
        <w:pStyle w:val="HEADERTEXT"/>
        <w:jc w:val="center"/>
        <w:rPr>
          <w:b/>
          <w:bCs/>
          <w:color w:val="auto"/>
        </w:rPr>
      </w:pPr>
      <w:r w:rsidRPr="001D4047">
        <w:rPr>
          <w:b/>
          <w:bCs/>
          <w:color w:val="auto"/>
        </w:rPr>
        <w:t xml:space="preserve"> </w:t>
      </w:r>
    </w:p>
    <w:p w14:paraId="58D7887F" w14:textId="77777777" w:rsidR="00000000" w:rsidRPr="001D4047" w:rsidRDefault="00671999">
      <w:pPr>
        <w:pStyle w:val="HEADERTEXT"/>
        <w:jc w:val="center"/>
        <w:rPr>
          <w:b/>
          <w:bCs/>
          <w:color w:val="auto"/>
        </w:rPr>
      </w:pPr>
      <w:r w:rsidRPr="001D4047">
        <w:rPr>
          <w:b/>
          <w:bCs/>
          <w:color w:val="auto"/>
        </w:rPr>
        <w:t xml:space="preserve">Порядок организации внутрихозяйственного охотустройства </w:t>
      </w:r>
    </w:p>
    <w:p w14:paraId="5F9C58BC" w14:textId="77777777" w:rsidR="00000000" w:rsidRPr="001D4047" w:rsidRDefault="00671999">
      <w:pPr>
        <w:pStyle w:val="FORMATTEXT"/>
        <w:jc w:val="center"/>
      </w:pPr>
      <w:r w:rsidRPr="001D4047">
        <w:t xml:space="preserve">(с изменениями на 9 апреля 2018 года) </w:t>
      </w:r>
    </w:p>
    <w:p w14:paraId="0C051405" w14:textId="77777777" w:rsidR="00000000" w:rsidRPr="001D4047" w:rsidRDefault="00671999">
      <w:pPr>
        <w:pStyle w:val="FORMATTEXT"/>
        <w:ind w:firstLine="568"/>
        <w:jc w:val="both"/>
      </w:pPr>
      <w:r w:rsidRPr="001D4047">
        <w:t xml:space="preserve">1. Настоящий порядок разработан в соответствии с Федеральным законом от 24 июля 2009 года N 209-ФЗ </w:t>
      </w:r>
      <w:r w:rsidRPr="001D4047">
        <w:t>"Об охоте и о сохранении охотничьих ресурсов и о внесении изменений в отдельные законодательные акты Российской Федерации" (Собрание законодательства Российской Федерации, 2009, N 30, ст.3735; N 52, ст.6441, ст.6450; 2010, N 23, ст.2793) (далее - Федеральн</w:t>
      </w:r>
      <w:r w:rsidRPr="001D4047">
        <w:t>ый закон N 209-ФЗ).</w:t>
      </w:r>
    </w:p>
    <w:p w14:paraId="39DDB0A0" w14:textId="77777777" w:rsidR="00000000" w:rsidRPr="001D4047" w:rsidRDefault="00671999">
      <w:pPr>
        <w:pStyle w:val="FORMATTEXT"/>
        <w:ind w:firstLine="568"/>
        <w:jc w:val="both"/>
      </w:pPr>
    </w:p>
    <w:p w14:paraId="08CDB56E" w14:textId="2B94CB18" w:rsidR="00000000" w:rsidRPr="001D4047" w:rsidRDefault="00671999">
      <w:pPr>
        <w:pStyle w:val="FORMATTEXT"/>
        <w:ind w:firstLine="568"/>
        <w:jc w:val="both"/>
      </w:pPr>
      <w:r w:rsidRPr="001D4047">
        <w:t>2. Внутрихозяйственное охотустройство осуществляется в целях планирования в области охоты и сохранения охотничьих ресурсов и направлено на обеспечение осуществления физическими лицами и юридическими лицами видов деятельности в сфере ох</w:t>
      </w:r>
      <w:r w:rsidRPr="001D4047">
        <w:t>отничьего хозяйства</w:t>
      </w:r>
      <w:r w:rsidR="00454E9B" w:rsidRPr="001D4047">
        <w:rPr>
          <w:noProof/>
          <w:position w:val="-8"/>
        </w:rPr>
        <w:drawing>
          <wp:inline distT="0" distB="0" distL="0" distR="0" wp14:anchorId="0A4CD890" wp14:editId="652A8748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e78378d8e34a4fb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4047">
        <w:t xml:space="preserve">. </w:t>
      </w:r>
    </w:p>
    <w:p w14:paraId="56B6057E" w14:textId="77777777" w:rsidR="00000000" w:rsidRPr="001D4047" w:rsidRDefault="00671999">
      <w:pPr>
        <w:pStyle w:val="FORMATTEXT"/>
        <w:jc w:val="both"/>
      </w:pPr>
      <w:r w:rsidRPr="001D4047">
        <w:t xml:space="preserve">________________ </w:t>
      </w:r>
    </w:p>
    <w:p w14:paraId="1FFD8605" w14:textId="0CC29A53" w:rsidR="00000000" w:rsidRPr="001D4047" w:rsidRDefault="00454E9B">
      <w:pPr>
        <w:pStyle w:val="FORMATTEXT"/>
        <w:ind w:firstLine="568"/>
        <w:jc w:val="both"/>
      </w:pPr>
      <w:r w:rsidRPr="001D4047">
        <w:rPr>
          <w:noProof/>
          <w:position w:val="-8"/>
        </w:rPr>
        <w:drawing>
          <wp:inline distT="0" distB="0" distL="0" distR="0" wp14:anchorId="411CB932" wp14:editId="09048081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75172b5e4e4d41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71999" w:rsidRPr="001D4047">
        <w:t>Части 1, 10 статьи 39 Федерального закона N 209-ФЗ.</w:t>
      </w:r>
    </w:p>
    <w:p w14:paraId="5C0B4016" w14:textId="77777777" w:rsidR="00000000" w:rsidRPr="001D4047" w:rsidRDefault="00671999">
      <w:pPr>
        <w:pStyle w:val="FORMATTEXT"/>
        <w:ind w:firstLine="568"/>
        <w:jc w:val="both"/>
      </w:pPr>
    </w:p>
    <w:p w14:paraId="36A676C4" w14:textId="4D39A622" w:rsidR="00000000" w:rsidRPr="001D4047" w:rsidRDefault="00671999">
      <w:pPr>
        <w:pStyle w:val="FORMATTEXT"/>
        <w:ind w:firstLine="568"/>
        <w:jc w:val="both"/>
      </w:pPr>
      <w:r w:rsidRPr="001D4047">
        <w:t>3. Документом внутрихозяйственного охотустройства является схема использования и охраны охот</w:t>
      </w:r>
      <w:r w:rsidRPr="001D4047">
        <w:t>ничьего угодья, определяющая мероприятия по сохранению охотничьих ресурсов и среды их обитания и созданию охотничьей инфраструктуры</w:t>
      </w:r>
      <w:r w:rsidR="00454E9B" w:rsidRPr="001D4047">
        <w:rPr>
          <w:noProof/>
          <w:position w:val="-8"/>
        </w:rPr>
        <w:drawing>
          <wp:inline distT="0" distB="0" distL="0" distR="0" wp14:anchorId="05F98570" wp14:editId="49BC05DC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5f0a8441f8e34a2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4047">
        <w:t xml:space="preserve">. </w:t>
      </w:r>
    </w:p>
    <w:p w14:paraId="2B2710D3" w14:textId="77777777" w:rsidR="00000000" w:rsidRPr="001D4047" w:rsidRDefault="00671999">
      <w:pPr>
        <w:pStyle w:val="FORMATTEXT"/>
        <w:jc w:val="both"/>
      </w:pPr>
      <w:r w:rsidRPr="001D4047">
        <w:t xml:space="preserve">________________ </w:t>
      </w:r>
    </w:p>
    <w:p w14:paraId="14BD3D68" w14:textId="117D447E" w:rsidR="00000000" w:rsidRPr="001D4047" w:rsidRDefault="00454E9B">
      <w:pPr>
        <w:pStyle w:val="FORMATTEXT"/>
        <w:ind w:firstLine="568"/>
        <w:jc w:val="both"/>
      </w:pPr>
      <w:r w:rsidRPr="001D4047">
        <w:rPr>
          <w:noProof/>
          <w:position w:val="-8"/>
        </w:rPr>
        <w:drawing>
          <wp:inline distT="0" distB="0" distL="0" distR="0" wp14:anchorId="5080DE19" wp14:editId="1248E4C6">
            <wp:extent cx="1047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4078f7b9df0e47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71999" w:rsidRPr="001D4047">
        <w:t>Части 12, 13 статьи 39 Федерально</w:t>
      </w:r>
      <w:r w:rsidR="00671999" w:rsidRPr="001D4047">
        <w:t>го закона N 209-ФЗ.</w:t>
      </w:r>
    </w:p>
    <w:p w14:paraId="3AE96E96" w14:textId="77777777" w:rsidR="00000000" w:rsidRPr="001D4047" w:rsidRDefault="00671999">
      <w:pPr>
        <w:pStyle w:val="FORMATTEXT"/>
        <w:ind w:firstLine="568"/>
        <w:jc w:val="both"/>
      </w:pPr>
    </w:p>
    <w:p w14:paraId="284445FD" w14:textId="77777777" w:rsidR="00000000" w:rsidRPr="001D4047" w:rsidRDefault="00671999">
      <w:pPr>
        <w:pStyle w:val="FORMATTEXT"/>
        <w:ind w:firstLine="568"/>
        <w:jc w:val="both"/>
      </w:pPr>
      <w:r w:rsidRPr="001D4047">
        <w:t>4. Внутрихозяйственное охотустройство осуществляется на основе материалов натурных исследований, схем развития и размещения особо охраняемых природных территорий (для особо охраняемых природных территорий), картографических материалов,</w:t>
      </w:r>
      <w:r w:rsidRPr="001D4047">
        <w:t xml:space="preserve"> литературных источников, а также материалов, отражающих численность и состояние охотничьих ресурсов.</w:t>
      </w:r>
    </w:p>
    <w:p w14:paraId="5E3DB80D" w14:textId="77777777" w:rsidR="00000000" w:rsidRPr="001D4047" w:rsidRDefault="00671999">
      <w:pPr>
        <w:pStyle w:val="FORMATTEXT"/>
        <w:ind w:firstLine="568"/>
        <w:jc w:val="both"/>
      </w:pPr>
    </w:p>
    <w:p w14:paraId="00CAACF5" w14:textId="77777777" w:rsidR="00000000" w:rsidRPr="001D4047" w:rsidRDefault="00671999">
      <w:pPr>
        <w:pStyle w:val="FORMATTEXT"/>
        <w:ind w:firstLine="568"/>
        <w:jc w:val="both"/>
      </w:pPr>
      <w:r w:rsidRPr="001D4047">
        <w:t>5. При осуществлении внутрихозяйственного охотустройства проводится комплексная качественная оценка указанных в приказе Министерства природных ресурсов и</w:t>
      </w:r>
      <w:r w:rsidRPr="001D4047">
        <w:t xml:space="preserve"> экологии Российской Федерации от 31 августа 2010 года N 335 "Об утверждении порядка составления схемы размещения, использования и охраны охотничьих угодий на территории субъекта Российской Федерации, а также требований к ее составу и структуре" (зарегистр</w:t>
      </w:r>
      <w:r w:rsidRPr="001D4047">
        <w:t>ирован в Министерстве юстиции Российской Федерации 4 октября 2010 года N 18614) элементов среды обитания, охотничьих ресурсов в границах охотничьего угодья с учетом биотических, абиотических и антропогенных факторов, влияющих на распространение и жизнедеят</w:t>
      </w:r>
      <w:r w:rsidRPr="001D4047">
        <w:t xml:space="preserve">ельность охотничьих ресурсов. </w:t>
      </w:r>
    </w:p>
    <w:p w14:paraId="7A59EB7F" w14:textId="77777777" w:rsidR="00000000" w:rsidRPr="001D4047" w:rsidRDefault="00671999">
      <w:pPr>
        <w:pStyle w:val="FORMATTEXT"/>
        <w:ind w:firstLine="568"/>
        <w:jc w:val="both"/>
      </w:pPr>
      <w:r w:rsidRPr="001D4047">
        <w:t>(Пункт в редакции, введенной в действие с 19 августа 2012 года приказом Минприроды России от 18 июня 2012 года N 160. - См. предыдущую редакцию)</w:t>
      </w:r>
    </w:p>
    <w:p w14:paraId="66AC65B1" w14:textId="77777777" w:rsidR="00000000" w:rsidRPr="001D4047" w:rsidRDefault="00671999">
      <w:pPr>
        <w:pStyle w:val="FORMATTEXT"/>
        <w:ind w:firstLine="568"/>
        <w:jc w:val="both"/>
      </w:pPr>
    </w:p>
    <w:p w14:paraId="7EC614BC" w14:textId="77777777" w:rsidR="00000000" w:rsidRPr="001D4047" w:rsidRDefault="00671999">
      <w:pPr>
        <w:pStyle w:val="FORMATTEXT"/>
        <w:ind w:firstLine="568"/>
        <w:jc w:val="both"/>
      </w:pPr>
      <w:r w:rsidRPr="001D4047">
        <w:t>6. При осуществлении внутрихозяйственного охотустройства:</w:t>
      </w:r>
    </w:p>
    <w:p w14:paraId="10165D8C" w14:textId="77777777" w:rsidR="00000000" w:rsidRPr="001D4047" w:rsidRDefault="00671999">
      <w:pPr>
        <w:pStyle w:val="FORMATTEXT"/>
        <w:ind w:firstLine="568"/>
        <w:jc w:val="both"/>
      </w:pPr>
    </w:p>
    <w:p w14:paraId="450F710B" w14:textId="77777777" w:rsidR="00000000" w:rsidRPr="001D4047" w:rsidRDefault="00671999">
      <w:pPr>
        <w:pStyle w:val="FORMATTEXT"/>
        <w:ind w:firstLine="568"/>
        <w:jc w:val="both"/>
      </w:pPr>
      <w:r w:rsidRPr="001D4047">
        <w:t>6.1. Разрабатываетс</w:t>
      </w:r>
      <w:r w:rsidRPr="001D4047">
        <w:t>я:</w:t>
      </w:r>
    </w:p>
    <w:p w14:paraId="7C707AC6" w14:textId="77777777" w:rsidR="00000000" w:rsidRPr="001D4047" w:rsidRDefault="00671999">
      <w:pPr>
        <w:pStyle w:val="FORMATTEXT"/>
        <w:ind w:firstLine="568"/>
        <w:jc w:val="both"/>
      </w:pPr>
    </w:p>
    <w:p w14:paraId="0222FE96" w14:textId="77777777" w:rsidR="00000000" w:rsidRPr="001D4047" w:rsidRDefault="00671999">
      <w:pPr>
        <w:pStyle w:val="FORMATTEXT"/>
        <w:ind w:firstLine="568"/>
        <w:jc w:val="both"/>
      </w:pPr>
      <w:r w:rsidRPr="001D4047">
        <w:t>6.1.1. картографический материал, содержащий графическое отображение и данные о площадях категорий и классов элементов среды обитания охотничьих ресурсов;</w:t>
      </w:r>
    </w:p>
    <w:p w14:paraId="138D6F53" w14:textId="77777777" w:rsidR="00000000" w:rsidRPr="001D4047" w:rsidRDefault="00671999">
      <w:pPr>
        <w:pStyle w:val="FORMATTEXT"/>
        <w:ind w:firstLine="568"/>
        <w:jc w:val="both"/>
      </w:pPr>
    </w:p>
    <w:p w14:paraId="33F48ACA" w14:textId="77777777" w:rsidR="00000000" w:rsidRPr="001D4047" w:rsidRDefault="00671999">
      <w:pPr>
        <w:pStyle w:val="FORMATTEXT"/>
        <w:ind w:firstLine="568"/>
        <w:jc w:val="both"/>
      </w:pPr>
      <w:r w:rsidRPr="001D4047">
        <w:t>6.1.2. картографический материал (карта-схема) деления территории охотничьего угодья на участки,</w:t>
      </w:r>
      <w:r w:rsidRPr="001D4047">
        <w:t xml:space="preserve"> закрепляемые за работниками юридических лиц и индивидуальных предпринимателей, которые выполняют обязанности, связанные с осуществлением охоты и сохранением охотничьих ресурсов на основании трудового или гражданско-правового договора (егерские обходы), вы</w:t>
      </w:r>
      <w:r w:rsidRPr="001D4047">
        <w:t xml:space="preserve">деления зон охраны охотничьих ресурсов, зон нагонки и натаски собак охотничьих пород; </w:t>
      </w:r>
    </w:p>
    <w:p w14:paraId="477D2460" w14:textId="77777777" w:rsidR="00000000" w:rsidRPr="001D4047" w:rsidRDefault="00671999">
      <w:pPr>
        <w:pStyle w:val="FORMATTEXT"/>
        <w:ind w:firstLine="568"/>
        <w:jc w:val="both"/>
      </w:pPr>
      <w:r w:rsidRPr="001D4047">
        <w:t>(Пункт в редакции, введенной в действие с 15 мая 2018 года приказом Минприроды России от 9 апреля 2018 года N 137. - См. предыдущую редакцию)</w:t>
      </w:r>
    </w:p>
    <w:p w14:paraId="26E94B2C" w14:textId="77777777" w:rsidR="00000000" w:rsidRPr="001D4047" w:rsidRDefault="00671999">
      <w:pPr>
        <w:pStyle w:val="FORMATTEXT"/>
        <w:ind w:firstLine="568"/>
        <w:jc w:val="both"/>
      </w:pPr>
    </w:p>
    <w:p w14:paraId="5EF597B9" w14:textId="77777777" w:rsidR="00000000" w:rsidRPr="001D4047" w:rsidRDefault="00671999">
      <w:pPr>
        <w:pStyle w:val="FORMATTEXT"/>
        <w:ind w:firstLine="568"/>
        <w:jc w:val="both"/>
      </w:pPr>
      <w:r w:rsidRPr="001D4047">
        <w:t>6.1.3. картографический ма</w:t>
      </w:r>
      <w:r w:rsidRPr="001D4047">
        <w:t xml:space="preserve">териал (карта-схема) размещения существующих и планируемых объектов охотничьей инфраструктуры, перечень которых утвержден распоряжением Правительства Российской Федерации от 11 июля 2017 г. N 1469-р (Собрание законодательства Российской Федерации, 2017, N </w:t>
      </w:r>
      <w:r w:rsidRPr="001D4047">
        <w:t xml:space="preserve">29, ст.4423); </w:t>
      </w:r>
    </w:p>
    <w:p w14:paraId="0ECA6BA7" w14:textId="77777777" w:rsidR="00000000" w:rsidRPr="001D4047" w:rsidRDefault="00671999">
      <w:pPr>
        <w:pStyle w:val="FORMATTEXT"/>
        <w:ind w:firstLine="568"/>
        <w:jc w:val="both"/>
      </w:pPr>
      <w:r w:rsidRPr="001D4047">
        <w:t>(Пункт в редакции, введенной в действие с 15 мая 2018 года приказом Минприроды России от 9 апреля 2018 года N 137. - См. предыдущую редакцию)</w:t>
      </w:r>
    </w:p>
    <w:p w14:paraId="0690982C" w14:textId="77777777" w:rsidR="00000000" w:rsidRPr="001D4047" w:rsidRDefault="00671999">
      <w:pPr>
        <w:pStyle w:val="FORMATTEXT"/>
        <w:ind w:firstLine="568"/>
        <w:jc w:val="both"/>
      </w:pPr>
    </w:p>
    <w:p w14:paraId="742A93CB" w14:textId="77777777" w:rsidR="00000000" w:rsidRPr="001D4047" w:rsidRDefault="00671999">
      <w:pPr>
        <w:pStyle w:val="FORMATTEXT"/>
        <w:ind w:firstLine="568"/>
        <w:jc w:val="both"/>
      </w:pPr>
      <w:r w:rsidRPr="001D4047">
        <w:t>6.2. Определяются:</w:t>
      </w:r>
    </w:p>
    <w:p w14:paraId="2074BB59" w14:textId="77777777" w:rsidR="00000000" w:rsidRPr="001D4047" w:rsidRDefault="00671999">
      <w:pPr>
        <w:pStyle w:val="FORMATTEXT"/>
        <w:ind w:firstLine="568"/>
        <w:jc w:val="both"/>
      </w:pPr>
    </w:p>
    <w:p w14:paraId="39440EB0" w14:textId="12D39871" w:rsidR="00000000" w:rsidRPr="001D4047" w:rsidRDefault="00671999">
      <w:pPr>
        <w:pStyle w:val="FORMATTEXT"/>
        <w:ind w:firstLine="568"/>
        <w:jc w:val="both"/>
      </w:pPr>
      <w:r w:rsidRPr="001D4047">
        <w:t>6.2.1. перечень видов охотничьих ресурсов, обитающих на территории охотничьего</w:t>
      </w:r>
      <w:r w:rsidRPr="001D4047">
        <w:t xml:space="preserve"> угодья, в отношении которых планируется осуществлять бонитировку</w:t>
      </w:r>
      <w:r w:rsidR="00454E9B" w:rsidRPr="001D4047">
        <w:rPr>
          <w:noProof/>
          <w:position w:val="-8"/>
        </w:rPr>
        <w:drawing>
          <wp:inline distT="0" distB="0" distL="0" distR="0" wp14:anchorId="7AD538B3" wp14:editId="792EC8A0">
            <wp:extent cx="10477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abaffdccc32b453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4047">
        <w:t xml:space="preserve">; </w:t>
      </w:r>
    </w:p>
    <w:p w14:paraId="02F4491D" w14:textId="77777777" w:rsidR="00000000" w:rsidRPr="001D4047" w:rsidRDefault="00671999">
      <w:pPr>
        <w:pStyle w:val="FORMATTEXT"/>
        <w:jc w:val="both"/>
      </w:pPr>
      <w:r w:rsidRPr="001D4047">
        <w:t xml:space="preserve">________________ </w:t>
      </w:r>
    </w:p>
    <w:p w14:paraId="70A58279" w14:textId="0849FACE" w:rsidR="00000000" w:rsidRPr="001D4047" w:rsidRDefault="00454E9B">
      <w:pPr>
        <w:pStyle w:val="FORMATTEXT"/>
        <w:ind w:firstLine="568"/>
        <w:jc w:val="both"/>
      </w:pPr>
      <w:r w:rsidRPr="001D4047">
        <w:rPr>
          <w:noProof/>
          <w:position w:val="-8"/>
        </w:rPr>
        <w:drawing>
          <wp:inline distT="0" distB="0" distL="0" distR="0" wp14:anchorId="60ED2023" wp14:editId="65339E3A">
            <wp:extent cx="10477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bf6c498d75a5446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71999" w:rsidRPr="001D4047">
        <w:t>Перечень видов охотничьих ресурсов не может содержать больше видов охотничьих ресурсов, чем установ</w:t>
      </w:r>
      <w:r w:rsidR="00671999" w:rsidRPr="001D4047">
        <w:t>лено Федеральным законом N 209-ФЗ, а также обитает на территории охотничьего угодья.</w:t>
      </w:r>
    </w:p>
    <w:p w14:paraId="188B4ADB" w14:textId="77777777" w:rsidR="00000000" w:rsidRPr="001D4047" w:rsidRDefault="00671999">
      <w:pPr>
        <w:pStyle w:val="FORMATTEXT"/>
        <w:ind w:firstLine="568"/>
        <w:jc w:val="both"/>
      </w:pPr>
    </w:p>
    <w:p w14:paraId="32C37785" w14:textId="77777777" w:rsidR="00000000" w:rsidRPr="001D4047" w:rsidRDefault="00671999">
      <w:pPr>
        <w:pStyle w:val="FORMATTEXT"/>
        <w:ind w:firstLine="568"/>
        <w:jc w:val="both"/>
      </w:pPr>
      <w:r w:rsidRPr="001D4047">
        <w:t xml:space="preserve">6.2.2. максимальная и минимальная численности основных видов охотничьих ресурсов на </w:t>
      </w:r>
      <w:r w:rsidRPr="001D4047">
        <w:lastRenderedPageBreak/>
        <w:t>территории охотничьего угодья;</w:t>
      </w:r>
    </w:p>
    <w:p w14:paraId="0FCCF97E" w14:textId="77777777" w:rsidR="00000000" w:rsidRPr="001D4047" w:rsidRDefault="00671999">
      <w:pPr>
        <w:pStyle w:val="FORMATTEXT"/>
        <w:ind w:firstLine="568"/>
        <w:jc w:val="both"/>
      </w:pPr>
    </w:p>
    <w:p w14:paraId="458C17E3" w14:textId="77777777" w:rsidR="00000000" w:rsidRPr="001D4047" w:rsidRDefault="00671999">
      <w:pPr>
        <w:pStyle w:val="FORMATTEXT"/>
        <w:ind w:firstLine="568"/>
        <w:jc w:val="both"/>
      </w:pPr>
      <w:r w:rsidRPr="001D4047">
        <w:t>6.2.3. расчет пропускной способности охотничьего угодь</w:t>
      </w:r>
      <w:r w:rsidRPr="001D4047">
        <w:t>я;</w:t>
      </w:r>
    </w:p>
    <w:p w14:paraId="2A7D3363" w14:textId="77777777" w:rsidR="00000000" w:rsidRPr="001D4047" w:rsidRDefault="00671999">
      <w:pPr>
        <w:pStyle w:val="FORMATTEXT"/>
        <w:ind w:firstLine="568"/>
        <w:jc w:val="both"/>
      </w:pPr>
    </w:p>
    <w:p w14:paraId="2029213A" w14:textId="77777777" w:rsidR="00000000" w:rsidRPr="001D4047" w:rsidRDefault="00671999">
      <w:pPr>
        <w:pStyle w:val="FORMATTEXT"/>
        <w:ind w:firstLine="568"/>
        <w:jc w:val="both"/>
      </w:pPr>
      <w:r w:rsidRPr="001D4047">
        <w:t>6.2.4. биотехнические мероприятия;</w:t>
      </w:r>
    </w:p>
    <w:p w14:paraId="64EC73C0" w14:textId="77777777" w:rsidR="00000000" w:rsidRPr="001D4047" w:rsidRDefault="00671999">
      <w:pPr>
        <w:pStyle w:val="FORMATTEXT"/>
        <w:ind w:firstLine="568"/>
        <w:jc w:val="both"/>
      </w:pPr>
    </w:p>
    <w:p w14:paraId="5E218A1A" w14:textId="77777777" w:rsidR="00000000" w:rsidRPr="001D4047" w:rsidRDefault="00671999">
      <w:pPr>
        <w:pStyle w:val="FORMATTEXT"/>
        <w:ind w:firstLine="568"/>
        <w:jc w:val="both"/>
      </w:pPr>
      <w:r w:rsidRPr="001D4047">
        <w:t>6.2.5. объемы допустимой добычи охотничьих ресурсов;</w:t>
      </w:r>
    </w:p>
    <w:p w14:paraId="47BC033A" w14:textId="77777777" w:rsidR="00000000" w:rsidRPr="001D4047" w:rsidRDefault="00671999">
      <w:pPr>
        <w:pStyle w:val="FORMATTEXT"/>
        <w:ind w:firstLine="568"/>
        <w:jc w:val="both"/>
      </w:pPr>
    </w:p>
    <w:p w14:paraId="12D4A49C" w14:textId="77777777" w:rsidR="00000000" w:rsidRPr="001D4047" w:rsidRDefault="00671999">
      <w:pPr>
        <w:pStyle w:val="FORMATTEXT"/>
        <w:ind w:firstLine="568"/>
        <w:jc w:val="both"/>
      </w:pPr>
      <w:r w:rsidRPr="001D4047">
        <w:t>6.2.6. ветеринарно-профилактические и противоэпизоотические мероприятия по защите охотничьих ресурсов от болезней;</w:t>
      </w:r>
    </w:p>
    <w:p w14:paraId="02BBB4AA" w14:textId="77777777" w:rsidR="00000000" w:rsidRPr="001D4047" w:rsidRDefault="00671999">
      <w:pPr>
        <w:pStyle w:val="FORMATTEXT"/>
        <w:ind w:firstLine="568"/>
        <w:jc w:val="both"/>
      </w:pPr>
    </w:p>
    <w:p w14:paraId="760E95E0" w14:textId="77777777" w:rsidR="00000000" w:rsidRPr="001D4047" w:rsidRDefault="00671999">
      <w:pPr>
        <w:pStyle w:val="FORMATTEXT"/>
        <w:ind w:firstLine="568"/>
        <w:jc w:val="both"/>
      </w:pPr>
      <w:r w:rsidRPr="001D4047">
        <w:t>6.2.7. мероприятия по созданию охотничьей инф</w:t>
      </w:r>
      <w:r w:rsidRPr="001D4047">
        <w:t>раструктуры.</w:t>
      </w:r>
    </w:p>
    <w:p w14:paraId="2898B474" w14:textId="77777777" w:rsidR="00000000" w:rsidRPr="001D4047" w:rsidRDefault="00671999">
      <w:pPr>
        <w:pStyle w:val="FORMATTEXT"/>
        <w:ind w:firstLine="568"/>
        <w:jc w:val="both"/>
      </w:pPr>
    </w:p>
    <w:p w14:paraId="054F9D49" w14:textId="77777777" w:rsidR="00000000" w:rsidRPr="001D4047" w:rsidRDefault="00671999">
      <w:pPr>
        <w:pStyle w:val="FORMATTEXT"/>
        <w:ind w:firstLine="568"/>
        <w:jc w:val="both"/>
      </w:pPr>
      <w:r w:rsidRPr="001D4047">
        <w:t>7. При осуществлении внутрихозяйственного охотустройства рекомендуется использовать материалы аэросъемки и космической съемки поверхности Земли, имеющих давность не более 5 лет на момент разработки внутрихозяйственного охотустройства и отража</w:t>
      </w:r>
      <w:r w:rsidRPr="001D4047">
        <w:t>ющих реальное состояние экосистем.</w:t>
      </w:r>
    </w:p>
    <w:p w14:paraId="5A51B683" w14:textId="77777777" w:rsidR="00000000" w:rsidRPr="001D4047" w:rsidRDefault="00671999">
      <w:pPr>
        <w:pStyle w:val="FORMATTEXT"/>
        <w:ind w:firstLine="568"/>
        <w:jc w:val="both"/>
      </w:pPr>
    </w:p>
    <w:p w14:paraId="0BD393E3" w14:textId="77777777" w:rsidR="00000000" w:rsidRPr="001D4047" w:rsidRDefault="00671999">
      <w:pPr>
        <w:pStyle w:val="FORMATTEXT"/>
        <w:jc w:val="both"/>
      </w:pPr>
    </w:p>
    <w:p w14:paraId="4EDD2C34" w14:textId="77777777" w:rsidR="00000000" w:rsidRPr="001D4047" w:rsidRDefault="00671999">
      <w:pPr>
        <w:pStyle w:val="FORMATTEXT"/>
        <w:jc w:val="both"/>
      </w:pPr>
    </w:p>
    <w:p w14:paraId="15F59E56" w14:textId="77777777" w:rsidR="00000000" w:rsidRPr="001D4047" w:rsidRDefault="00671999">
      <w:pPr>
        <w:pStyle w:val="FORMATTEXT"/>
        <w:jc w:val="both"/>
      </w:pPr>
    </w:p>
    <w:p w14:paraId="7E2270C3" w14:textId="246B4E5B" w:rsidR="00671999" w:rsidRPr="001D4047" w:rsidRDefault="00671999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e78378d8e34a4fbb" /><Relationship Type="http://schemas.openxmlformats.org/officeDocument/2006/relationships/image" Target="/media/image2.bin" Id="R75172b5e4e4d4175" /><Relationship Type="http://schemas.openxmlformats.org/officeDocument/2006/relationships/image" Target="/media/image3.bin" Id="R5f0a8441f8e34a2f" /><Relationship Type="http://schemas.openxmlformats.org/officeDocument/2006/relationships/image" Target="/media/image4.bin" Id="R4078f7b9df0e4790" /><Relationship Type="http://schemas.openxmlformats.org/officeDocument/2006/relationships/image" Target="/media/image5.bin" Id="Rabaffdccc32b453b" /><Relationship Type="http://schemas.openxmlformats.org/officeDocument/2006/relationships/image" Target="/media/image6.bin" Id="Rbf6c498d75a5446b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Порядка организации внутрихозяйственного охотустройства (с изменениями на 9 апреля 2018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