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2461C4" w14:textId="77777777" w:rsidR="00E64D28" w:rsidRPr="00E64D28" w:rsidRDefault="00E64D28" w:rsidP="00E64D2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b/>
          <w:bCs/>
          <w:color w:val="444444"/>
          <w:sz w:val="24"/>
          <w:szCs w:val="24"/>
        </w:rPr>
        <w:t>ПРАВИТЕЛЬСТВО ХАНТЫ-МАНСИЙСКОГО АВТОНОМНОГО ОКРУГА - ЮГРЫ</w:t>
      </w:r>
    </w:p>
    <w:p w14:paraId="0CC760B1" w14:textId="77777777" w:rsidR="00E64D28" w:rsidRPr="00E64D28" w:rsidRDefault="00E64D28" w:rsidP="00E64D2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b/>
          <w:bCs/>
          <w:color w:val="444444"/>
          <w:sz w:val="24"/>
          <w:szCs w:val="24"/>
        </w:rPr>
        <w:t>ПОСТАНОВЛЕНИЕ</w:t>
      </w:r>
    </w:p>
    <w:p w14:paraId="57D51A86" w14:textId="77777777" w:rsidR="00E64D28" w:rsidRPr="00E64D28" w:rsidRDefault="00E64D28" w:rsidP="00E64D2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b/>
          <w:bCs/>
          <w:color w:val="444444"/>
          <w:sz w:val="24"/>
          <w:szCs w:val="24"/>
        </w:rPr>
        <w:t>от 2 апреля 2011 года N 91-п</w:t>
      </w:r>
    </w:p>
    <w:p w14:paraId="256777AC" w14:textId="77777777" w:rsidR="00E64D28" w:rsidRPr="00E64D28" w:rsidRDefault="00E64D28" w:rsidP="00E64D2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b/>
          <w:bCs/>
          <w:color w:val="444444"/>
          <w:sz w:val="24"/>
          <w:szCs w:val="24"/>
        </w:rPr>
        <w:t>О ПОРЯДКЕ ИСПОЛЬЗОВАНИЯ ФИНАНСОВЫХ СРЕДСТВ НА ПРОВЕДЕНИЕ ГОСУДАРСТВЕННОЙ ЭКОЛОГИЧЕСКОЙ ЭКСПЕРТИЗЫ ОБЪЕКТОВ РЕГИОНАЛЬНОГО УРОВНЯ В ХАНТЫ-МАНСИЙСКОМ АВТОНОМНОМ ОКРУГЕ - ЮГРЕ</w:t>
      </w:r>
    </w:p>
    <w:p w14:paraId="0D66D808" w14:textId="77777777" w:rsidR="00E64D28" w:rsidRPr="00E64D28" w:rsidRDefault="00E64D28" w:rsidP="00E64D2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(в ред. постановлений Правительства ХМАО - Югры</w:t>
      </w:r>
      <w:r w:rsidRPr="00E64D28">
        <w:rPr>
          <w:rFonts w:ascii="Arial" w:eastAsia="Times New Roman" w:hAnsi="Arial" w:cs="Arial"/>
          <w:color w:val="3451A0"/>
          <w:sz w:val="24"/>
          <w:szCs w:val="24"/>
          <w:u w:val="single"/>
        </w:rPr>
        <w:br/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t>от 14.04.2012 N 138-п, от 28.05.2012 N 185-п,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  <w:t>от 21.03.2014 N 98-п, от 11.04.2014 N 129-п,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  <w:t>от 31.10.2014 N 409-п)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D7A5684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В соответствии со статьей 28 Федерального закона от 23 ноября 1995 года N 174-ФЗ "Об экологической экспертизе", статьей 4 Закона Ханты-Мансийского автономного округа - Югры от 18 апреля 2007 года N 31-оз "О регулировании отдельных вопросов в области охраны окружающей среды в Ханты-Мансийском автономном округе - Югре", постановлением Правительства Ханты-Мансийского автономного округа - Югры от 24 августа 2012 года N 299-п "О Службе по контролю и надзору в сфере охраны окружающей среды, объектов животного мира и лесных отношений Ханты-Мансийского автономного округа - Югры" Правительство Ханты-Мансийского автономного округа - Югры постановляет: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955D4DB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(в ред. постановления Правительства ХМАО - Югры от 11.04.2014 N 129-п)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CD3934E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1. Утвердить прилагаемый Порядок использования финансовых средств на проведение государственной экологической экспертизы объектов регионального уровня в Ханты-Мансийском автономном округе - Югре.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BC6BE3A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2. Установить, что определение сметы расходов на проведение государственной экологической экспертизы осуществляется в порядке, установленном приказом Министерства природных ресурсов и экологии Российской Федерации от 12 мая 2014 года N 205 "Об утверждении Порядка определения сметы расходов на проведение государственной экологической экспертизы".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27C74F7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(п. 2 в ред. постановления Правительства ХМАО - Югры от 31.10.2014 N 409-п)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B9FDC8D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3. Признать утратившим силу постановление Правительства Ханты-Мансийского автономного округа - Югры от 16 октября 2007 года N 245-п "О порядке использования финансовых средств на проведение государственной экологической экспертизы объектов регионального уровня в Ханты-Мансийском автономном округе - Югре".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EDD0F9A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4. Опубликовать настоящее постановление в газете "Новости Югры".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1AC5399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5. Утратил силу. - Постановление Правительства ХМАО - Югры от 14.04.2012 N 138-п.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B0FE775" w14:textId="77777777" w:rsidR="00E64D28" w:rsidRPr="00E64D28" w:rsidRDefault="00E64D28" w:rsidP="00E64D2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lastRenderedPageBreak/>
        <w:t>Губернатор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  <w:t>Ханты-Мансийского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  <w:t>автономного округа - Югры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  <w:t>Н.В.КОМАРОВА</w:t>
      </w:r>
    </w:p>
    <w:p w14:paraId="7C2F22EE" w14:textId="77777777" w:rsidR="00E64D28" w:rsidRPr="00E64D28" w:rsidRDefault="00E64D28" w:rsidP="00E64D2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b/>
          <w:bCs/>
          <w:color w:val="444444"/>
          <w:sz w:val="24"/>
          <w:szCs w:val="24"/>
        </w:rPr>
        <w:t>          </w:t>
      </w:r>
      <w:r w:rsidRPr="00E64D28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E64D28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</w:t>
      </w:r>
      <w:r w:rsidRPr="00E64D28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 Правительства</w:t>
      </w:r>
      <w:r w:rsidRPr="00E64D28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Ханты-Мансийского</w:t>
      </w:r>
      <w:r w:rsidRPr="00E64D28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автономного округа - Югры</w:t>
      </w:r>
      <w:r w:rsidRPr="00E64D28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2 апреля 2011 года N 91-п</w:t>
      </w:r>
    </w:p>
    <w:p w14:paraId="375C03D7" w14:textId="77777777" w:rsidR="00E64D28" w:rsidRPr="00E64D28" w:rsidRDefault="00E64D28" w:rsidP="00E64D2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b/>
          <w:bCs/>
          <w:color w:val="444444"/>
          <w:sz w:val="24"/>
          <w:szCs w:val="24"/>
        </w:rPr>
        <w:t> ПОРЯДОК ИСПОЛЬЗОВАНИЯ ФИНАНСОВЫХ СРЕДСТВ НА ПРОВЕДЕНИЕ ГОСУДАРСТВЕННОЙ ЭКОЛОГИЧЕСКОЙ ЭКСПЕРТИЗЫ ОБЪЕКТОВ РЕГИОНАЛЬНОГО УРОВНЯ В ХАНТЫ-МАНСИЙСКОМ АВТОНОМНОМ ОКРУГЕ - ЮГРЕ</w:t>
      </w:r>
    </w:p>
    <w:p w14:paraId="600C20DA" w14:textId="77777777" w:rsidR="00E64D28" w:rsidRPr="00E64D28" w:rsidRDefault="00E64D28" w:rsidP="00E64D2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(в ред. постановлений Правительства ХМАО - Югры</w:t>
      </w:r>
      <w:r w:rsidRPr="00E64D28">
        <w:rPr>
          <w:rFonts w:ascii="Arial" w:eastAsia="Times New Roman" w:hAnsi="Arial" w:cs="Arial"/>
          <w:color w:val="3451A0"/>
          <w:sz w:val="24"/>
          <w:szCs w:val="24"/>
          <w:u w:val="single"/>
        </w:rPr>
        <w:br/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t>от 14.04.2012 N 138-п, от 28.05.2012 N 185-п,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  <w:t>от 21.03.2014 N 98-п, от 31.10.2014 N 409-п)</w:t>
      </w:r>
    </w:p>
    <w:p w14:paraId="4C552B8D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7A74B0B0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1. Настоящий Порядок использования финансовых средств на проведение государственной экологической экспертизы объектов регионального уровня в Ханты-Мансийском автономном округе - Югре устанавливает механизм и направления расходования средств на организацию и проведение государственной экологической экспертизы объектов регионального уровня.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9AB426D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2. Финансовые средства на проведение государственной экологической экспертизы объектов регионального уровня в Ханты-Мансийском автономном округе - Югре зачисляются заказчиками документации, подлежащей государственной экологической экспертизе, в доход бюджета Ханты-Мансийского автономного округа - Югры.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A203E6A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(п. 2 в ред. постановления Правительства ХМАО - Югры от 14.04.2012 N 138-п)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2075B25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3. Средства, поступающие в качестве платы на проведение государственной экологической экспертизы объектов регионального уровня в Ханты-Мансийском автономном округе - Югре, используются в соответствии со сметой, утверждаемой руководителем Службы по контролю и надзору в сфере охраны окружающей среды, объектов животного мира и лесных отношений Ханты-Мансийского автономного округа - Югры, и направляются исключительно на: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F409733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(в ред. постановления Правительства ХМАО - Югры от 21.03.2014 N 98-п)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BF543A4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оплату труда внештатных экспертов;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B30A253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осуществление начислений на оплату труда внештатных экспертов;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3D02962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единовременные материальные затраты, связанные с проведением экспертизы, в том числе на проведение измерений, анализов, исследований;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3D08FA3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lastRenderedPageBreak/>
        <w:t>затраты на материально-техническое обеспечение внештатных экспертов;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3231D95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обеспечение нормативно-методическими документами внештатных экспертов, включая оснащение их сведениями электронных баз данных;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532ADE7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материально-техническое обеспечение процесса экологической экспертизы, включая расходы на транспорт, расходы на оплату услуг связи;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4464969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(в ред. постановлений Правительства ХМАО - Югры от 14.04.2012 N 138-п, от 28.05.2012 N 185-п)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77B40D2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абзац утратил силу. - Постановление Правительства ХМАО - Югры от 28.05.2012 N 185-п;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E72A5E8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отчисления на договорной основе организациям, осуществляющим работу и оказывающим услуги в проведении государственной экологической экспертизы;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F53AB84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затраты, связанные с выездом внештатных экспертов на место реализации объекта экспертизы.</w:t>
      </w:r>
      <w:r w:rsidRPr="00E64D28"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7E7D8EA" w14:textId="77777777" w:rsidR="00E64D28" w:rsidRPr="00E64D28" w:rsidRDefault="00E64D28" w:rsidP="00E64D2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E64D28">
        <w:rPr>
          <w:rFonts w:ascii="Arial" w:eastAsia="Times New Roman" w:hAnsi="Arial" w:cs="Arial"/>
          <w:color w:val="444444"/>
          <w:sz w:val="24"/>
          <w:szCs w:val="24"/>
        </w:rPr>
        <w:t>(абзац введен постановлением Правительства ХМАО - Югры от 31.10.2014 N 409-п)</w:t>
      </w:r>
    </w:p>
    <w:p w14:paraId="147993DA" w14:textId="77777777" w:rsidR="00E64D28" w:rsidRPr="00E64D28" w:rsidRDefault="00E64D28" w:rsidP="00E64D28">
      <w:pPr>
        <w:rPr>
          <w:rFonts w:ascii="Calibri" w:eastAsia="Times New Roman" w:hAnsi="Calibri" w:cs="Times New Roman"/>
        </w:rPr>
      </w:pPr>
    </w:p>
    <w:p w14:paraId="424DACBD" w14:textId="77777777" w:rsidR="00D629AF" w:rsidRPr="00E64D28" w:rsidRDefault="00D629AF" w:rsidP="00E64D2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64D28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E64D2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64D2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E64D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E64D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