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A3BB4E" w14:textId="77777777" w:rsidR="00CA60BE" w:rsidRPr="00CA60BE" w:rsidRDefault="00CA60BE" w:rsidP="00CA60B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КАБИНЕТ МИНИСТРОВ ЧУВАШСКОЙ РЕСПУБЛИКИ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13 апреля 2016 года N 124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Порядка и условий использования геологической информации о недрах, обладателем которой является Чувашская Республика</w:t>
      </w:r>
    </w:p>
    <w:p w14:paraId="68554B04" w14:textId="77777777" w:rsidR="00CA60BE" w:rsidRPr="00CA60BE" w:rsidRDefault="00CA60BE" w:rsidP="00CA60B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13 июня 2019 года)</w:t>
      </w:r>
    </w:p>
    <w:p w14:paraId="2B2BD4B0" w14:textId="77777777" w:rsidR="00CA60BE" w:rsidRPr="00CA60BE" w:rsidRDefault="00CA60BE" w:rsidP="00CA60B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Кабинета Министров Чувашской Республики от 13.06.2019 N 196)</w:t>
      </w:r>
    </w:p>
    <w:p w14:paraId="4B8B1D8F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F9C493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со статьей 27 Закона Российской Федерации "О недрах", статьей 10 Закона Чувашской Республики "О природопользовании в Чувашской Республике" Кабинет Министров Чувашской Республики постановляет: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F71C23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FF314C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прилагаемые Порядок и условия использования геологической информации о недрах, обладателем которой является Чувашская Республика.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130E7E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1FE876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Контроль за выполнением настоящего постановления возложить на Министерство природных ресурсов и экологии Чувашской Республики.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25FE44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9832DF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Настоящее постановление вступает в силу через десять дней после дня его официального опубликования.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E46962" w14:textId="77777777" w:rsidR="00CA60BE" w:rsidRPr="00CA60BE" w:rsidRDefault="00CA60BE" w:rsidP="00CA60B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Председатель Кабинета Министров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Чувашской Республики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И.МОТОРИН</w:t>
      </w:r>
    </w:p>
    <w:p w14:paraId="3CAB9C4F" w14:textId="77777777" w:rsidR="00CA60BE" w:rsidRPr="00CA60BE" w:rsidRDefault="00CA60BE" w:rsidP="00CA60B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Утверждены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постановлением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Кабинета Министров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13.04.2016 N 124</w:t>
      </w:r>
    </w:p>
    <w:p w14:paraId="1E985606" w14:textId="77777777" w:rsidR="00CA60BE" w:rsidRPr="00CA60BE" w:rsidRDefault="00CA60BE" w:rsidP="00CA60B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ПОРЯДОК И УСЛОВИЯ ИСПОЛЬЗОВАНИЯ ГЕОЛОГИЧЕСКОЙ ИНФОРМАЦИИ О НЕДРАХ, ОБЛАДАТЕЛЕМ КОТОРОЙ ЯВЛЯЕТСЯ ЧУВАШСКАЯ РЕСПУБЛИКА</w:t>
      </w:r>
    </w:p>
    <w:p w14:paraId="5528D70E" w14:textId="77777777" w:rsidR="00CA60BE" w:rsidRPr="00CA60BE" w:rsidRDefault="00CA60BE" w:rsidP="00CA60B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Кабинета Министров Чувашской Республики от 13.06.2019 N 196)</w:t>
      </w:r>
    </w:p>
    <w:p w14:paraId="1ACF1ABE" w14:textId="77777777" w:rsidR="00CA60BE" w:rsidRPr="00CA60BE" w:rsidRDefault="00CA60BE" w:rsidP="00CA60B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I. Общие положения</w:t>
      </w:r>
    </w:p>
    <w:p w14:paraId="164198A8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8A3042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Настоящие Порядок и условия в соответствии с Законом Российской Федерации "О недрах" (далее - Закон о недрах), Законом Чувашской Республики "О природопользовании в Чувашской Республике" устанавливают процедуру использования геологической информации о недрах, обладателем которой является Чувашская Республика.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6A3BE6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88E45C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В соответствии со статьей 27 Закона о недрах Чувашская Республика является обладателем геологической информации о недрах, полученной пользователем недр за счет средств республиканского бюджета Чувашской Республики, местных бюджетов.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AD764A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9FB8B1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Геологическая информация о недрах, обладателем которой является Чувашская Республика (далее также - геологическая информация о недрах), предоставляется в пользование физическим или юридическим лицам.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7D46E8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15D546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Чувашская Республика приобретает права обладателя геологической информации о недрах, указанной в частях девятой и одиннадцатой статьи 27 Закона о недрах, в отношении участков недр местного значения по истечении сроков, указанных в части четырнадцатой статьи 27 Закона о недрах.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A3B19A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E12C40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1.5. Правомочия обладателя геологической информации о недрах осуществляются Министерством природных ресурсов и экологии Чувашской Республики (далее - уполномоченный орган). Уполномоченный орган создает и ведет фонд геологической информации Чувашской Республики.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6B5BC8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ACDAE6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1.6. Мероприятия по сбору, обработке, хранению, использованию и предоставлению в пользование геологической информации о недрах осуществляются автономным учреждением Чувашской Республики "Научно-исследовательский институт экологии и природопользования" Министерства природных ресурсов и экологии Чувашской Республики (далее - АУ "НИИ экологии" Минприроды Чувашии) на основе государственного задания.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56A230" w14:textId="77777777" w:rsidR="00CA60BE" w:rsidRPr="00CA60BE" w:rsidRDefault="00CA60BE" w:rsidP="00CA60B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II. Использование геологической информации о недрах, обладателем которой является Чувашская Республика</w:t>
      </w:r>
    </w:p>
    <w:p w14:paraId="7598F65B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30090F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2.1. Для получения в пользование геологической информации о недрах лицо, заинтересованное в получении такой информации (далее - заявитель), представляет в уполномоченный орган заявку по форме согласно приложению к настоящим Порядку и условиям. Заявка представляется на бумажном носителе 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или в виде электронного документа, подписанного усиленной квалифицированной электронной подписью, с использованием информационно-телекоммуникационной сети "Интернет".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D82BA3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0EE5FB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Заявка должна содержать: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9998E2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8B19F9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данные о заявителе (для юридического лица - наименование, организационно-правовая форма, юридический и почтовый адреса, телефон; для физического лица - фамилия, имя, отчество (последнее - при наличии), данные документа, удостоверяющего личность; почтовый адрес, телефон);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7059AD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2CEAC2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Кабинета Министров Чувашской Республики от 13.06.2019 N 196)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36F510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642AEC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цель получения геологической информации о недрах (проведение работ, связанных с пользованием недрами по лицензии на пользование недрами, выполнение работ, связанных с пользованием недрами по государственному контракту, научные, учебные или иные цели);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CF7DD8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1BA6B3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запрашиваемой геологической информации о недрах (в соответствии с каталогом фонда геологической информации Чувашской Республики с указанием вида и способа предоставления запрашиваемой информации);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D71C10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5C4F08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дата, подпись уполномоченного лица, печать (для юридических лиц - при наличии).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50A8BF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665BC4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если запрашивается геологическая информация о недрах ограниченного доступа, помимо заявки также представляются: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DB2068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770416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разрешение соответствующего государственного органа и (или) организации, наделенных Указом Президента Российской Федерации от 30 ноября 1995 г. N 1203 "Об утверждении перечня сведений, отнесенных к государственной тайне" полномочиями по распоряжению сведениями, отнесенными к государственной тайне;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E4835A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8FF8DA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документ, удостоверяющий личность заявителя (в случае, если заявитель - юридическое лицо, представляется документ, удостоверяющий личность представителя заявителя);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4A7EEA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F3A7EF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предписание на выполнение задания (форма 5, установленная постановлением Правительства Российской Федерации от 6 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февраля 2010 г. N 63 "Об утверждении Инструкции о порядке допуска должностных лиц и граждан Российской Федерации к государственной тайне");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7E35E4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E66344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справка о допуске к сведениям, составляющим государственную тайну, по соответствующей форме (формы 6 - 8, установленные постановлением Правительства Российской Федерации от 6 февраля 2010 г. N 63 "Об утверждении Инструкции о порядке допуска должностных лиц и граждан Российской Федерации к государственной тайне").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7AEFDC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50A1B0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Геологическая информация о недрах предоставляется на бумажном или электронном носителе следующими способами: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57C3D1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FFEB77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ознакомление с ее содержанием с правом выписок и </w:t>
      </w:r>
      <w:proofErr w:type="spellStart"/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выкопировок</w:t>
      </w:r>
      <w:proofErr w:type="spellEnd"/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F8F319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92C8C6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изготовление копий информационных документов и материалов (в отношении бумажных и электронных документов).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2D115F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004141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Сроки и последовательность административных процедур при осуществлении предоставления в пользование геологической информации о недрах устанавливаются административным регламентом, разрабатываемым и утверждаемым в соответствии с постановлением Кабинета Министров Чувашской Республики от 29 апреля 2011 г. N 166 "О порядке разработки и утверждения административных регламентов осуществления государственного контроля (надзора) и предоставления государственных услуг".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D428FE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354B9A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Кабинета Министров Чувашской Республики от 13.06.2019 N 196)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A216AF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4CF2D8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2.5. Плата за предоставление в пользование геологической информации о недрах не взимается.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0D15F3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0FB7B6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 копирование геологической информации о недрах взимается плата, за исключением копирования информации из фонда геологической информации Чувашской Республики, осуществляемой заявителями самостоятельно. Размер платы за копирование геологической информации о недрах определяется АУ "НИИ экологии" Минприроды Чувашии.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078FF1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29EDB1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 Использование геологической информации о недрах, отнесенной к сведениям, составляющим государственную или иную охраняемую законом тайну, осуществляется в порядке, установленном законодательством Российской Федерации.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904A4F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7F9C94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2.7. Уполномоченный орган по результатам рассмотрения заявки в срок не более 3 рабочих дней со дня ее регистрации принимает решение о предоставлении в пользование запрашиваемой геологической информации о недрах или об отказе в ее предоставлении с указанием причин отказа.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A6B88C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02CA72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2.8. Уведомление о решении о предоставлении в пользование геологической информации о недрах либо об отказе в предоставлении геологической информации о недрах направляется заявителю в срок не более 3 рабочих дней со дня принятия такого решения.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1D4D5C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2D8303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2.9. В решении о предоставлении в пользование геологической информации о недрах указываются: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07D398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4D4F53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данные о заявителе (для юридического лица - наименование, организационно-правовая форма, юридический и почтовый адреса, телефон; для физического лица - фамилия, имя, отчество (последнее - при наличии), данные документа, удостоверяющего личность; почтовый адрес, телефон);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E90C94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94530C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Кабинета Министров Чувашской Республики от 13.06.2019 N 196)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42BF8F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BBC6BE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разрешенной к предоставлению геологической информации о недрах (в соответствии с каталогом фонда геологической информации Чувашской Республики с указанием вида и способа предоставления запрашиваемой информации);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C408D1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9310B2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адрес и контактный телефон АУ "НИИ экологии" Минприроды Чувашии, предоставляющего в пользование геологическую информацию о недрах;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F43D2E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DBD03F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дата принятия решения о предоставлении в пользование геологической информации о недрах.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D0E61D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18CF96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действия решения о предоставлении в пользование геологической информации о недрах составляет один год со дня принятия такого решения.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E07A72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C62FCC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2.10. Основаниями для отказа в предоставлении в пользование геологической информации о недрах являются: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246A6A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136562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подача заявителем заявки с нарушением требований, установленных пунктом 2.2 настоящих Порядка и условий;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254A9F" w14:textId="77777777" w:rsidR="00CA60BE" w:rsidRPr="00CA60BE" w:rsidRDefault="00CA60BE" w:rsidP="00CA60B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ACB6CB" w14:textId="77777777" w:rsidR="00CA60BE" w:rsidRPr="00CA60BE" w:rsidRDefault="00CA60BE" w:rsidP="00CA60B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отсутствие у заявителя - физического лица или представителя заявителя - юридического лица допуска к сведениям, составляющим государственную или иную охраняемую законом </w:t>
      </w:r>
      <w:proofErr w:type="gramStart"/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тайну, в случае, если</w:t>
      </w:r>
      <w:proofErr w:type="gramEnd"/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запрашивается геологическая информация о недрах, отнесенная к сведениям, составляющим государственную или иную охраняемую законом тайну.</w:t>
      </w: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ED3522" w14:textId="77777777" w:rsidR="00CA60BE" w:rsidRPr="00CA60BE" w:rsidRDefault="00CA60BE" w:rsidP="00CA60BE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Порядку и условиям использования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геологической информации о недрах,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обладателем которой является</w:t>
      </w:r>
      <w:r w:rsidRPr="00CA60BE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Чувашская Республика</w:t>
      </w:r>
    </w:p>
    <w:p w14:paraId="0E1C1359" w14:textId="77777777" w:rsidR="00CA60BE" w:rsidRPr="00CA60BE" w:rsidRDefault="00CA60BE" w:rsidP="00CA60B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A60BE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(в ред. Постановления Кабинета Министров Чувашской Республики от 13.06.2019 N 196)</w:t>
      </w:r>
    </w:p>
    <w:p w14:paraId="661F076F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</w: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 ЗАЯВКА </w:t>
      </w:r>
    </w:p>
    <w:p w14:paraId="4F6D1FD0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на предоставление в пользование геологической информации </w:t>
      </w:r>
    </w:p>
    <w:p w14:paraId="286A5D62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о недрах, обладателем которой является Чувашская Республика </w:t>
      </w:r>
    </w:p>
    <w:p w14:paraId="138D44E2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1. Данные о заявителе: ________________________________________________</w:t>
      </w:r>
    </w:p>
    <w:p w14:paraId="2D984222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(для юридического лица - наименование,</w:t>
      </w:r>
    </w:p>
    <w:p w14:paraId="452DD663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A866B1C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организационно-правовая форма, юридический и почтовый адреса,</w:t>
      </w:r>
    </w:p>
    <w:p w14:paraId="61C7CE29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телефон; для физического лица - фамилия, имя, отчество (последнее - при </w:t>
      </w:r>
    </w:p>
    <w:p w14:paraId="493CF58D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наличии), данные документа, удостоверяющего личность; почтовый адрес,</w:t>
      </w:r>
    </w:p>
    <w:p w14:paraId="42A50953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        телефон)</w:t>
      </w:r>
    </w:p>
    <w:p w14:paraId="50638C98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2.  </w:t>
      </w:r>
      <w:proofErr w:type="gramStart"/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Цель  получения</w:t>
      </w:r>
      <w:proofErr w:type="gramEnd"/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  геологической  информации  о  недрах,  обладателем </w:t>
      </w:r>
    </w:p>
    <w:p w14:paraId="16157C16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которой является Чувашская Республика: ____________________________________</w:t>
      </w:r>
    </w:p>
    <w:p w14:paraId="51461BCD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(проведение работ, связанных </w:t>
      </w:r>
    </w:p>
    <w:p w14:paraId="09A57014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AC95242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с пользованием недрами по лицензии на пользование недрами,</w:t>
      </w:r>
    </w:p>
    <w:p w14:paraId="08658127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выполнение работ, связанных с пользованием недрами </w:t>
      </w:r>
    </w:p>
    <w:p w14:paraId="39185A1C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по государственному контракту, научные, учебные или иные цели)</w:t>
      </w:r>
    </w:p>
    <w:p w14:paraId="7645ACB3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3.   Перечень   запрашиваемой   геологической   информации   </w:t>
      </w:r>
      <w:proofErr w:type="gramStart"/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о  недрах</w:t>
      </w:r>
      <w:proofErr w:type="gramEnd"/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,</w:t>
      </w:r>
    </w:p>
    <w:p w14:paraId="69FF48A2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обладателем которой является Чувашская Республика: ________________________</w:t>
      </w:r>
    </w:p>
    <w:p w14:paraId="01926791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(в соответствии </w:t>
      </w:r>
    </w:p>
    <w:p w14:paraId="689BCAB0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BBBB7CD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с каталогом фонда геологической информации Чувашской Республики </w:t>
      </w:r>
    </w:p>
    <w:p w14:paraId="2B870E10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с указанием вида и способа предоставления геологической информации)</w:t>
      </w:r>
    </w:p>
    <w:p w14:paraId="77334670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br/>
        <w:t>_____________________ _____________________      ____ ____________ 20___ г.</w:t>
      </w:r>
    </w:p>
    <w:p w14:paraId="05223399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(подпись      </w:t>
      </w:r>
      <w:proofErr w:type="gramStart"/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(</w:t>
      </w:r>
      <w:proofErr w:type="gramEnd"/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расшифровка подписи)</w:t>
      </w:r>
    </w:p>
    <w:p w14:paraId="0C222045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уполномоченного лица)</w:t>
      </w:r>
    </w:p>
    <w:p w14:paraId="143CA693" w14:textId="77777777" w:rsidR="00CA60BE" w:rsidRPr="00CA60BE" w:rsidRDefault="00CA60BE" w:rsidP="00CA60BE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CA60BE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    М.П. (для юридических лиц - при наличии)</w:t>
      </w:r>
    </w:p>
    <w:p w14:paraId="75CF0F05" w14:textId="77777777" w:rsidR="00CA60BE" w:rsidRPr="00CA60BE" w:rsidRDefault="00CA60BE" w:rsidP="00CA60BE">
      <w:pPr>
        <w:spacing w:after="200" w:line="276" w:lineRule="auto"/>
        <w:rPr>
          <w:rFonts w:ascii="Calibri" w:eastAsia="Calibri" w:hAnsi="Calibri" w:cs="Times New Roman"/>
        </w:rPr>
      </w:pPr>
    </w:p>
    <w:p w14:paraId="55E6B5E9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