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2114CE" w14:textId="77777777" w:rsidR="00000000" w:rsidRPr="006547F3" w:rsidRDefault="00045009">
      <w:pPr>
        <w:pStyle w:val="FORMATTEXT"/>
      </w:pPr>
      <w:r w:rsidRPr="006547F3">
        <w:rPr>
          <w:rFonts w:ascii="Arial, sans-serif" w:hAnsi="Arial, sans-serif"/>
          <w:sz w:val="24"/>
          <w:szCs w:val="24"/>
        </w:rPr>
        <w:t xml:space="preserve">  </w:t>
      </w:r>
      <w:r w:rsidRPr="006547F3">
        <w:t xml:space="preserve">      </w:t>
      </w:r>
    </w:p>
    <w:p w14:paraId="5A280298" w14:textId="77777777" w:rsidR="00000000" w:rsidRPr="006547F3" w:rsidRDefault="00045009">
      <w:pPr>
        <w:pStyle w:val="HEADERTEXT"/>
        <w:rPr>
          <w:b/>
          <w:bCs/>
          <w:color w:val="auto"/>
        </w:rPr>
      </w:pPr>
    </w:p>
    <w:p w14:paraId="4BF8604D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  <w:r w:rsidRPr="006547F3">
        <w:rPr>
          <w:b/>
          <w:bCs/>
          <w:color w:val="auto"/>
        </w:rPr>
        <w:t xml:space="preserve"> ПРАВИТЕЛЬСТВО РОССИЙСКОЙ ФЕДЕРАЦИИ</w:t>
      </w:r>
    </w:p>
    <w:p w14:paraId="12935712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</w:p>
    <w:p w14:paraId="39801300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  <w:r w:rsidRPr="006547F3">
        <w:rPr>
          <w:b/>
          <w:bCs/>
          <w:color w:val="auto"/>
        </w:rPr>
        <w:t>ПОСТАНОВЛЕНИЕ</w:t>
      </w:r>
    </w:p>
    <w:p w14:paraId="0165A917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</w:p>
    <w:p w14:paraId="341492C6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  <w:r w:rsidRPr="006547F3">
        <w:rPr>
          <w:b/>
          <w:bCs/>
          <w:color w:val="auto"/>
        </w:rPr>
        <w:t>от 9 декабря 2017 года N 1499</w:t>
      </w:r>
    </w:p>
    <w:p w14:paraId="144F9159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</w:p>
    <w:p w14:paraId="4B87B306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</w:p>
    <w:p w14:paraId="2FEBCB67" w14:textId="77777777" w:rsidR="00000000" w:rsidRPr="006547F3" w:rsidRDefault="00045009">
      <w:pPr>
        <w:pStyle w:val="HEADERTEXT"/>
        <w:jc w:val="center"/>
        <w:rPr>
          <w:b/>
          <w:bCs/>
          <w:color w:val="auto"/>
        </w:rPr>
      </w:pPr>
      <w:r w:rsidRPr="006547F3">
        <w:rPr>
          <w:b/>
          <w:bCs/>
          <w:color w:val="auto"/>
        </w:rPr>
        <w:t xml:space="preserve">О внесении изменения в ставки платы за негативное воздействие на окружающую среду </w:t>
      </w:r>
    </w:p>
    <w:p w14:paraId="03E704E4" w14:textId="77777777" w:rsidR="00000000" w:rsidRPr="006547F3" w:rsidRDefault="00045009">
      <w:pPr>
        <w:pStyle w:val="FORMATTEXT"/>
        <w:ind w:firstLine="568"/>
        <w:jc w:val="both"/>
      </w:pPr>
      <w:r w:rsidRPr="006547F3">
        <w:t xml:space="preserve">Правительство Российской Федерации </w:t>
      </w:r>
    </w:p>
    <w:p w14:paraId="50B34378" w14:textId="77777777" w:rsidR="00000000" w:rsidRPr="006547F3" w:rsidRDefault="00045009">
      <w:pPr>
        <w:pStyle w:val="FORMATTEXT"/>
        <w:ind w:firstLine="568"/>
        <w:jc w:val="both"/>
      </w:pPr>
    </w:p>
    <w:p w14:paraId="0830259E" w14:textId="77777777" w:rsidR="00000000" w:rsidRPr="006547F3" w:rsidRDefault="00045009">
      <w:pPr>
        <w:pStyle w:val="FORMATTEXT"/>
        <w:jc w:val="both"/>
      </w:pPr>
      <w:r w:rsidRPr="006547F3">
        <w:t xml:space="preserve">постановляет: </w:t>
      </w:r>
    </w:p>
    <w:p w14:paraId="3A1FDBC4" w14:textId="77777777" w:rsidR="00000000" w:rsidRPr="006547F3" w:rsidRDefault="00045009">
      <w:pPr>
        <w:pStyle w:val="FORMATTEXT"/>
        <w:ind w:firstLine="568"/>
        <w:jc w:val="both"/>
      </w:pPr>
      <w:r w:rsidRPr="006547F3">
        <w:t xml:space="preserve">В позиции 19 раздела I ставок платы </w:t>
      </w:r>
      <w:r w:rsidRPr="006547F3">
        <w:t>за негативное воздействие на окружающую среду, утвержденных постановлением Правительства Российской Федерации от 13 сентября 2016 г. N 913 "О ставках платы за негативное воздействие на окружающую среду и дополнительных коэффициентах" (Собрание законодатель</w:t>
      </w:r>
      <w:r w:rsidRPr="006547F3">
        <w:t>ства Российской Федерации, 2016, N 38, ст.5560):</w:t>
      </w:r>
    </w:p>
    <w:p w14:paraId="733EBEF9" w14:textId="77777777" w:rsidR="00000000" w:rsidRPr="006547F3" w:rsidRDefault="00045009">
      <w:pPr>
        <w:pStyle w:val="FORMATTEXT"/>
        <w:ind w:firstLine="568"/>
        <w:jc w:val="both"/>
      </w:pPr>
    </w:p>
    <w:p w14:paraId="49314F51" w14:textId="77777777" w:rsidR="00000000" w:rsidRPr="006547F3" w:rsidRDefault="00045009">
      <w:pPr>
        <w:pStyle w:val="FORMATTEXT"/>
        <w:ind w:firstLine="568"/>
        <w:jc w:val="both"/>
      </w:pPr>
      <w:r w:rsidRPr="006547F3">
        <w:t>в графе "2017 год" цифры "13,4" заменить цифрами "13400000000";</w:t>
      </w:r>
    </w:p>
    <w:p w14:paraId="03BCAFD2" w14:textId="77777777" w:rsidR="00000000" w:rsidRPr="006547F3" w:rsidRDefault="00045009">
      <w:pPr>
        <w:pStyle w:val="FORMATTEXT"/>
        <w:ind w:firstLine="568"/>
        <w:jc w:val="both"/>
      </w:pPr>
    </w:p>
    <w:p w14:paraId="78B1B326" w14:textId="77777777" w:rsidR="00000000" w:rsidRPr="006547F3" w:rsidRDefault="00045009">
      <w:pPr>
        <w:pStyle w:val="FORMATTEXT"/>
        <w:ind w:firstLine="568"/>
        <w:jc w:val="both"/>
      </w:pPr>
      <w:r w:rsidRPr="006547F3">
        <w:t>в графе "2018 год" цифры "13,4" заменить цифрами "13400000000".</w:t>
      </w:r>
    </w:p>
    <w:p w14:paraId="5432AAEB" w14:textId="77777777" w:rsidR="00000000" w:rsidRPr="006547F3" w:rsidRDefault="00045009">
      <w:pPr>
        <w:pStyle w:val="FORMATTEXT"/>
        <w:ind w:firstLine="568"/>
        <w:jc w:val="both"/>
      </w:pPr>
    </w:p>
    <w:p w14:paraId="36D3EBCA" w14:textId="77777777" w:rsidR="00000000" w:rsidRPr="006547F3" w:rsidRDefault="00045009">
      <w:pPr>
        <w:pStyle w:val="FORMATTEXT"/>
        <w:jc w:val="right"/>
      </w:pPr>
      <w:r w:rsidRPr="006547F3">
        <w:t>Председатель Правительства</w:t>
      </w:r>
    </w:p>
    <w:p w14:paraId="7B0965DE" w14:textId="77777777" w:rsidR="00000000" w:rsidRPr="006547F3" w:rsidRDefault="00045009">
      <w:pPr>
        <w:pStyle w:val="FORMATTEXT"/>
        <w:jc w:val="right"/>
      </w:pPr>
      <w:r w:rsidRPr="006547F3">
        <w:t>Российской Федерации</w:t>
      </w:r>
    </w:p>
    <w:p w14:paraId="3295EC69" w14:textId="77777777" w:rsidR="00000000" w:rsidRPr="006547F3" w:rsidRDefault="00045009">
      <w:pPr>
        <w:pStyle w:val="FORMATTEXT"/>
        <w:jc w:val="right"/>
      </w:pPr>
      <w:proofErr w:type="spellStart"/>
      <w:r w:rsidRPr="006547F3">
        <w:t>Д.Медведев</w:t>
      </w:r>
      <w:proofErr w:type="spellEnd"/>
    </w:p>
    <w:p w14:paraId="3C9B4E3D" w14:textId="77777777" w:rsidR="00000000" w:rsidRPr="006547F3" w:rsidRDefault="00045009">
      <w:pPr>
        <w:pStyle w:val="FORMATTEXT"/>
      </w:pPr>
      <w:r w:rsidRPr="006547F3">
        <w:t>     </w:t>
      </w:r>
    </w:p>
    <w:p w14:paraId="2D1548B0" w14:textId="77777777" w:rsidR="00000000" w:rsidRPr="006547F3" w:rsidRDefault="00045009">
      <w:pPr>
        <w:pStyle w:val="FORMATTEXT"/>
      </w:pPr>
      <w:r w:rsidRPr="006547F3">
        <w:t>     </w:t>
      </w:r>
    </w:p>
    <w:p w14:paraId="71EAE4EB" w14:textId="52118F77" w:rsidR="00045009" w:rsidRPr="006547F3" w:rsidRDefault="00045009">
      <w:pPr>
        <w:pStyle w:val="FORMATTEXT"/>
        <w:jc w:val="both"/>
      </w:pPr>
      <w:r w:rsidRPr="006547F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ставки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