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AB70793" w14:textId="77777777" w:rsidR="006522CF" w:rsidRPr="006522CF" w:rsidRDefault="006522CF" w:rsidP="006522CF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ДЕПАРТАМЕНТ ЦЕН И ТАРИФОВ АДМИНИСТРАЦИИ ВЛАДИМИРСКОЙ ОБЛАСТИ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29 ноября 2018 года N 47/14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определении Порядка и форм представления отчетности о реализации производственных программ в области обращения с твердыми коммунальными отходами</w:t>
      </w:r>
    </w:p>
    <w:p w14:paraId="5AAA892A" w14:textId="77777777" w:rsidR="006522CF" w:rsidRPr="006522CF" w:rsidRDefault="006522CF" w:rsidP="006522C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 на 14 февраля 2019 года)</w:t>
      </w:r>
    </w:p>
    <w:p w14:paraId="5B5CE659" w14:textId="74315142" w:rsidR="006522CF" w:rsidRPr="006522CF" w:rsidRDefault="006522CF" w:rsidP="006522C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(в ред. постановления департамента цен и тарифов администрации Владимирской области от 14.02.2019 N 5/6)</w:t>
      </w:r>
    </w:p>
    <w:p w14:paraId="15FDD939" w14:textId="77777777" w:rsidR="006522CF" w:rsidRPr="006522CF" w:rsidRDefault="006522CF" w:rsidP="006522C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8320F8" w14:textId="21F1E00C" w:rsidR="006522CF" w:rsidRPr="006522CF" w:rsidRDefault="006522CF" w:rsidP="006522C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 Федеральным законом от 24.06.1998 N 89-ФЗ "Об отходах производства и потребления", постановлением Правительства Российской Федерации от 16.05.2016 N 424 "Об утверждении порядка разработки, утверждения и корректировки инвестиционных и производственных программ в области обращения с твердыми коммунальными отходами, в том числе порядка определения плановых и фактических значений показателей эффективности объектов обработки, обезвреживания, захоронения твердых коммунальных отходов, а также осуществления контроля за реализацией инвестиционных и производственных программ" департамент цен и тарифов администрации области постановляет: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94ABF4" w14:textId="77777777" w:rsidR="006522CF" w:rsidRPr="006522CF" w:rsidRDefault="006522CF" w:rsidP="006522C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5956BA8" w14:textId="77777777" w:rsidR="006522CF" w:rsidRPr="006522CF" w:rsidRDefault="006522CF" w:rsidP="006522C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1. Определить Порядок представления отчетности о реализации производственных программ в области обращения с твердыми коммунальными отходами согласно приложению N 1.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4FF8D5" w14:textId="77777777" w:rsidR="006522CF" w:rsidRPr="006522CF" w:rsidRDefault="006522CF" w:rsidP="006522C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09ACF8" w14:textId="77777777" w:rsidR="006522CF" w:rsidRPr="006522CF" w:rsidRDefault="006522CF" w:rsidP="006522C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Определить Формы представления отчетности о реализации производственной программы в области обращения с твердыми коммунальными отходами согласно приложениям N 2, 3.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93D524D" w14:textId="77777777" w:rsidR="006522CF" w:rsidRPr="006522CF" w:rsidRDefault="006522CF" w:rsidP="006522C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8B429F" w14:textId="77777777" w:rsidR="006522CF" w:rsidRPr="006522CF" w:rsidRDefault="006522CF" w:rsidP="006522C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3. Настоящее постановление действует с 29.11.2018 и подлежит официальному опубликованию в средствах массовой информации.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987BA56" w14:textId="77777777" w:rsidR="006522CF" w:rsidRPr="006522CF" w:rsidRDefault="006522CF" w:rsidP="006522CF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Директор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департамента цен и тарифов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администрации Владимирской области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М.С.НОВОСЕЛОВА</w:t>
      </w:r>
    </w:p>
    <w:p w14:paraId="5704305C" w14:textId="77777777" w:rsidR="006522CF" w:rsidRPr="006522CF" w:rsidRDefault="006522CF" w:rsidP="006522CF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1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постановлению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департамента цен и тарифов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администрации Владимирской области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29.11.2018 N 47/14</w:t>
      </w:r>
    </w:p>
    <w:p w14:paraId="56C01F53" w14:textId="77777777" w:rsidR="006522CF" w:rsidRPr="006522CF" w:rsidRDefault="006522CF" w:rsidP="006522CF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ПОРЯДОК ПРЕДСТАВЛЕНИЯ ОТЧЕТНОСТИ О РЕАЛИЗАЦИИ ПРОИЗВОДСТВЕННЫХ ПРОГРАММ В ОБЛАСТИ ОБРАЩЕНИЯ С ТВЕРДЫМИ КОММУНАЛЬНЫМИ ОТХОДАМИ</w:t>
      </w:r>
    </w:p>
    <w:p w14:paraId="237E8E31" w14:textId="77777777" w:rsidR="006522CF" w:rsidRPr="006522CF" w:rsidRDefault="006522CF" w:rsidP="006522C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921BBE0" w14:textId="515B865B" w:rsidR="006522CF" w:rsidRPr="006522CF" w:rsidRDefault="006522CF" w:rsidP="006522C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1. Настоящий Порядок представления отчетности о реализации производственных и инвестиционных программ в области обращения с твердыми коммунальными отходами (далее - Порядок) разработан в соответствии с пунктом 17(1) Правил разработки, утверждения и корректировки производственных программ в области обращения с твердыми коммунальными отходами, а также осуществления контроля за их реализацией, утвержденных постановлением Правительства Российской Федерации от 16.05.2016 N 424.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E31648E" w14:textId="77777777" w:rsidR="006522CF" w:rsidRPr="006522CF" w:rsidRDefault="006522CF" w:rsidP="006522C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7EB6FCE" w14:textId="77777777" w:rsidR="006522CF" w:rsidRPr="006522CF" w:rsidRDefault="006522CF" w:rsidP="006522C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Отчетным периодом является год.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2D11F8" w14:textId="77777777" w:rsidR="006522CF" w:rsidRPr="006522CF" w:rsidRDefault="006522CF" w:rsidP="006522C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1732A9" w14:textId="77777777" w:rsidR="006522CF" w:rsidRPr="006522CF" w:rsidRDefault="006522CF" w:rsidP="006522C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3. Отчетность о реализации производственной программы за предыдущий год по каждому виду деятельности предоставляется регулируемыми организациями, осуществляющими деятельность в области обращения с твердыми коммунальными отходами, в департамент цен и тарифов администрации Владимирской области (далее - департамент) ежегодно, не позднее 30 календарных дней со дня истечения срока, установленного законодательством Российской Федерации для сдачи годового бухгалтерского баланса в налоговые органы.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EFF2F85" w14:textId="77777777" w:rsidR="006522CF" w:rsidRPr="006522CF" w:rsidRDefault="006522CF" w:rsidP="006522C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CEEF04" w14:textId="77777777" w:rsidR="006522CF" w:rsidRPr="006522CF" w:rsidRDefault="006522CF" w:rsidP="006522C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4. Отчеты о реализации производственной программы предоставляются по формам, утвержденным департаментом.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3B433EF" w14:textId="77777777" w:rsidR="006522CF" w:rsidRPr="006522CF" w:rsidRDefault="006522CF" w:rsidP="006522C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393C9A" w14:textId="77777777" w:rsidR="006522CF" w:rsidRPr="006522CF" w:rsidRDefault="006522CF" w:rsidP="006522C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5. Значения показателей формируются по состоянию на конец отчетного периода.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5D6C58D" w14:textId="77777777" w:rsidR="006522CF" w:rsidRPr="006522CF" w:rsidRDefault="006522CF" w:rsidP="006522C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B657164" w14:textId="77777777" w:rsidR="006522CF" w:rsidRPr="006522CF" w:rsidRDefault="006522CF" w:rsidP="006522C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6. Отчеты о реализации производственной программы представляются организациями, начиная с первого отчетного периода, следующего за датой начала выполнения программы. Последним отчетным периодом является период, соответствующий завершению реализации программы.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DBBC187" w14:textId="77777777" w:rsidR="006522CF" w:rsidRPr="006522CF" w:rsidRDefault="006522CF" w:rsidP="006522C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FC145C" w14:textId="77777777" w:rsidR="006522CF" w:rsidRPr="006522CF" w:rsidRDefault="006522CF" w:rsidP="006522C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7. К отчетам о реализации программ прилагаются: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FA5EFBA" w14:textId="77777777" w:rsidR="006522CF" w:rsidRPr="006522CF" w:rsidRDefault="006522CF" w:rsidP="006522C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EA9866" w14:textId="77777777" w:rsidR="006522CF" w:rsidRPr="006522CF" w:rsidRDefault="006522CF" w:rsidP="006522C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Копии первичных документов, подтверждающих расходы на реализацию мероприятий производственной программы: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1E5551F" w14:textId="77777777" w:rsidR="006522CF" w:rsidRPr="006522CF" w:rsidRDefault="006522CF" w:rsidP="006522C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FF7ED3" w14:textId="77777777" w:rsidR="006522CF" w:rsidRPr="006522CF" w:rsidRDefault="006522CF" w:rsidP="006522C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расходы на реализацию производственной программы;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B12218" w14:textId="77777777" w:rsidR="006522CF" w:rsidRPr="006522CF" w:rsidRDefault="006522CF" w:rsidP="006522C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75CA76" w14:textId="77777777" w:rsidR="006522CF" w:rsidRPr="006522CF" w:rsidRDefault="006522CF" w:rsidP="006522C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расходы при вводе в эксплуатацию объектов, предусмотренных инвестиционной программой.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E4DF3F" w14:textId="77777777" w:rsidR="006522CF" w:rsidRPr="006522CF" w:rsidRDefault="006522CF" w:rsidP="006522C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3552737" w14:textId="77777777" w:rsidR="006522CF" w:rsidRPr="006522CF" w:rsidRDefault="006522CF" w:rsidP="006522C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Копии документов, подтверждающих фактические значения показателей эффективности объектов раздельно по обработке, обезвреживанию и захоронению твердых коммунальных отходов: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4CE2CB7" w14:textId="77777777" w:rsidR="006522CF" w:rsidRPr="006522CF" w:rsidRDefault="006522CF" w:rsidP="006522C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964A1D" w14:textId="77777777" w:rsidR="006522CF" w:rsidRPr="006522CF" w:rsidRDefault="006522CF" w:rsidP="006522C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расчеты фактических значений показателей эффективности объектов раздельно по обработке, обезвреживанию и захоронению твердых коммунальных отходов;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A60804" w14:textId="77777777" w:rsidR="006522CF" w:rsidRPr="006522CF" w:rsidRDefault="006522CF" w:rsidP="006522C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08E2DE2" w14:textId="77777777" w:rsidR="006522CF" w:rsidRPr="006522CF" w:rsidRDefault="006522CF" w:rsidP="006522C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объем реализации услуг в отношении каждого из осуществляемых регулируемых видов деятельности в сфере обращения с твердыми коммунальными отходами;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832C4B" w14:textId="77777777" w:rsidR="006522CF" w:rsidRPr="006522CF" w:rsidRDefault="006522CF" w:rsidP="006522C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46F004" w14:textId="77777777" w:rsidR="006522CF" w:rsidRPr="006522CF" w:rsidRDefault="006522CF" w:rsidP="006522C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пояснительная записка по формированию фактического исполнения производственной программы.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72C131" w14:textId="77777777" w:rsidR="006522CF" w:rsidRPr="006522CF" w:rsidRDefault="006522CF" w:rsidP="006522C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6A3251" w14:textId="77777777" w:rsidR="006522CF" w:rsidRPr="006522CF" w:rsidRDefault="006522CF" w:rsidP="006522C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7.3. Копия формы федерального статистического наблюдения N 2-ТП (отходы) "Сведения об образовании, обработке, утилизации, обезвреживании, транспортировании и размещении отходов производства и потребления".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2192C22" w14:textId="77777777" w:rsidR="006522CF" w:rsidRPr="006522CF" w:rsidRDefault="006522CF" w:rsidP="006522C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ABF04F8" w14:textId="77777777" w:rsidR="006522CF" w:rsidRPr="006522CF" w:rsidRDefault="006522CF" w:rsidP="006522C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7.4. По инициативе оператора по обращению с твердыми коммунальными отходами могут быть представлены иные документы, имеющие существенное значение для оценки степени исполнения производственной программы.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D2E7827" w14:textId="77777777" w:rsidR="006522CF" w:rsidRPr="006522CF" w:rsidRDefault="006522CF" w:rsidP="006522CF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C47D1B" w14:textId="77777777" w:rsidR="006522CF" w:rsidRPr="006522CF" w:rsidRDefault="006522CF" w:rsidP="006522CF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8. Отчеты о реализации программы и прилагаемые документы предоставляются на бумажном носителе (документы должны быть заверены подписью руководителя или уполномоченного представителя юридического лица и печатью при ее наличии) и в электронном виде или в виде электронного документа, подписанного усиленной квалифицированной электронной подписью, без предоставления на бумажном носителе.</w:t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F006846" w14:textId="77777777" w:rsidR="006522CF" w:rsidRPr="006522CF" w:rsidRDefault="006522CF" w:rsidP="006522CF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2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постановлению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департамента цен и тарифов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администрации Владимирской области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29.11.2018 N 47/14</w:t>
      </w:r>
    </w:p>
    <w:p w14:paraId="2DAD1BD3" w14:textId="0DF1C79F" w:rsidR="006522CF" w:rsidRPr="006522CF" w:rsidRDefault="006522CF" w:rsidP="006522C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(в ред. постановления департамента цен и тарифов администрации Владимирской области от 14.02.2019 N 5/6)</w:t>
      </w:r>
    </w:p>
    <w:p w14:paraId="651131AF" w14:textId="77777777" w:rsidR="006522CF" w:rsidRPr="006522CF" w:rsidRDefault="006522CF" w:rsidP="006522C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Отчет</w:t>
      </w:r>
    </w:p>
    <w:p w14:paraId="5FAC0414" w14:textId="77777777" w:rsidR="006522CF" w:rsidRPr="006522CF" w:rsidRDefault="006522CF" w:rsidP="006522C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о реализации производственной программы в области обращения</w:t>
      </w:r>
    </w:p>
    <w:p w14:paraId="6525569E" w14:textId="77777777" w:rsidR="006522CF" w:rsidRPr="006522CF" w:rsidRDefault="006522CF" w:rsidP="006522C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с твердыми коммунальными отходами регулируемыми</w:t>
      </w:r>
    </w:p>
    <w:p w14:paraId="6478E60E" w14:textId="77777777" w:rsidR="006522CF" w:rsidRPr="006522CF" w:rsidRDefault="006522CF" w:rsidP="006522C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организациями, осуществляющими захоронение твердых</w:t>
      </w:r>
    </w:p>
    <w:p w14:paraId="0D1E8E31" w14:textId="77777777" w:rsidR="006522CF" w:rsidRPr="006522CF" w:rsidRDefault="006522CF" w:rsidP="006522C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коммунальных отходов, за _______год</w:t>
      </w:r>
    </w:p>
    <w:p w14:paraId="68419EE0" w14:textId="77777777" w:rsidR="006522CF" w:rsidRPr="006522CF" w:rsidRDefault="006522CF" w:rsidP="006522CF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Паспорт производственной программы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27"/>
        <w:gridCol w:w="4028"/>
      </w:tblGrid>
      <w:tr w:rsidR="006522CF" w:rsidRPr="006522CF" w14:paraId="7D6FD37F" w14:textId="77777777" w:rsidTr="006522CF">
        <w:trPr>
          <w:trHeight w:val="15"/>
        </w:trPr>
        <w:tc>
          <w:tcPr>
            <w:tcW w:w="5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78F69B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995C1F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2893531C" w14:textId="77777777" w:rsidTr="006522CF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19EDB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организации, ее местонахождение и контакты ответственных лиц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80ACE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2CF" w:rsidRPr="006522CF" w14:paraId="4B608480" w14:textId="77777777" w:rsidTr="006522CF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81D95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его местонахождение и контакты ответственных лиц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3B0C1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2CF" w:rsidRPr="006522CF" w14:paraId="48071BD6" w14:textId="77777777" w:rsidTr="006522CF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7F8AB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 программы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BA49F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3C3C3CC" w14:textId="77777777" w:rsidR="006522CF" w:rsidRPr="006522CF" w:rsidRDefault="006522CF" w:rsidP="006522CF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1. Перечень мероприятий производственной программы (текущая эксплуатация объектов и текущий и/или капитальный ремонт объектов)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4385"/>
        <w:gridCol w:w="1104"/>
        <w:gridCol w:w="1103"/>
        <w:gridCol w:w="1104"/>
        <w:gridCol w:w="922"/>
      </w:tblGrid>
      <w:tr w:rsidR="006522CF" w:rsidRPr="006522CF" w14:paraId="579A8C2B" w14:textId="77777777" w:rsidTr="006522CF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3B47E5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41ED6A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3DD173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990FBC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FD4271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EAA3CC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01E9D06A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03D43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B25E8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A04B5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 реализации мероприятия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35BEA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на реализацию мероприятия, тыс. руб.</w:t>
            </w:r>
          </w:p>
        </w:tc>
      </w:tr>
      <w:tr w:rsidR="006522CF" w:rsidRPr="006522CF" w14:paraId="083BB82C" w14:textId="77777777" w:rsidTr="006522C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D3306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B2FB9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27BB5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0A71D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7AD75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64040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6522CF" w:rsidRPr="006522CF" w14:paraId="6B5B99D1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534C4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639AB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F0F57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C5B9D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37C2A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F20D7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522CF" w:rsidRPr="006522CF" w14:paraId="33EE5CE9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8CC3B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FBD17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5E409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A0E74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9423E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F3704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52D3A879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F22EC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B8E20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84C07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95952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48224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199BB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4C5E7CF5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30872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7B2C4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.......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1C945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31B28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5A520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C8888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3449D6DF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C9BA4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BDE36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88C38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80893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DCD24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39A78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FC4EFD2" w14:textId="77777777" w:rsidR="006522CF" w:rsidRPr="006522CF" w:rsidRDefault="006522CF" w:rsidP="006522CF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2. Объем (масса) захораниваемых твердых коммунальных отходов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4028"/>
        <w:gridCol w:w="1476"/>
        <w:gridCol w:w="1648"/>
        <w:gridCol w:w="1466"/>
      </w:tblGrid>
      <w:tr w:rsidR="006522CF" w:rsidRPr="006522CF" w14:paraId="5D0CC84D" w14:textId="77777777" w:rsidTr="006522CF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3117B8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67ABD0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37065B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FBA8F3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8D4E97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49BA9C46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D1CD2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77EE1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производственной деятельности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B485F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414B0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Регулируемый период</w:t>
            </w:r>
          </w:p>
        </w:tc>
      </w:tr>
      <w:tr w:rsidR="006522CF" w:rsidRPr="006522CF" w14:paraId="7EAE6F3E" w14:textId="77777777" w:rsidTr="006522C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9F87B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E525C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A7ECC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F16D3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B77C4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6522CF" w:rsidRPr="006522CF" w14:paraId="1EF0D20C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EA3F3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44FA8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0CA94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874D9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75DA8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522CF" w:rsidRPr="006522CF" w14:paraId="438F4630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6D766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23101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реализации товаров и услуг, 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EE21C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5117B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C7632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0B63EC82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47A2C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FE8E9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поступивших из других субъектов Российской Федерации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7274F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BD47E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3DAF7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0229E55F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4E23D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7FBAE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видам твердых коммунальных отходов: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EFA8E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F0A33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746F5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7272AED5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1221D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679A4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сортированные отходы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587E1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B3F5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68329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2420B2DE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A13A5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07AED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несортированные отходы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8DC12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F6FAF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C81EA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7674910F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AC5B8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FD9DF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крупногабаритные отходы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5F210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куб.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4368A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D272C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16BA8211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DD0A0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984C8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реализации товаров и услуг 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7D3D5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тонн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670DC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4A9FF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697BBB1B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C8545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1594B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IV класса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B790D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тонн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FA34A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8373C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6F4A59A9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5F17F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E6430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V класса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6511D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тонн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2B0E8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99949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5575BB3A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EA7ED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CE891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 изменения захоронения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2E8BB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7108C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290B1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09C939D" w14:textId="77777777" w:rsidR="006522CF" w:rsidRPr="006522CF" w:rsidRDefault="006522CF" w:rsidP="006522CF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3. Фактические значения показателей эффективности объектов захоронения твердых коммунальных отходов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4031"/>
        <w:gridCol w:w="1476"/>
        <w:gridCol w:w="1646"/>
        <w:gridCol w:w="1465"/>
      </w:tblGrid>
      <w:tr w:rsidR="006522CF" w:rsidRPr="006522CF" w14:paraId="6902B4FA" w14:textId="77777777" w:rsidTr="006522CF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D7A4F5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E02A50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C41AB4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41247D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21929E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696FD0E0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5C525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8EC9E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A2A84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DB783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5E0DA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6522CF" w:rsidRPr="006522CF" w14:paraId="7527C902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D1EBC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0C15A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6763D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2B2CA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1C4CE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522CF" w:rsidRPr="006522CF" w14:paraId="370F35E7" w14:textId="77777777" w:rsidTr="006522CF">
        <w:tc>
          <w:tcPr>
            <w:tcW w:w="942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73815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Показатели, используемые для захоронения твердых коммунальных отходов</w:t>
            </w:r>
          </w:p>
        </w:tc>
      </w:tr>
      <w:tr w:rsidR="006522CF" w:rsidRPr="006522CF" w14:paraId="306BCDC5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3A234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28314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(масса) твердых коммунальных отходов, взвешенных на весах перед принятием к захоронению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B561A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м3/тонн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31A5C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6F903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535EFE87" w14:textId="77777777" w:rsidTr="006522C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1C4B3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3E177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(масса) вторичных ресурсов, полученных в результате захоронения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D754A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м3/тонн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9504E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A918F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0E0B5E26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76A3D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3A742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проб подземных вод, почвы и воздуха, отобранных по результатам производственного экологического контроля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48DFC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в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7AB87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C2F9D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1EF5AC55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78F8D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AF375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AA42C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90F91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6F083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4A3C07B7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0EB15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752EE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услуг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5472E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ед./гектар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89DEF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F94CB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074FA084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0CB66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7F2AD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объекта, используемого для захоронения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5C2F9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5820E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B2463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208CFE9E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DA46C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98D1D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возгораний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76F1F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ECD15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E69C8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585CB265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0A885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DEE35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Суммарная продолжительность пожаров на объектах для захоронения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80C58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E626F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32DB0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41031F10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4B763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C43FB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пожароопасных дней в отчетном периоде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8C722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C19C0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4AFA5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153301DF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B85A6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30D2B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Проектная вместимость объекта для захоронения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CF8A0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м3/тонн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AC8F9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CD0CC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2F295F2E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B80BB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67307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Накопленный объем (масса) захороненных твердых коммунальных отходов на отчетную дату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7BF5E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м3/тонн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53B3C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E4E94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2125DFA1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53243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62A47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дней в отчетном периоде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0BBE3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4C1FD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2EE89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6D71E6BF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0DF82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B44A9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 (бесперебойность) поставки товаров и услуг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5D757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час/день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31D8B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11791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5447B16F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E1BC2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BAA62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 предоставления услуг в отчетном периоде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44154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AF12E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35E5C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5D6ECA23" w14:textId="77777777" w:rsidR="006522CF" w:rsidRPr="006522CF" w:rsidRDefault="006522CF" w:rsidP="006522CF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4. Объем финансовых потребностей, необходимый для реализации производственной программы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4026"/>
        <w:gridCol w:w="1476"/>
        <w:gridCol w:w="1648"/>
        <w:gridCol w:w="1466"/>
      </w:tblGrid>
      <w:tr w:rsidR="006522CF" w:rsidRPr="006522CF" w14:paraId="7ED599CC" w14:textId="77777777" w:rsidTr="006522CF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4D803F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3DE16D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FE0C35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271F99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F42253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692005C8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A2A88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E9452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D03BB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4CCAA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C6449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6522CF" w:rsidRPr="006522CF" w14:paraId="6BD68CB7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AAB84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2A2F9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2F0E4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02AC6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5E6DE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522CF" w:rsidRPr="006522CF" w14:paraId="78054C9C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13FEC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DF974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за I полугодие: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7C43D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01D9E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D1ED9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63625D9E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8FE72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64C55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доходы, полученные от продажи вторичных материальных ресурсов, поступившие на объект захоронения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B2887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EA01C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0F637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116001A1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E54BC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57E12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за II полугодие: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26734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E4108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1B596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4E61C500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B3191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9445E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доходы, полученные от продажи вторичных материальных ресурсов, поступившие на объект захоронения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0A8EE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DAA0B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1644E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160B16BF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F617A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B3BF2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7765A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42074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DE01A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427453EF" w14:textId="77777777" w:rsidR="006522CF" w:rsidRPr="006522CF" w:rsidRDefault="006522CF" w:rsidP="006522CF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3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постановлению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департамента цен и тарифов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администрации Владимирской области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29.11.2018 N 47/14</w:t>
      </w:r>
    </w:p>
    <w:p w14:paraId="03C4DAA9" w14:textId="2A266E61" w:rsidR="006522CF" w:rsidRPr="006522CF" w:rsidRDefault="006522CF" w:rsidP="006522C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br/>
        <w:t>(в ред. постановления департамента цен и тарифов администрации Владимирской области от 14.02.2019 N 5/6)</w:t>
      </w:r>
    </w:p>
    <w:p w14:paraId="320528E9" w14:textId="77777777" w:rsidR="006522CF" w:rsidRPr="006522CF" w:rsidRDefault="006522CF" w:rsidP="006522C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Отчет</w:t>
      </w:r>
    </w:p>
    <w:p w14:paraId="0AFF503C" w14:textId="77777777" w:rsidR="006522CF" w:rsidRPr="006522CF" w:rsidRDefault="006522CF" w:rsidP="006522C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о реализации производственной программы</w:t>
      </w:r>
    </w:p>
    <w:p w14:paraId="7FB5BC40" w14:textId="77777777" w:rsidR="006522CF" w:rsidRPr="006522CF" w:rsidRDefault="006522CF" w:rsidP="006522C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области обращения с твердыми коммунальными отходами,</w:t>
      </w:r>
    </w:p>
    <w:p w14:paraId="7A03D4C3" w14:textId="77777777" w:rsidR="006522CF" w:rsidRPr="006522CF" w:rsidRDefault="006522CF" w:rsidP="006522C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регулируемыми организациями, осуществляющими обработку</w:t>
      </w:r>
    </w:p>
    <w:p w14:paraId="0006443D" w14:textId="77777777" w:rsidR="006522CF" w:rsidRPr="006522CF" w:rsidRDefault="006522CF" w:rsidP="006522CF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твердых коммунальных отходов, за _______год</w:t>
      </w:r>
    </w:p>
    <w:p w14:paraId="0B749455" w14:textId="77777777" w:rsidR="006522CF" w:rsidRPr="006522CF" w:rsidRDefault="006522CF" w:rsidP="006522CF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Паспорт производственной программы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27"/>
        <w:gridCol w:w="4028"/>
      </w:tblGrid>
      <w:tr w:rsidR="006522CF" w:rsidRPr="006522CF" w14:paraId="588485BC" w14:textId="77777777" w:rsidTr="006522CF">
        <w:trPr>
          <w:trHeight w:val="15"/>
        </w:trPr>
        <w:tc>
          <w:tcPr>
            <w:tcW w:w="5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6B2EE4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F28FD4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0D2EE5C3" w14:textId="77777777" w:rsidTr="006522CF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B5D21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регулируемой организации, ее местонахождение и контакты ответственных лиц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0A10B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2CF" w:rsidRPr="006522CF" w14:paraId="4230DD54" w14:textId="77777777" w:rsidTr="006522CF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1173F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уполномоченного органа, его местонахождение и контакты ответственных лиц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5A894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522CF" w:rsidRPr="006522CF" w14:paraId="710E6992" w14:textId="77777777" w:rsidTr="006522CF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7B5C2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реализации программы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4AFF1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0F4E8A5" w14:textId="77777777" w:rsidR="006522CF" w:rsidRPr="006522CF" w:rsidRDefault="006522CF" w:rsidP="006522CF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1. Перечень мероприятий производственной программы (текущая эксплуатация объектов и текущий и/или капитальный ремонт объектов)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8"/>
        <w:gridCol w:w="4036"/>
        <w:gridCol w:w="2200"/>
        <w:gridCol w:w="2381"/>
      </w:tblGrid>
      <w:tr w:rsidR="006522CF" w:rsidRPr="006522CF" w14:paraId="0723085D" w14:textId="77777777" w:rsidTr="006522CF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8DDD47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6ED6BF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310AB8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750A90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1E7CB12A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4874A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701DD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46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F6F47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Финансовые потребности на реализацию мероприятия, тыс. руб.</w:t>
            </w:r>
          </w:p>
        </w:tc>
      </w:tr>
      <w:tr w:rsidR="006522CF" w:rsidRPr="006522CF" w14:paraId="68764E46" w14:textId="77777777" w:rsidTr="006522C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55ED7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43BFD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E499B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A79FA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6522CF" w:rsidRPr="006522CF" w14:paraId="43152B63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5C759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D54BB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87AFF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38C95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522CF" w:rsidRPr="006522CF" w14:paraId="4BE69F9D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E4717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9F3D3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BE7E1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B70E3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4D995A9A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61A22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56ADC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151F6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2349E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76ED033F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5B18C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8F50B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.......</w:t>
            </w: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D6EC8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FA295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0B9EB897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26EE9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5D78E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B469E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0E1AF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631C2D4E" w14:textId="77777777" w:rsidR="006522CF" w:rsidRPr="006522CF" w:rsidRDefault="006522CF" w:rsidP="006522CF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2. Объем обрабатываемых твердых коммунальных отходов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4030"/>
        <w:gridCol w:w="1476"/>
        <w:gridCol w:w="1647"/>
        <w:gridCol w:w="1465"/>
      </w:tblGrid>
      <w:tr w:rsidR="006522CF" w:rsidRPr="006522CF" w14:paraId="41CF2E8E" w14:textId="77777777" w:rsidTr="006522CF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02E8DF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AC7D31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4B93E5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75A2E3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F6D17B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42E6BDDC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9D361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F0940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производственной деятельности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2D45C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9ADDB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F7BA2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6522CF" w:rsidRPr="006522CF" w14:paraId="42C77BC5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E69C1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BD9DF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201CC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BDB61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C0423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522CF" w:rsidRPr="006522CF" w14:paraId="526D4FB7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41239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C16DC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реализации товаров и услуг, 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5BD08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тонн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19DD8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13B50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61F19FC7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80FA6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D29EC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IV класса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E1BAC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тонн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886A1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18CC1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326C5498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B8311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FDAA0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V класса опасности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EF7D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тонн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A4D34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07F9C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0F62BA8" w14:textId="77777777" w:rsidR="006522CF" w:rsidRPr="006522CF" w:rsidRDefault="006522CF" w:rsidP="006522CF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3. Фактические значения показателей эффективности объектов обработки твердых 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коммунальных отходов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7"/>
        <w:gridCol w:w="4031"/>
        <w:gridCol w:w="1476"/>
        <w:gridCol w:w="1646"/>
        <w:gridCol w:w="1465"/>
      </w:tblGrid>
      <w:tr w:rsidR="006522CF" w:rsidRPr="006522CF" w14:paraId="451A73BB" w14:textId="77777777" w:rsidTr="006522CF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F576BD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D91F08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884A5B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992D5F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6E64B6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72AA2AB5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6B011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D3B91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2F6C7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2069D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47219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6522CF" w:rsidRPr="006522CF" w14:paraId="78E1007D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544E3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077ED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5B989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B689A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8BFC1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6522CF" w:rsidRPr="006522CF" w14:paraId="56BA3AB0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CB025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6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E7BA5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Показатели, используемые для обработки твердых коммунальных отходов</w:t>
            </w:r>
          </w:p>
        </w:tc>
      </w:tr>
      <w:tr w:rsidR="006522CF" w:rsidRPr="006522CF" w14:paraId="1F6CFD19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A524C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3F7B7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твердых коммунальных отходов, направляемых на захоронение, в массе твердых коммунальных отходов, принятых на обработку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2F39C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87021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26E45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3C685E96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66C1E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E920A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вторичных ресурсов, полученных в результате обработки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56CFC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2FA34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58412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232CDC0F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1753D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B6958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 твердых коммунальных отходов, поступившая на объект обработки твердых коммунальных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53A0C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0B979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82C00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5D65A6CD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3000C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5829C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 (бесперебойность) поставки товаров и услуг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061A0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час/день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E37DA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1826F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7AF812AE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CF572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0CA44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 предоставления услуг в отчетном периоде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C60DB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C7658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4DE12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76BB19C0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19B9E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BC05B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дней в отчетном периоде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F5998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дней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D03B1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39796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02D7C6CD" w14:textId="77777777" w:rsidR="006522CF" w:rsidRPr="006522CF" w:rsidRDefault="006522CF" w:rsidP="006522CF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4. Объем финансовых потребностей, необходимый для реализации производственной программы</w:t>
      </w:r>
      <w:r w:rsidRPr="006522C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4026"/>
        <w:gridCol w:w="1476"/>
        <w:gridCol w:w="1648"/>
        <w:gridCol w:w="1466"/>
      </w:tblGrid>
      <w:tr w:rsidR="006522CF" w:rsidRPr="006522CF" w14:paraId="36147496" w14:textId="77777777" w:rsidTr="006522CF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F25741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0A159C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EBC69B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2F0659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13363D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4CD5B948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981B3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18D63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9F53E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2230A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71677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</w:t>
            </w:r>
          </w:p>
        </w:tc>
      </w:tr>
      <w:tr w:rsidR="006522CF" w:rsidRPr="006522CF" w14:paraId="69DFE82D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1E822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32630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CBE00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1F98A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F006B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522CF" w:rsidRPr="006522CF" w14:paraId="545CD74B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B0859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1DCA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за I полугодие: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FB7F5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10938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B93AB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42060C58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C3FBA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57021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доходы, полученные от продажи вторичных материальных ресурсов, поступившие на объект захоронения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B663F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E6AEF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929D2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1AAE42AE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46880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A0338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финансовых потребностей за II полугодие: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A339E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AF7AF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CD2C2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6B6CFFA4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0DDC3" w14:textId="77777777" w:rsidR="006522CF" w:rsidRPr="006522CF" w:rsidRDefault="006522CF" w:rsidP="006522C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83F6F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доходы, полученные от продажи вторичных материальных ресурсов, поступившие на объект захоронения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644A4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22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40DB6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ED98F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522CF" w:rsidRPr="006522CF" w14:paraId="3DE9D342" w14:textId="77777777" w:rsidTr="006522C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8155D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86216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522CF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79C8A" w14:textId="77777777" w:rsidR="006522CF" w:rsidRPr="006522CF" w:rsidRDefault="006522CF" w:rsidP="006522CF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6522CF">
              <w:rPr>
                <w:rFonts w:ascii="Arial" w:eastAsia="Times New Roman" w:hAnsi="Arial" w:cs="Arial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D3CF8" w14:textId="77777777" w:rsidR="006522CF" w:rsidRPr="006522CF" w:rsidRDefault="006522CF" w:rsidP="006522C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8999C" w14:textId="77777777" w:rsidR="006522CF" w:rsidRPr="006522CF" w:rsidRDefault="006522CF" w:rsidP="006522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12B0D794" w14:textId="77777777" w:rsidR="00484700" w:rsidRPr="006522CF" w:rsidRDefault="0048470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