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AA712C4" w14:textId="77777777" w:rsidR="00000000" w:rsidRPr="00CF7F7F" w:rsidRDefault="00864426">
      <w:pPr>
        <w:pStyle w:val="HEADERTEXT"/>
        <w:rPr>
          <w:b/>
          <w:bCs/>
          <w:color w:val="auto"/>
        </w:rPr>
      </w:pPr>
      <w:r w:rsidRPr="00CF7F7F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687B8B5" w14:textId="77777777" w:rsidR="00000000" w:rsidRPr="00CF7F7F" w:rsidRDefault="00864426">
      <w:pPr>
        <w:pStyle w:val="HEADERTEXT"/>
        <w:jc w:val="center"/>
        <w:rPr>
          <w:b/>
          <w:bCs/>
          <w:color w:val="auto"/>
        </w:rPr>
      </w:pPr>
      <w:r w:rsidRPr="00CF7F7F">
        <w:rPr>
          <w:b/>
          <w:bCs/>
          <w:color w:val="auto"/>
        </w:rPr>
        <w:t xml:space="preserve"> ПРАВИТЕЛЬСТВО РОССИЙСКОЙ ФЕДЕРАЦИИ</w:t>
      </w:r>
    </w:p>
    <w:p w14:paraId="1FC5A084" w14:textId="77777777" w:rsidR="00000000" w:rsidRPr="00CF7F7F" w:rsidRDefault="00864426">
      <w:pPr>
        <w:pStyle w:val="HEADERTEXT"/>
        <w:rPr>
          <w:b/>
          <w:bCs/>
          <w:color w:val="auto"/>
        </w:rPr>
      </w:pPr>
    </w:p>
    <w:p w14:paraId="7BABBA99" w14:textId="77777777" w:rsidR="00000000" w:rsidRPr="00CF7F7F" w:rsidRDefault="00864426">
      <w:pPr>
        <w:pStyle w:val="HEADERTEXT"/>
        <w:jc w:val="center"/>
        <w:rPr>
          <w:b/>
          <w:bCs/>
          <w:color w:val="auto"/>
        </w:rPr>
      </w:pPr>
      <w:r w:rsidRPr="00CF7F7F">
        <w:rPr>
          <w:b/>
          <w:bCs/>
          <w:color w:val="auto"/>
        </w:rPr>
        <w:t xml:space="preserve"> ПОСТАНОВЛЕНИЕ</w:t>
      </w:r>
    </w:p>
    <w:p w14:paraId="062266D6" w14:textId="77777777" w:rsidR="00000000" w:rsidRPr="00CF7F7F" w:rsidRDefault="00864426">
      <w:pPr>
        <w:pStyle w:val="HEADERTEXT"/>
        <w:rPr>
          <w:b/>
          <w:bCs/>
          <w:color w:val="auto"/>
        </w:rPr>
      </w:pPr>
    </w:p>
    <w:p w14:paraId="70CFDEE7" w14:textId="77777777" w:rsidR="00000000" w:rsidRPr="00CF7F7F" w:rsidRDefault="00864426">
      <w:pPr>
        <w:pStyle w:val="HEADERTEXT"/>
        <w:jc w:val="center"/>
        <w:rPr>
          <w:b/>
          <w:bCs/>
          <w:color w:val="auto"/>
        </w:rPr>
      </w:pPr>
      <w:r w:rsidRPr="00CF7F7F">
        <w:rPr>
          <w:b/>
          <w:bCs/>
          <w:color w:val="auto"/>
        </w:rPr>
        <w:t xml:space="preserve"> от 18 сентября 2019 года N 1211</w:t>
      </w:r>
    </w:p>
    <w:p w14:paraId="71A748D7" w14:textId="77777777" w:rsidR="00000000" w:rsidRPr="00CF7F7F" w:rsidRDefault="00864426">
      <w:pPr>
        <w:pStyle w:val="HEADERTEXT"/>
        <w:jc w:val="center"/>
        <w:rPr>
          <w:b/>
          <w:bCs/>
          <w:color w:val="auto"/>
        </w:rPr>
      </w:pPr>
    </w:p>
    <w:p w14:paraId="39A242F0" w14:textId="77777777" w:rsidR="00000000" w:rsidRPr="00CF7F7F" w:rsidRDefault="00864426">
      <w:pPr>
        <w:pStyle w:val="HEADERTEXT"/>
        <w:rPr>
          <w:b/>
          <w:bCs/>
          <w:color w:val="auto"/>
        </w:rPr>
      </w:pPr>
    </w:p>
    <w:p w14:paraId="20EEBB25" w14:textId="77777777" w:rsidR="00000000" w:rsidRPr="00CF7F7F" w:rsidRDefault="00864426">
      <w:pPr>
        <w:pStyle w:val="HEADERTEXT"/>
        <w:jc w:val="center"/>
        <w:rPr>
          <w:b/>
          <w:bCs/>
          <w:color w:val="auto"/>
        </w:rPr>
      </w:pPr>
      <w:r w:rsidRPr="00CF7F7F">
        <w:rPr>
          <w:b/>
          <w:bCs/>
          <w:color w:val="auto"/>
        </w:rPr>
        <w:t xml:space="preserve"> О внесении изменений в пункт 1 постановления Правительства Российской Федерации от 26 декабря 2014 г. N 1509 </w:t>
      </w:r>
    </w:p>
    <w:p w14:paraId="018E38A3" w14:textId="77777777" w:rsidR="00000000" w:rsidRPr="00CF7F7F" w:rsidRDefault="00864426">
      <w:pPr>
        <w:pStyle w:val="FORMATTEXT"/>
        <w:ind w:firstLine="568"/>
        <w:jc w:val="both"/>
      </w:pPr>
      <w:r w:rsidRPr="00CF7F7F">
        <w:t>Правитель</w:t>
      </w:r>
      <w:r w:rsidRPr="00CF7F7F">
        <w:t xml:space="preserve">ство Российской Федерации </w:t>
      </w:r>
    </w:p>
    <w:p w14:paraId="481F6F8D" w14:textId="77777777" w:rsidR="00000000" w:rsidRPr="00CF7F7F" w:rsidRDefault="00864426">
      <w:pPr>
        <w:pStyle w:val="FORMATTEXT"/>
        <w:ind w:firstLine="568"/>
        <w:jc w:val="both"/>
      </w:pPr>
    </w:p>
    <w:p w14:paraId="79073FC0" w14:textId="77777777" w:rsidR="00000000" w:rsidRPr="00CF7F7F" w:rsidRDefault="00864426">
      <w:pPr>
        <w:pStyle w:val="FORMATTEXT"/>
        <w:jc w:val="both"/>
      </w:pPr>
      <w:r w:rsidRPr="00CF7F7F">
        <w:t>постановляет:</w:t>
      </w:r>
    </w:p>
    <w:p w14:paraId="262591A7" w14:textId="77777777" w:rsidR="00000000" w:rsidRPr="00CF7F7F" w:rsidRDefault="00864426">
      <w:pPr>
        <w:pStyle w:val="FORMATTEXT"/>
        <w:ind w:firstLine="568"/>
        <w:jc w:val="both"/>
      </w:pPr>
      <w:r w:rsidRPr="00CF7F7F">
        <w:t>1. Утвердить прилагаемые изменения, которые вносятся в пункт 1 постановления Правительства Российской Федерации от 26 декабря 2014 г. N 1509 "О ставках платы за пользование водными объектами, находящимися в федера</w:t>
      </w:r>
      <w:r w:rsidRPr="00CF7F7F">
        <w:t>льной собственности, и внесении изменений в раздел I ставок платы за пользование водными объектами, находящимися в федеральной собственности" (Собрание законодательства Российской Федерации, 2015, N 1, ст.294).</w:t>
      </w:r>
    </w:p>
    <w:p w14:paraId="0A517289" w14:textId="77777777" w:rsidR="00000000" w:rsidRPr="00CF7F7F" w:rsidRDefault="00864426">
      <w:pPr>
        <w:pStyle w:val="FORMATTEXT"/>
        <w:ind w:firstLine="568"/>
        <w:jc w:val="both"/>
      </w:pPr>
    </w:p>
    <w:p w14:paraId="71A3B474" w14:textId="77777777" w:rsidR="00000000" w:rsidRPr="00CF7F7F" w:rsidRDefault="00864426">
      <w:pPr>
        <w:pStyle w:val="FORMATTEXT"/>
        <w:ind w:firstLine="568"/>
        <w:jc w:val="both"/>
      </w:pPr>
      <w:r w:rsidRPr="00CF7F7F">
        <w:t>2. Настоящее постановление вступает в силу с</w:t>
      </w:r>
      <w:r w:rsidRPr="00CF7F7F">
        <w:t xml:space="preserve"> 1 января 2020 г.</w:t>
      </w:r>
    </w:p>
    <w:p w14:paraId="304EB94F" w14:textId="77777777" w:rsidR="00000000" w:rsidRPr="00CF7F7F" w:rsidRDefault="00864426">
      <w:pPr>
        <w:pStyle w:val="FORMATTEXT"/>
        <w:ind w:firstLine="568"/>
        <w:jc w:val="both"/>
      </w:pPr>
    </w:p>
    <w:p w14:paraId="5727C638" w14:textId="77777777" w:rsidR="00000000" w:rsidRPr="00CF7F7F" w:rsidRDefault="00864426">
      <w:pPr>
        <w:pStyle w:val="FORMATTEXT"/>
        <w:jc w:val="right"/>
      </w:pPr>
      <w:r w:rsidRPr="00CF7F7F">
        <w:t>Председатель Правительства</w:t>
      </w:r>
    </w:p>
    <w:p w14:paraId="2BEC26DD" w14:textId="77777777" w:rsidR="00000000" w:rsidRPr="00CF7F7F" w:rsidRDefault="00864426">
      <w:pPr>
        <w:pStyle w:val="FORMATTEXT"/>
        <w:jc w:val="right"/>
      </w:pPr>
      <w:r w:rsidRPr="00CF7F7F">
        <w:t>Российской Федерации</w:t>
      </w:r>
    </w:p>
    <w:p w14:paraId="1D9BC1EE" w14:textId="77777777" w:rsidR="00000000" w:rsidRPr="00CF7F7F" w:rsidRDefault="00864426">
      <w:pPr>
        <w:pStyle w:val="FORMATTEXT"/>
        <w:jc w:val="right"/>
      </w:pPr>
      <w:proofErr w:type="spellStart"/>
      <w:r w:rsidRPr="00CF7F7F">
        <w:t>Д.Медведев</w:t>
      </w:r>
      <w:proofErr w:type="spellEnd"/>
      <w:r w:rsidRPr="00CF7F7F">
        <w:t xml:space="preserve"> </w:t>
      </w:r>
    </w:p>
    <w:p w14:paraId="7B6B9289" w14:textId="77777777" w:rsidR="00000000" w:rsidRPr="00CF7F7F" w:rsidRDefault="00864426">
      <w:pPr>
        <w:pStyle w:val="FORMATTEXT"/>
        <w:jc w:val="right"/>
      </w:pPr>
      <w:r w:rsidRPr="00CF7F7F">
        <w:t>УТВЕРЖДЕНЫ</w:t>
      </w:r>
    </w:p>
    <w:p w14:paraId="68E1921F" w14:textId="77777777" w:rsidR="00000000" w:rsidRPr="00CF7F7F" w:rsidRDefault="00864426">
      <w:pPr>
        <w:pStyle w:val="FORMATTEXT"/>
        <w:jc w:val="right"/>
      </w:pPr>
      <w:r w:rsidRPr="00CF7F7F">
        <w:t>постановлением Правительства</w:t>
      </w:r>
    </w:p>
    <w:p w14:paraId="30AF8EF2" w14:textId="77777777" w:rsidR="00000000" w:rsidRPr="00CF7F7F" w:rsidRDefault="00864426">
      <w:pPr>
        <w:pStyle w:val="FORMATTEXT"/>
        <w:jc w:val="right"/>
      </w:pPr>
      <w:r w:rsidRPr="00CF7F7F">
        <w:t>Российской Федерации</w:t>
      </w:r>
    </w:p>
    <w:p w14:paraId="5A0BB207" w14:textId="77777777" w:rsidR="00000000" w:rsidRPr="00CF7F7F" w:rsidRDefault="00864426">
      <w:pPr>
        <w:pStyle w:val="FORMATTEXT"/>
        <w:jc w:val="right"/>
      </w:pPr>
      <w:r w:rsidRPr="00CF7F7F">
        <w:t>от 18 сентября 2019 года N 1211</w:t>
      </w:r>
    </w:p>
    <w:p w14:paraId="0DB9A7C3" w14:textId="77777777" w:rsidR="00000000" w:rsidRPr="00CF7F7F" w:rsidRDefault="00864426">
      <w:pPr>
        <w:pStyle w:val="HEADERTEXT"/>
        <w:rPr>
          <w:b/>
          <w:bCs/>
          <w:color w:val="auto"/>
        </w:rPr>
      </w:pPr>
    </w:p>
    <w:p w14:paraId="2665A8ED" w14:textId="77777777" w:rsidR="00000000" w:rsidRPr="00CF7F7F" w:rsidRDefault="00864426">
      <w:pPr>
        <w:pStyle w:val="HEADERTEXT"/>
        <w:jc w:val="center"/>
        <w:rPr>
          <w:b/>
          <w:bCs/>
          <w:color w:val="auto"/>
        </w:rPr>
      </w:pPr>
      <w:r w:rsidRPr="00CF7F7F">
        <w:rPr>
          <w:b/>
          <w:bCs/>
          <w:color w:val="auto"/>
        </w:rPr>
        <w:t xml:space="preserve"> Изменения, которые вносятся в пункт 1 постановления Правительства Российской Федер</w:t>
      </w:r>
      <w:r w:rsidRPr="00CF7F7F">
        <w:rPr>
          <w:b/>
          <w:bCs/>
          <w:color w:val="auto"/>
        </w:rPr>
        <w:t xml:space="preserve">ации от 26 декабря 2014 г. N 1509 </w:t>
      </w:r>
    </w:p>
    <w:p w14:paraId="250E51B5" w14:textId="77777777" w:rsidR="00000000" w:rsidRPr="00CF7F7F" w:rsidRDefault="00864426">
      <w:pPr>
        <w:pStyle w:val="FORMATTEXT"/>
        <w:ind w:firstLine="568"/>
        <w:jc w:val="both"/>
      </w:pPr>
      <w:r w:rsidRPr="00CF7F7F">
        <w:t>1. Подпункт "а" после слов "порядком округления" дополнить словами ", если иное не предусмотрено подпунктами "б" и "в" настоящего пункта,".</w:t>
      </w:r>
    </w:p>
    <w:p w14:paraId="31615CC7" w14:textId="77777777" w:rsidR="00000000" w:rsidRPr="00CF7F7F" w:rsidRDefault="00864426">
      <w:pPr>
        <w:pStyle w:val="FORMATTEXT"/>
        <w:ind w:firstLine="568"/>
        <w:jc w:val="both"/>
      </w:pPr>
    </w:p>
    <w:p w14:paraId="7F3117D4" w14:textId="77777777" w:rsidR="00000000" w:rsidRPr="00CF7F7F" w:rsidRDefault="00864426">
      <w:pPr>
        <w:pStyle w:val="FORMATTEXT"/>
        <w:ind w:firstLine="568"/>
        <w:jc w:val="both"/>
      </w:pPr>
      <w:r w:rsidRPr="00CF7F7F">
        <w:t>2. Подпункт "в" изложить в следующей редакции:</w:t>
      </w:r>
    </w:p>
    <w:p w14:paraId="196C228B" w14:textId="77777777" w:rsidR="00000000" w:rsidRPr="00CF7F7F" w:rsidRDefault="00864426">
      <w:pPr>
        <w:pStyle w:val="FORMATTEXT"/>
        <w:ind w:firstLine="568"/>
        <w:jc w:val="both"/>
      </w:pPr>
    </w:p>
    <w:p w14:paraId="6475F228" w14:textId="77777777" w:rsidR="00000000" w:rsidRPr="00CF7F7F" w:rsidRDefault="00864426">
      <w:pPr>
        <w:pStyle w:val="FORMATTEXT"/>
        <w:ind w:firstLine="568"/>
        <w:jc w:val="both"/>
      </w:pPr>
      <w:r w:rsidRPr="00CF7F7F">
        <w:t>"в) ставка платы за забор (изъят</w:t>
      </w:r>
      <w:r w:rsidRPr="00CF7F7F">
        <w:t>ие) водных ресурсов из поверхностных водных объектов или их частей (за исключением морей) для целей производства тепловой и (или) электрической энергии субъектами электроэнергетики, использующими прямоточные системы технического водоснабжения, за 1 тыс. ку</w:t>
      </w:r>
      <w:r w:rsidRPr="00CF7F7F">
        <w:t>б. метров водных ресурсов, забранных (изъятых) из водного объекта, с округлением до полного рубля в соответствии с действующим порядком округления:</w:t>
      </w:r>
    </w:p>
    <w:p w14:paraId="1BD7C332" w14:textId="77777777" w:rsidR="00000000" w:rsidRPr="00CF7F7F" w:rsidRDefault="00864426">
      <w:pPr>
        <w:pStyle w:val="FORMATTEXT"/>
        <w:ind w:firstLine="568"/>
        <w:jc w:val="both"/>
      </w:pPr>
    </w:p>
    <w:p w14:paraId="3F6826C3" w14:textId="77777777" w:rsidR="00000000" w:rsidRPr="00CF7F7F" w:rsidRDefault="00864426">
      <w:pPr>
        <w:pStyle w:val="FORMATTEXT"/>
        <w:ind w:firstLine="568"/>
        <w:jc w:val="both"/>
      </w:pPr>
      <w:r w:rsidRPr="00CF7F7F">
        <w:t>с 1 января 2020 г. по 31 декабря 2020 г.:</w:t>
      </w:r>
    </w:p>
    <w:p w14:paraId="19A3D943" w14:textId="77777777" w:rsidR="00000000" w:rsidRPr="00CF7F7F" w:rsidRDefault="00864426">
      <w:pPr>
        <w:pStyle w:val="FORMATTEXT"/>
        <w:ind w:firstLine="568"/>
        <w:jc w:val="both"/>
      </w:pPr>
    </w:p>
    <w:p w14:paraId="3DD2B1B0" w14:textId="77777777" w:rsidR="00000000" w:rsidRPr="00CF7F7F" w:rsidRDefault="00864426">
      <w:pPr>
        <w:pStyle w:val="FORMATTEXT"/>
        <w:ind w:firstLine="568"/>
        <w:jc w:val="both"/>
      </w:pPr>
      <w:r w:rsidRPr="00CF7F7F">
        <w:t>для озера Байкал и рек его бассейна составляет 636 рублей;</w:t>
      </w:r>
    </w:p>
    <w:p w14:paraId="56F77850" w14:textId="77777777" w:rsidR="00000000" w:rsidRPr="00CF7F7F" w:rsidRDefault="00864426">
      <w:pPr>
        <w:pStyle w:val="FORMATTEXT"/>
        <w:ind w:firstLine="568"/>
        <w:jc w:val="both"/>
      </w:pPr>
    </w:p>
    <w:p w14:paraId="6ECF8AEC" w14:textId="77777777" w:rsidR="00000000" w:rsidRPr="00CF7F7F" w:rsidRDefault="00864426">
      <w:pPr>
        <w:pStyle w:val="FORMATTEXT"/>
        <w:ind w:firstLine="568"/>
        <w:jc w:val="both"/>
      </w:pPr>
      <w:r w:rsidRPr="00CF7F7F">
        <w:t xml:space="preserve">для </w:t>
      </w:r>
      <w:r w:rsidRPr="00CF7F7F">
        <w:t>водных объектов (за исключением озера Байкал и рек его бассейна), находящихся в федеральной собственности, рассчитывается путем применения раздела I ставок платы за пользование водными объектами, находящимися в федеральной собственности, утвержденных поста</w:t>
      </w:r>
      <w:r w:rsidRPr="00CF7F7F">
        <w:t>новлением Правительства Российской Федерации от 30 декабря 2006 г. N 876 "О ставках платы за пользование водными объектами, находящимися в федеральной собственности", с коэффициентом 2,01;</w:t>
      </w:r>
    </w:p>
    <w:p w14:paraId="2B117539" w14:textId="77777777" w:rsidR="00000000" w:rsidRPr="00CF7F7F" w:rsidRDefault="00864426">
      <w:pPr>
        <w:pStyle w:val="FORMATTEXT"/>
        <w:ind w:firstLine="568"/>
        <w:jc w:val="both"/>
      </w:pPr>
    </w:p>
    <w:p w14:paraId="57CADE5A" w14:textId="77777777" w:rsidR="00000000" w:rsidRPr="00CF7F7F" w:rsidRDefault="00864426">
      <w:pPr>
        <w:pStyle w:val="FORMATTEXT"/>
        <w:ind w:firstLine="568"/>
        <w:jc w:val="both"/>
      </w:pPr>
      <w:r w:rsidRPr="00CF7F7F">
        <w:t>для водных объектов, находящихся в федеральной собственности:</w:t>
      </w:r>
    </w:p>
    <w:p w14:paraId="1CC109F3" w14:textId="77777777" w:rsidR="00000000" w:rsidRPr="00CF7F7F" w:rsidRDefault="00864426">
      <w:pPr>
        <w:pStyle w:val="FORMATTEXT"/>
        <w:ind w:firstLine="568"/>
        <w:jc w:val="both"/>
      </w:pPr>
    </w:p>
    <w:p w14:paraId="34A76E4B" w14:textId="77777777" w:rsidR="00000000" w:rsidRPr="00CF7F7F" w:rsidRDefault="00864426">
      <w:pPr>
        <w:pStyle w:val="FORMATTEXT"/>
        <w:ind w:firstLine="568"/>
        <w:jc w:val="both"/>
      </w:pPr>
      <w:r w:rsidRPr="00CF7F7F">
        <w:t>с</w:t>
      </w:r>
      <w:r w:rsidRPr="00CF7F7F">
        <w:t xml:space="preserve"> 1 января 2021 г. по 31 декабря 2025 г. составляет 636 рублей;</w:t>
      </w:r>
    </w:p>
    <w:p w14:paraId="163F03DF" w14:textId="77777777" w:rsidR="00000000" w:rsidRPr="00CF7F7F" w:rsidRDefault="00864426">
      <w:pPr>
        <w:pStyle w:val="FORMATTEXT"/>
        <w:ind w:firstLine="568"/>
        <w:jc w:val="both"/>
      </w:pPr>
    </w:p>
    <w:p w14:paraId="0A844693" w14:textId="77777777" w:rsidR="00000000" w:rsidRPr="00CF7F7F" w:rsidRDefault="00864426">
      <w:pPr>
        <w:pStyle w:val="FORMATTEXT"/>
        <w:ind w:firstLine="568"/>
        <w:jc w:val="both"/>
      </w:pPr>
      <w:r w:rsidRPr="00CF7F7F">
        <w:t>начиная с 2026 года определяется ежегодно путем умножения ставки платы для этого вида водопользования, действовавшей в предыдущем году, на коэффициент, учитывающий фактическое изменение (в сре</w:t>
      </w:r>
      <w:r w:rsidRPr="00CF7F7F">
        <w:t>днем за год) потребительских цен на товары (работы, услуги) в Российской Федерации, определенный Министерством экономического развития Российской Федерации в соответствии с данными государственной статистической отчетности для второго по порядку года, пред</w:t>
      </w:r>
      <w:r w:rsidRPr="00CF7F7F">
        <w:t>шествующего году платежного периода;".</w:t>
      </w:r>
    </w:p>
    <w:p w14:paraId="0F943099" w14:textId="77777777" w:rsidR="00000000" w:rsidRPr="00CF7F7F" w:rsidRDefault="00864426">
      <w:pPr>
        <w:pStyle w:val="FORMATTEXT"/>
        <w:ind w:firstLine="568"/>
        <w:jc w:val="both"/>
      </w:pPr>
    </w:p>
    <w:p w14:paraId="43192417" w14:textId="77777777" w:rsidR="00000000" w:rsidRPr="00CF7F7F" w:rsidRDefault="00864426">
      <w:pPr>
        <w:pStyle w:val="FORMATTEXT"/>
        <w:ind w:firstLine="568"/>
        <w:jc w:val="both"/>
      </w:pPr>
      <w:r w:rsidRPr="00CF7F7F">
        <w:lastRenderedPageBreak/>
        <w:t xml:space="preserve">3. Дополнить подпунктом "г" следующего содержания: </w:t>
      </w:r>
    </w:p>
    <w:p w14:paraId="368A5D46" w14:textId="77777777" w:rsidR="00000000" w:rsidRPr="00CF7F7F" w:rsidRDefault="00864426">
      <w:pPr>
        <w:pStyle w:val="FORMATTEXT"/>
        <w:ind w:firstLine="568"/>
        <w:jc w:val="both"/>
      </w:pPr>
    </w:p>
    <w:p w14:paraId="752914E0" w14:textId="77777777" w:rsidR="00864426" w:rsidRPr="00CF7F7F" w:rsidRDefault="00864426">
      <w:pPr>
        <w:pStyle w:val="FORMATTEXT"/>
        <w:ind w:firstLine="568"/>
        <w:jc w:val="both"/>
      </w:pPr>
      <w:r w:rsidRPr="00CF7F7F">
        <w:t>"г) к ставкам платы за пользование водными объектами, находящимися в федеральной собственности, утвержденным постановлением Правительства Российской Федерации от 3</w:t>
      </w:r>
      <w:r w:rsidRPr="00CF7F7F">
        <w:t>0 декабря 2006 г. N 876 "О ставках платы за пользование водными объектами, находящимися в федеральной собственности", с учетом коэффициентов, установленных подпунктом "а" настоящего пункта, к ставкам платы за забор (изъятие) водных ресурсов из поверхностны</w:t>
      </w:r>
      <w:r w:rsidRPr="00CF7F7F">
        <w:t>х водных объектов или их частей для питьевого и хозяйственно-бытового водоснабжения населения, предусмотренным подпунктом "б" настоящего пункта, и к ставкам платы за забор (изъятие) водных ресурсов из поверхностных водных объектов или их частей (за исключе</w:t>
      </w:r>
      <w:r w:rsidRPr="00CF7F7F">
        <w:t>нием морей) для целей производства тепловой и (или) электрической энергии субъектами электроэнергетики, использующими прямоточные системы технического водоснабжения, предусмотренным подпунктом "в" настоящего пункта, за забор (изъятие) водных ресурсов из во</w:t>
      </w:r>
      <w:r w:rsidRPr="00CF7F7F">
        <w:t>дных объектов, находящихся в федеральной собственности, водопользователями, не имеющими водоизмерительных приборов, применяется повышающий коэффициент 1,1.".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пункт 1 постановления Правительства Российской Федерации от 26 декабря 2014 г. N 1509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