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E77511" w14:textId="77777777" w:rsidR="00000000" w:rsidRPr="00C5020B" w:rsidRDefault="00C371E1">
      <w:pPr>
        <w:pStyle w:val="HEADERTEXT"/>
        <w:rPr>
          <w:b/>
          <w:bCs/>
          <w:color w:val="auto"/>
        </w:rPr>
      </w:pPr>
      <w:r w:rsidRPr="00C5020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682C90A" w14:textId="77777777" w:rsidR="00000000" w:rsidRPr="00C5020B" w:rsidRDefault="00C371E1">
      <w:pPr>
        <w:pStyle w:val="HEADERTEXT"/>
        <w:jc w:val="center"/>
        <w:rPr>
          <w:b/>
          <w:bCs/>
          <w:color w:val="auto"/>
        </w:rPr>
      </w:pPr>
      <w:r w:rsidRPr="00C5020B">
        <w:rPr>
          <w:b/>
          <w:bCs/>
          <w:color w:val="auto"/>
        </w:rPr>
        <w:t xml:space="preserve"> ПРАВИТЕЛЬСТВО РОССИЙСКОЙ ФЕДЕРАЦИИ</w:t>
      </w:r>
    </w:p>
    <w:p w14:paraId="126789DC" w14:textId="77777777" w:rsidR="00000000" w:rsidRPr="00C5020B" w:rsidRDefault="00C371E1">
      <w:pPr>
        <w:pStyle w:val="HEADERTEXT"/>
        <w:rPr>
          <w:b/>
          <w:bCs/>
          <w:color w:val="auto"/>
        </w:rPr>
      </w:pPr>
    </w:p>
    <w:p w14:paraId="29206EE7" w14:textId="77777777" w:rsidR="00000000" w:rsidRPr="00C5020B" w:rsidRDefault="00C371E1">
      <w:pPr>
        <w:pStyle w:val="HEADERTEXT"/>
        <w:jc w:val="center"/>
        <w:rPr>
          <w:b/>
          <w:bCs/>
          <w:color w:val="auto"/>
        </w:rPr>
      </w:pPr>
      <w:r w:rsidRPr="00C5020B">
        <w:rPr>
          <w:b/>
          <w:bCs/>
          <w:color w:val="auto"/>
        </w:rPr>
        <w:t xml:space="preserve"> ПОСТАНОВЛЕНИЕ</w:t>
      </w:r>
    </w:p>
    <w:p w14:paraId="5C4B4D50" w14:textId="77777777" w:rsidR="00000000" w:rsidRPr="00C5020B" w:rsidRDefault="00C371E1">
      <w:pPr>
        <w:pStyle w:val="HEADERTEXT"/>
        <w:rPr>
          <w:b/>
          <w:bCs/>
          <w:color w:val="auto"/>
        </w:rPr>
      </w:pPr>
    </w:p>
    <w:p w14:paraId="4FE1D525" w14:textId="77777777" w:rsidR="00000000" w:rsidRPr="00C5020B" w:rsidRDefault="00C371E1">
      <w:pPr>
        <w:pStyle w:val="HEADERTEXT"/>
        <w:jc w:val="center"/>
        <w:rPr>
          <w:b/>
          <w:bCs/>
          <w:color w:val="auto"/>
        </w:rPr>
      </w:pPr>
      <w:r w:rsidRPr="00C5020B">
        <w:rPr>
          <w:b/>
          <w:bCs/>
          <w:color w:val="auto"/>
        </w:rPr>
        <w:t xml:space="preserve"> от 21 сентября 2019 года N 1228</w:t>
      </w:r>
    </w:p>
    <w:p w14:paraId="25BAD98A" w14:textId="77777777" w:rsidR="00000000" w:rsidRPr="00C5020B" w:rsidRDefault="00C371E1">
      <w:pPr>
        <w:pStyle w:val="HEADERTEXT"/>
        <w:jc w:val="center"/>
        <w:rPr>
          <w:b/>
          <w:bCs/>
          <w:color w:val="auto"/>
        </w:rPr>
      </w:pPr>
    </w:p>
    <w:p w14:paraId="0C384898" w14:textId="77777777" w:rsidR="00000000" w:rsidRPr="00C5020B" w:rsidRDefault="00C371E1">
      <w:pPr>
        <w:pStyle w:val="HEADERTEXT"/>
        <w:rPr>
          <w:b/>
          <w:bCs/>
          <w:color w:val="auto"/>
        </w:rPr>
      </w:pPr>
    </w:p>
    <w:p w14:paraId="6645B14E" w14:textId="77777777" w:rsidR="00000000" w:rsidRPr="00C5020B" w:rsidRDefault="00C371E1">
      <w:pPr>
        <w:pStyle w:val="HEADERTEXT"/>
        <w:jc w:val="center"/>
        <w:rPr>
          <w:b/>
          <w:bCs/>
          <w:color w:val="auto"/>
        </w:rPr>
      </w:pPr>
      <w:r w:rsidRPr="00C5020B">
        <w:rPr>
          <w:b/>
          <w:bCs/>
          <w:color w:val="auto"/>
        </w:rPr>
        <w:t xml:space="preserve"> О принятии Пари</w:t>
      </w:r>
      <w:r w:rsidRPr="00C5020B">
        <w:rPr>
          <w:b/>
          <w:bCs/>
          <w:color w:val="auto"/>
        </w:rPr>
        <w:t xml:space="preserve">жского соглашения </w:t>
      </w:r>
    </w:p>
    <w:p w14:paraId="1AAFDF1F" w14:textId="77777777" w:rsidR="00000000" w:rsidRPr="00C5020B" w:rsidRDefault="00C371E1">
      <w:pPr>
        <w:pStyle w:val="FORMATTEXT"/>
        <w:ind w:firstLine="568"/>
        <w:jc w:val="both"/>
      </w:pPr>
      <w:r w:rsidRPr="00C5020B">
        <w:t xml:space="preserve">В соответствии со статьей 20 Федерального закона "О международных договорах Российской Федерации" Правительство Российской Федерации </w:t>
      </w:r>
    </w:p>
    <w:p w14:paraId="680F5D4F" w14:textId="77777777" w:rsidR="00000000" w:rsidRPr="00C5020B" w:rsidRDefault="00C371E1">
      <w:pPr>
        <w:pStyle w:val="FORMATTEXT"/>
        <w:ind w:firstLine="568"/>
        <w:jc w:val="both"/>
      </w:pPr>
    </w:p>
    <w:p w14:paraId="307B909E" w14:textId="77777777" w:rsidR="00000000" w:rsidRPr="00C5020B" w:rsidRDefault="00C371E1">
      <w:pPr>
        <w:pStyle w:val="FORMATTEXT"/>
        <w:jc w:val="both"/>
      </w:pPr>
      <w:r w:rsidRPr="00C5020B">
        <w:t>постановляет:</w:t>
      </w:r>
    </w:p>
    <w:p w14:paraId="0F67CCFA" w14:textId="77777777" w:rsidR="00000000" w:rsidRPr="00C5020B" w:rsidRDefault="00C371E1">
      <w:pPr>
        <w:pStyle w:val="FORMATTEXT"/>
        <w:ind w:firstLine="568"/>
        <w:jc w:val="both"/>
      </w:pPr>
      <w:r w:rsidRPr="00C5020B">
        <w:t xml:space="preserve">1. Принять Парижское соглашение от 12 декабря 2015 г., подписанное от имени Российской </w:t>
      </w:r>
      <w:r w:rsidRPr="00C5020B">
        <w:t xml:space="preserve">Федерации в </w:t>
      </w:r>
      <w:proofErr w:type="spellStart"/>
      <w:r w:rsidRPr="00C5020B">
        <w:t>г.Нью</w:t>
      </w:r>
      <w:proofErr w:type="spellEnd"/>
      <w:r w:rsidRPr="00C5020B">
        <w:t>-Йорке 22 апреля 2016 г. (далее - Соглашение), со следующими заявлениями:</w:t>
      </w:r>
    </w:p>
    <w:p w14:paraId="1C2F428D" w14:textId="77777777" w:rsidR="00000000" w:rsidRPr="00C5020B" w:rsidRDefault="00C371E1">
      <w:pPr>
        <w:pStyle w:val="FORMATTEXT"/>
        <w:ind w:firstLine="568"/>
        <w:jc w:val="both"/>
      </w:pPr>
    </w:p>
    <w:p w14:paraId="5C18E9BF" w14:textId="77777777" w:rsidR="00000000" w:rsidRPr="00C5020B" w:rsidRDefault="00C371E1">
      <w:pPr>
        <w:pStyle w:val="FORMATTEXT"/>
        <w:ind w:firstLine="568"/>
        <w:jc w:val="both"/>
      </w:pPr>
      <w:r w:rsidRPr="00C5020B">
        <w:t>а) Российская Федерация признает, что в соответствии с пунктом 1 статьи 9 Соглашения Стороны, являющиеся развитыми странами, предоставляют финансовые ресурсы для ок</w:t>
      </w:r>
      <w:r w:rsidRPr="00C5020B">
        <w:t>азания содействия Сторонам, являющимся развивающимися странами, в отношении как предотвращения изменения климата, так и адаптации к нему в продолжение своих существующих обязательств по Рамочной конвенции Организации Объединенных Наций об изменении климата</w:t>
      </w:r>
      <w:r w:rsidRPr="00C5020B">
        <w:t xml:space="preserve"> от 9 мая 1992 г. (далее - Конвенция). В этом контексте Российская Федерация отмечает, что, являясь Стороной Конвенции, она не включена в Приложение II к Конвенции;</w:t>
      </w:r>
    </w:p>
    <w:p w14:paraId="42CC2C03" w14:textId="77777777" w:rsidR="00000000" w:rsidRPr="00C5020B" w:rsidRDefault="00C371E1">
      <w:pPr>
        <w:pStyle w:val="FORMATTEXT"/>
        <w:ind w:firstLine="568"/>
        <w:jc w:val="both"/>
      </w:pPr>
    </w:p>
    <w:p w14:paraId="2DC150F3" w14:textId="77777777" w:rsidR="00000000" w:rsidRPr="00C5020B" w:rsidRDefault="00C371E1">
      <w:pPr>
        <w:pStyle w:val="FORMATTEXT"/>
        <w:ind w:firstLine="568"/>
        <w:jc w:val="both"/>
      </w:pPr>
      <w:r w:rsidRPr="00C5020B">
        <w:t>б) Российская Федерация исходит из важности сохранения и увеличения поглощающей способност</w:t>
      </w:r>
      <w:r w:rsidRPr="00C5020B">
        <w:t>и лесов и иных экосистем, а также необходимости ее максимально возможного учета, в том числе при реализации механизмов Соглашения;</w:t>
      </w:r>
    </w:p>
    <w:p w14:paraId="6C4B364B" w14:textId="77777777" w:rsidR="00000000" w:rsidRPr="00C5020B" w:rsidRDefault="00C371E1">
      <w:pPr>
        <w:pStyle w:val="FORMATTEXT"/>
        <w:ind w:firstLine="568"/>
        <w:jc w:val="both"/>
      </w:pPr>
    </w:p>
    <w:p w14:paraId="1C6EC80B" w14:textId="77777777" w:rsidR="00000000" w:rsidRPr="00C5020B" w:rsidRDefault="00C371E1">
      <w:pPr>
        <w:pStyle w:val="FORMATTEXT"/>
        <w:ind w:firstLine="568"/>
        <w:jc w:val="both"/>
      </w:pPr>
      <w:r w:rsidRPr="00C5020B">
        <w:t>в) Российская Федерация считает неприемлемым использование Соглашения и его механизмов как инструмента создания барьеров для</w:t>
      </w:r>
      <w:r w:rsidRPr="00C5020B">
        <w:t xml:space="preserve"> устойчивого социально-экономического развития Сторон Конвенции.</w:t>
      </w:r>
    </w:p>
    <w:p w14:paraId="60FD1DF1" w14:textId="77777777" w:rsidR="00000000" w:rsidRPr="00C5020B" w:rsidRDefault="00C371E1">
      <w:pPr>
        <w:pStyle w:val="FORMATTEXT"/>
        <w:ind w:firstLine="568"/>
        <w:jc w:val="both"/>
      </w:pPr>
    </w:p>
    <w:p w14:paraId="69729F7C" w14:textId="77777777" w:rsidR="00000000" w:rsidRPr="00C5020B" w:rsidRDefault="00C371E1">
      <w:pPr>
        <w:pStyle w:val="FORMATTEXT"/>
        <w:ind w:firstLine="568"/>
        <w:jc w:val="both"/>
      </w:pPr>
      <w:r w:rsidRPr="00C5020B">
        <w:t>2. Министерству иностранных дел Российской Федерации уведомить Генерального секретаря Организации Объединенных Наций о принятии Соглашения Российской Федерацией.</w:t>
      </w:r>
    </w:p>
    <w:p w14:paraId="6D5D3854" w14:textId="77777777" w:rsidR="00000000" w:rsidRPr="00C5020B" w:rsidRDefault="00C371E1">
      <w:pPr>
        <w:pStyle w:val="FORMATTEXT"/>
        <w:ind w:firstLine="568"/>
        <w:jc w:val="both"/>
      </w:pPr>
    </w:p>
    <w:p w14:paraId="2C46D804" w14:textId="77777777" w:rsidR="00000000" w:rsidRPr="00C5020B" w:rsidRDefault="00C371E1">
      <w:pPr>
        <w:pStyle w:val="FORMATTEXT"/>
        <w:jc w:val="right"/>
      </w:pPr>
      <w:r w:rsidRPr="00C5020B">
        <w:t>Председатель Правительства</w:t>
      </w:r>
    </w:p>
    <w:p w14:paraId="34D9E1B4" w14:textId="77777777" w:rsidR="00000000" w:rsidRPr="00C5020B" w:rsidRDefault="00C371E1">
      <w:pPr>
        <w:pStyle w:val="FORMATTEXT"/>
        <w:jc w:val="right"/>
      </w:pPr>
      <w:r w:rsidRPr="00C5020B">
        <w:t>Российской Федерации</w:t>
      </w:r>
    </w:p>
    <w:p w14:paraId="25B47E79" w14:textId="77777777" w:rsidR="00000000" w:rsidRPr="00C5020B" w:rsidRDefault="00C371E1">
      <w:pPr>
        <w:pStyle w:val="FORMATTEXT"/>
        <w:jc w:val="right"/>
      </w:pPr>
      <w:proofErr w:type="spellStart"/>
      <w:r w:rsidRPr="00C5020B">
        <w:t>Д.Медведев</w:t>
      </w:r>
      <w:proofErr w:type="spellEnd"/>
      <w:r w:rsidRPr="00C5020B">
        <w:t xml:space="preserve"> </w:t>
      </w:r>
    </w:p>
    <w:p w14:paraId="406E5AD0" w14:textId="77777777" w:rsidR="00000000" w:rsidRPr="00C5020B" w:rsidRDefault="00C371E1">
      <w:pPr>
        <w:pStyle w:val="FORMATTEXT"/>
      </w:pPr>
      <w:r w:rsidRPr="00C5020B">
        <w:t>     </w:t>
      </w:r>
    </w:p>
    <w:p w14:paraId="649EBFB7" w14:textId="77777777" w:rsidR="00C371E1" w:rsidRPr="00C5020B" w:rsidRDefault="00C371E1">
      <w:pPr>
        <w:pStyle w:val="FORMATTEXT"/>
      </w:pPr>
      <w:r w:rsidRPr="00C5020B">
        <w:t xml:space="preserve">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 принятии Парижского соглашения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