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AF43EF" w14:textId="77777777" w:rsidR="004636C3" w:rsidRPr="004636C3" w:rsidRDefault="004636C3" w:rsidP="004636C3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b/>
          <w:bCs/>
          <w:sz w:val="36"/>
          <w:szCs w:val="36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ЯРОСЛАВСКОЙ ОБЛАСТИ</w:t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апреля 2016 года N 368-п</w:t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"Заводь Черная и оз. Чистое" и о внесении изменений в постановление Правительства области от 01.07.2010 N 460-п</w:t>
      </w:r>
    </w:p>
    <w:p w14:paraId="73CDE7F6" w14:textId="77777777" w:rsidR="004636C3" w:rsidRPr="004636C3" w:rsidRDefault="004636C3" w:rsidP="004636C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(с изменениями на 28 января 2021 года)</w:t>
      </w:r>
    </w:p>
    <w:p w14:paraId="3D48B4CA" w14:textId="77777777" w:rsidR="004636C3" w:rsidRPr="004636C3" w:rsidRDefault="004636C3" w:rsidP="004636C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Ярославской области от 27.12.2016 N 1346-п, от 31.07.2018 N 568-п, от 07.02.2019 N 62-п, от 29.08.2019 N 629-п, от 31.07.2020 N 633-п, от 28.01.2021 N 17-п)</w:t>
      </w:r>
    </w:p>
    <w:p w14:paraId="294C7CEE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617E3D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В соответствии с Земельным кодексом Российской Федерации, Федеральным законом от 14 марта 1995 года N 33-ФЗ "Об особо охраняемых природных территориях", Законом Ярославской области от 28 декабря 2015 г. N 112-з "Об особо охраняемых природных территориях регионального и местного значения в Ярославской области", постановлением Правительства области от 27.09.2012 N 981-п "Об утверждении Порядка создания особо охраняемых природных территорий регионального значения в Ярославской области" и на основании заключений государственной экологической экспертизы от 29.11.2013 N 13/2013, утвержденного приказом департамента охраны окружающей среды и природопользования Ярославской области от 29.11.2013 N 26Э "Об утверждении заключения экспертной комиссии", от 03.06.2014 N 11/2014, утвержденного приказом департамента охраны окружающей среды и природопользования Ярославской области от 03.06.2014 N 26Э "Об утверждении заключения экспертной комиссии", и согласования Министерства природных ресурсов и экологии Российской Федерации от 03.11.2015 N 05-12-29/27588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4EAD1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2102C2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ПРАВИТЕЛЬСТВО ОБЛАСТИ ПОСТАНОВЛЯЕТ: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3941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5C287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1. Снять статус особо охраняемой природной территории с территории, занятой земельными участками с кадастровым номером 76:09:140401:63 общей площадью 36251 кв. м, с кадастровым номером 76:09:140401:64 общей площадью 13986 кв. м, с кадастровым номером 76:09:140401:65 общей площадью 50714 кв. м, с кадастровым номером 76:09:140401:66 общей площадью 48965 кв. м, расположенными к востоку от с. Черная Заводь Чернозаводского сельского округа сельского поселения Некрасовское Некрасовского муниципального района.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46C0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B1A1E8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2. Исключить из границ памятника природы "Заводь Черная и оз. Чистое" земельные участки, указанные в пункте 1, в связи с необратимой утратой ими особого природоохранного значения.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D3F29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8CE7BA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Утвердить прилагаемое Положение о памятнике природы "Заводь Черная и оз. Чистое".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A2B0A0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EACB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4. Утратил силу. - Постановление Правительства Ярославской области от 31.07.2018 N 568-п.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5947D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E8AB5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5.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BE8A5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8BFD6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Ярославской области от 31.07.2018 N 568-п)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42992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CB7BB0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6. Постановление вступает в силу через 10 дней после его официального опубликования.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4EADF" w14:textId="77777777" w:rsidR="004636C3" w:rsidRPr="004636C3" w:rsidRDefault="004636C3" w:rsidP="004636C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области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  <w:t>А.Л.КНЯЗЬКОВ</w:t>
      </w:r>
    </w:p>
    <w:p w14:paraId="60C36858" w14:textId="77777777" w:rsidR="004636C3" w:rsidRPr="004636C3" w:rsidRDefault="004636C3" w:rsidP="004636C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области</w:t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05.04.2016 N 368-п</w:t>
      </w:r>
    </w:p>
    <w:p w14:paraId="4386D135" w14:textId="77777777" w:rsidR="004636C3" w:rsidRPr="004636C3" w:rsidRDefault="004636C3" w:rsidP="004636C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"ЗАВОДЬ ЧЕРНАЯ И ОЗ. ЧИСТОЕ"</w:t>
      </w:r>
    </w:p>
    <w:p w14:paraId="2614C4E8" w14:textId="77777777" w:rsidR="004636C3" w:rsidRPr="004636C3" w:rsidRDefault="004636C3" w:rsidP="004636C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Ярославской области от 27.12.2016 N 1346-п, от 31.07.2018 N 568-п, от 07.02.2019 N 62-п, от 29.08.2019 N 629-п, от 31.07.2020 N 633-п, от 28.01.2021 N 17-п)</w:t>
      </w:r>
    </w:p>
    <w:p w14:paraId="05D2CC4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38B06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1. Положение о памятнике природы "Заводь Черная и оз. Чистое" (далее - Положение) разработано в соответствии с Федеральным законом от 14 марта 1995 года N 33-ФЗ "Об особо охраняемых природных территориях", Законом Ярославской области от 28 декабря 2015 г. N 112-з "Об особо охраняемых природных территориях регионального и местного значения в Ярославской области".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926BE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01E6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2. Наименование и категория особо охраняемой природной территории - памятник природы "Заводь Черная и оз. Чистое" (далее - памятник природы).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ACB3A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3554D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Статус - региональный.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C2DA9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07931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4. Профиль - комплексный (ландшафтный).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653F9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0450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5. Местоположение - Ярославская область, Некрасовский муниципальный район, сельское поселение Некрасовское.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4377D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1A77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6. Границы: вдоль береговой линии р. Черной, начиная от устьевого створа, с захватом прибрежной зоны шириной 100 м до оз. Чистого, далее вдоль береговой линии озера с захватом прибрежной зоны шириной 500 м, включая акваторию р. Черной и оз. Чистого, острова, полуострова, мысы и заливы. Схема границ памятника природы и перечень координат поворотных точек границ памятника природы приведены в приложениях 1 и 2 к Положению.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2D0E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5292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(п. 6 в ред. Постановления Правительства Ярославской области от 31.07.2018 N 568-п)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9757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C596E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7. Площадь - 1240,8105 га.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FACD3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D5E8A7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Ярославской области от 31.07.2018 N 568-п, от 07.02.2019 N 62-п)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B2BE1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DF2F1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8. Памятник природы образован в соответствии с решением Исполнительного комитета Ярославского областного совета депутатов трудящихся от 18.04.1975 N 282 "О признании водных объектов, находящихся на территории области, памятниками природы" и функционирует в соответствии с постановлением Правительства области от 01.07.2010 N 460-п "Об утверждении Перечня особо охраняемых природных территорий Ярославской области и о признании утратившими силу отдельных постановлений Администрации области и Правительства области" и Положением.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DF20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DAAF6A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9. Памятник природы образован без изъятия земельных участков у собственников, владельцев и пользователей.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884A2E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283EE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10. Изменение границ, выделение зон ограниченного хозяйственного использования, реорганизация и упразднение памятника природы осуществляются в соответствии с Порядком создания, реорганизации и упразднения особо охраняемых природных территорий регионального значения в Ярославской области, утвержденным постановлением Правительства области от 27.09.2012 N 981-п "Об утверждении Порядка создания, реорганизации и упразднения особо охраняемых природных территорий регионального значения в Ярославской области".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C044C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9DB25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(п. 10 в ред. Постановления Правительства Ярославской области от 31.07.2018 N 568-п)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FD8E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0BDD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11. Государственный надзор в области охраны и использования памятника природы осуществляется департаментом охраны окружающей среды и природопользования Ярославской области (далее - ДООСиП ЯО) в пределах его компетенции.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04D4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18B0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Функции единой дирекции особо охраняемых природных территорий регионального значения Ярославской области исполняет государственное бюджетное учреждение Ярославской области "Центр охраны окружающей среды" (далее - единая дирекция ООПТ), осуществляющее управление в области функционирования памятника природы, в том числе обеспечение режима особой охраны, охраны и восстановления природных объектов и комплексов памятника природы.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ED359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ECE55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Ярославской области от 31.07.2018 N 568-п; в ред. Постановления Правительства Ярославской области от 07.02.2019 N 62-п)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E53E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62B52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12. Ответственность за соблюдение установленного режима использования территории памятника природы несут государственное казенное учреждение Ярославской области "Ярославское лесничество" (далее - ГКУ ЯО "Ярославское лесничество") (в рамках компетенции), собственники, владельцы и пользователи земельных участков.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8D789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1681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Ярославской области от 07.02.2019 N 62-п)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2A1C7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53952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13. Цель создания памятника природы - сохранение уникальных, невосполнимых, ценных в экологическом, научном, культурном, эстетическом и рекреационном отношениях природных комплексов и ландшафтов, ценных объектов растительного и животного мира, грибов, лишайников, растений и животных, занесенных в Красную книгу Российской Федерации и (или) Красную книгу Ярославской области (далее - редкие и исчезающие виды), сохранение среды их обитания и мест нереста, гнездования, размножения.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4B31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74AF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Ярославской области от 31.07.2018 N 568-п)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34510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FD492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Основными задачами памятника природы являются: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C754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BCDEE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сохранение, восстановление и воспроизводство редких и исчезающих видов (стерлядь, выхухоль, скопа, орлан-белохвост, беркут), среды их обитания и мест размножения;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7F29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22372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Ярославской области от 31.07.2018 N 568-п)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A20F7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BF891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сохранение нерестовых площадей фитофильных видов рыб, мест нагула молоди и взрослых особей;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BC7CC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CA1A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сохранение, восстановление и воспроизводство всех видов водных и околоводных птиц, среды их обитания и мест гнездования, размножения.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2FEAE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11FB7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14. Краткое описание памятника природы.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AACC3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2834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14.1. Биоэкологическая характеристика.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38E8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02A4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Заводь Черная с разливами Чистое и Золотое образовалась в результате затопления поймы р. Черной водами Горьковского водохранилища. На озере Чистом находятся 3 острова, поросшие древесной и кустарниковой растительностью, делящие озеро Чистое на 2 части, одна из которых называется оз. Золотое.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215E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FC07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Площадь оз. Чистого 550 га, средняя глубина - 2,2 м, максимальная - 3,0 м, грунты - серый ил. Ширина р. Черной 30 - 35 метров, средняя глубина 1,8 - 2 м, максимальная - 3 м. Грунты - заиленные пески. Озеро проточное, основными притоками являются реки Черная, Белая и Палошма, вытекает одна река - Черная. Протяженность р. Черной от выхода из озера до устья - 3,5 км, средняя ширина - 35 м, глубина 1,8 - 2,2 м, максимальная глубина - 3,0 м, грунты - песчанистый ил, серые илы. Долина р. Черной слабо разработана, пойма не заболочена. Летом не пересыхает, зимой не перемерзает. Оз. Чистое и р. Черная входят в состав Горьковского водохранилища, их гидрологический режим целиком зависит от режима работы водохранилища. Показатели биомассы зоопланктона и зообентоса, являющихся основным кормом для большинства обитающих видов рыб, в р. Черной и оз. Чистом значительно выше, чем в р. Волге. Потенциальная рыбопродуктивность этих водоемов (по кормовой базе) в 2 раза превышает рыбопродуктивность Горьковского водохранилища.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6BAB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35EE7F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Ландшафт побережья озера представлен культурой сосны (возраст - более 50 лет), у береговой линии - насаждениями и самосевом березы и дуба, на отмелях - зарослями тростника обыкновенного и манника большого, местами берега заболочены, поросли осокой и ситником. В основном озеро окружают мелколиственные леса из березы и зарослей кустарников.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B6D2F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685F0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На территории памятника природы разнообразно представлены птицы, их более 100 видов. Из отряда ржанкообразных наиболее многочисленны различные виды куликов и чайковых. Из аистообразных достоверно отмечено пребывание трех видов - серой цапли, выпи и малой выпи. Колония серых цапель, располагавшаяся в хвойном лесу вблизи оз. Чистого, состоящая из примерно 20 гнезд, известна с 1975 года. Пластинчатоклювые встречаются как во время пролета, так и на гнездовании. Из журавлеобразных обитают камышница, коростель.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300F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8C0A6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В р. Черной и оз. Чистом обитают практически все виды рыб Горьковского водохранилища - 30 видов, в том числе судак, щука, лещ, плотва, синец, сом, стерлядь. В оз. Чистом обитает русская выхухоль - вид, занесенный в Красную книгу Российской Федерации и Красную книгу Ярославской области.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36DB5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B4849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Оз. Чистое и р. Черная имеют высокое воспроизводственное значение, в том числе для рыб, численность которых в водохранилище в настоящее время снижается. Здесь расположены обширные нерестовые площади фитофильных видов рыб и места нагула как ранней молоди, так и взрослой рыбы. Массовые миграции производителей судака, щуки, леща, плотвы, синца из р. Волги к нерестилищам начинаются ранней весной и совпадают со вскрытием реки ото льда. После окончания нереста часть производителей скатывается на нагул в Волгу, молодь же продолжает нагуливаться в озере вплоть до поздней осени.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F1B13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E84BE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На левом берегу р. Черной, в месте ее выхода из оз. Чистого, расположен Чернозаводский рыбоводный завод, основной из целей создания которого является воспроизводство ценного вида рыб, находящегося на грани исчезновения в Горьковском водохранилище, - стерляди. Оз. Чистое и р. Черная представляют собой нагульные и зимовальные водоемы для данного вида, обеспечивая высокую степень выживаемости.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72285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43CAE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В соответствии с приказом Министерства сельского хозяйства Российской Федерации от 18.11.2014 N 453 "Об утверждении правил рыболовства для Волжско-Каспийского рыбохозяйственного бассейна" р. Черная от устья до оз. Чистого и оз. Чистое на всей акватории входят в перечень нерестовых участков, расположенных на водных объектах рыбохозяйственного значения Волжско-Каспийского рыбохозяйственного бассейна, установленный указанным приказом.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8BC6C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1539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14.2. Основная часть (1025,2695 га) памятника природы расположена в границах государственного природного (зоологического) заказника "Левашовский", в его восточной части.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00E29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5C19F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 xml:space="preserve">Для территории заказника характерны лесные экосистемы. На их долю приходится около 65 процентов от площади заказника. Основными лесообразующими породами являются сосна обыкновенная, ель европейская и береза бородавчатая. Преобладают леса с доминированием сосны - сосняки, 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сосново-березовые и сосново-елово-березовые. Чистые сосняки встречаются небольшими полосами или пятнами на склонах речных долин. Территория заказника включает сельскохозяйственные угодья, а также водные объекты, основными из которых (по площади водной поверхности и природоохранной ценности) являются р. Черная и оз. Чистое.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D78EA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F494D5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Животный мир заказника разнообразен и обилен. Основная цель создания заказника - сохранение, восстановление и воспроизводство всех видов боровой дичи, сохранение среды их обитания, путей миграций, мест гнездования, типичных, уникальных, невосполнимых, ценных в экологическом, научном, культурном и эстетическом отношениях природных комплексов и ландшафтов, объектов растительного мира, редких и исчезающих видов.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E718A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6A3E2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14.3. Редкие виды рыб - стерлядь (Acipenser ruthenus), птиц - орлан-белохвост (Haliaeetus albicilla), скопа (Pandion haliaetus), беркут (Aquila chrysaetos), серый журавль (Grus grus), малая выпь (Ixobrychus minutus), млекопитающих - русская выхухоль (Desmana moschata), рысь (Felis lynx).</w:t>
      </w:r>
    </w:p>
    <w:p w14:paraId="33D9EC65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4EA99F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 Режим особой охраны территории памятника природы и виды разрешенного использования земельных участков.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E04D0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9B876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15.1. Запрещаются любые виды деятельности рекреационного и иного природопользования, влекущие за собой нарушение сохранности памятника природы, а также противоречащие целям объявления данного комплекса памятником природы, в том числе: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6BDE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D0434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предоставление земельных участков для целей, не соответствующих целям создания памятника природы, в том числе для садоводства, огородничества, жилищного строительства, для строительства баз и домов отдыха, а также смена разрешенного вида использования для указанных целей;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B2A88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82EC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разработка и распашка земель дополнительно к существующим площадям;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7DCDD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50F04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распашка земель (за исключением мер противопожарного обустройства лесов);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E1C6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352C28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проведение рубок древесных насаждений, кустарников и подроста, за исключением случаев, предусмотренных подпунктами 15.4 - 15.6, 15.9 данного пункта;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BDAF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C06CE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повреждение, поломка деревьев и кустарников;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DD4D9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3B2B4D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подсочка деревьев;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F8F1B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E54B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применение ядохимикатов (в том числе пестицидов, агрохимикатов), химических средств защиты растений и стимуляторов роста, открытое складирование и хранение минеральных удобрений;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5031D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55B6E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видоизменение ландшафтов;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17A62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0B8F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уничтожение почвенного покрова;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50B37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BFFE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палы травы и растительных (в том числе порубочных) остатков;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4AF89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EEF36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разведка и разработка (добыча) полезных ископаемых (включая общераспространенные полезные ископаемые, торф и сапропель);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BDFA7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FFF3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деятельность, влекущая за собой уменьшение водности и ухудшение гидрологического и гидрохимического режима территории, разрушение берегов и притоков р. Черной и оз. Чистого;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F541F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5B135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изменение береговой линии и русла водных объектов, за исключением мероприятий, связанных с охраной и реабилитацией водных объектов;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2920F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A9F0A2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безнадзорный выгул, а также натаска, нагонка и притравка собак;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176F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BE45E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промысловый сбор грибов, ягод, недревесных лесных ресурсов, лекарственных растений;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BF2FA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52EAD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добывание редких и исчезающих видов, уничтожение или нарушение мест их обитания (произрастания);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C4BC3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33210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промышленное рыболовство;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44874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3C96A1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лов рыбы самоловными снастями (ставными сетями, вентерями, ловушками), электроудочками, острогами, способами багрения, глушения, гона, а также при помощи иных орудий и способов добычи (вылова) водных биологических ресурсов, запрещенных к применению правилами рыболовства Волжско-Каспийского рыбохозяйственного бассейна, утвержденными приказом Министерства сельского хозяйства Российской Федерации от 18 ноября 2014 г. N 453 "Об утверждении правил рыболовства для Волжско-Каспийского рыбохозяйственного бассейна", за исключением рыболовства в научно-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исследовательских целях и в целях развития аквакультуры (рыбоводства);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B8E82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6D9E8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добывание животных, не отнесенных к объектам охоты и рыболовства, за исключением добывания в научных целях и в порядке регулирования численности и выбраковки больных и травмированных животных;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27A7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0F142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уничтожение (разорение) муравейников, гнезд, нор или других мест обитания животных, загрязнение и разрушение нерестилищ и нагульных участков рыб;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45C7F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D671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осуществление хозяйственной деятельности и посещение мест массового размножения и миграций наземных позвоночных и птиц, гнездования и выращивания потомства объектов животного мира, формирования сообществ редких и исчезающих видов (с апреля по июнь включительно);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8362C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02E99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добывание останков ископаемых организмов;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8E54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10CC4D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организация коллективного отдыха населения, устройство привалов, бивуаков, туристических стоянок, лагерей;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7A9B4F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A510C5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разведение костров вне специально оборудованных мест;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1450F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3351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вытаптывание травяного покрова вне пределов тропиночной сети;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817EE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AF33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выпас сельскохозяйственных животных и организация для них летних лагерей, ванн;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1FC3E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6C040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размещение кладбищ, скотомогильников, мест размещения отходов производства и потребления, радиоактивных, химических, взрывчатых, токсичных, отравляющих и ядовитых веществ;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A1609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C5FB7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загрязнение и захламление территории памятника природы, включая акваторию водных объектов, устройство свалок мусора и отходов;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0C07A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4EFB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сброс сточных вод;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D592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24246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 xml:space="preserve">- размещение автозаправочных станций, складов горюче-смазочных материалов, станций технического обслуживания, используемых для технического осмотра и ремонта транспортных средств, заправка топливом и мойка 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транспортных средств;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5631A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7B70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движение механизированных транспортных средств вне дорог общего пользования и стоянка вне дорог и специально оборудованных мест, имеющих твердое покрытие, а также движение и стоянка на акватории водных объектов, за исключением движения по акватории Горьковского водохранилища (р. Черная от устья до оз. Чистое) и случаев, предусмотренных подпунктом 15.7 данного пункта;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59EE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BDB41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использование водных моторных транспортных средств в период нереста рыб с 15 апреля по 15 июня, а также в иные сроки и в районах, указанных в правилах рыболовства Волжско-Каспийского рыбохозяйственного бассейна, утвержденных приказом Министерства сельского хозяйства Российской Федерации от 18 ноября 2014 г. N 453 "Об утверждении правил рыболовства для Волжско-Каспийского рыбохозяйственного бассейна";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2F50D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6FE8FD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любые формы активной и массовой рекреации вне специально выделенных зон ограниченного хозяйственного использования;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9EFA7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7BA6E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уничтожение или повреждение специальных знаков, информирующих о наличии, границах памятника природы и (или) его охранной зоны, об ограничениях природопользования на его территории, а также иных специальных знаков.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F69A0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3FA50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15.2. Допускается использование памятника природы в следующих целях: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6AB14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3DD3D7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научные, в том числе мониторинг состояния окружающей природной среды, изучение функционирования и развития природных экосистем и их компонентов;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4B412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AD15FE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эколого-просветительские, в том числе проведение учебно-познавательных экскурсий, организация и обустройство экологических учебных троп, снятие видеофильмов, фотографирование с целью выпуска слайдов, буклетов;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318A11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A6B0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рекреационные (транзитные) прогулки;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8652C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E3866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природоохранные, в том числе сохранение генофонда видов живых организмов, обеспечение условий обитания редких и исчезающих видов грибов, лишайников, растений и животных, а также в целях, не противоречащих целям объявления природных объектов и комплексов памятником природы и установленному в их отношении режиму охраны, в том числе: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6A52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AAC00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 xml:space="preserve">- осуществление сельскохозяйственной деятельности на землях сельскохозяйственного назначения в ранее отведенных границах земельных участков с учетом требований, предусмотренных подпунктами 15.1 и 15.9 данного 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пункта;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545E1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6BD5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сенокошение с учетом требований, установленных подпунктом 15.1 данного пункта;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A0B45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6F220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пчеловодство с учетом требований, установленных подпунктами 15.1, 15.3 данного пункта;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9E0E0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4EC41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природно-познавательный туризм, деятельность по организации отдыха и физкультурно-оздоровительных мероприятий с учетом требований, установленных подпунктами 15.1, 15.3 данного пункта, и при согласовании с единой дирекцией ООПТ;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8759F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51FE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любительская и спортивная охота и рыболовство с учетом требований, предусмотренных подпунктами 15.1 и 15.5 данного пункта;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634F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AC338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рыболовство в научно-исследовательских целях, развитие аквакультуры (рыбоводства) в целях акклиматизации и искусственного воспроизводства водных биологических ресурсов при согласовании с единой дирекцией ООПТ в порядке, предусмотренном подпунктом 15.8 данного пункта;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00CDD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8A6C1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забор (изъятие) водных ресурсов из водных объектов для целей питьевого, хозяйственно-бытового водоснабжения, для технологических нужд существующих жилых и хозяйственных объектов, прокладка кабельных линий связи (за исключением объектов капитального строительства) методом горизонтально-направленного бурения без проведения земляных работ в границах памятника природы, ремонт существующих дорог (включая дорожные сооружения) при согласовании с единой дирекцией ООПТ материалов оценки воздействия на окружающую среду, обосновывающих отсутствие негативного воздействия на памятник природы и подготовленных в соответствии с приказом Государственного комитета Российской Федерации по охране окружающей среды от 16 мая 2000 г. N 372 "Об утверждении Положения об оценке воздействия намечаемой хозяйственной и иной деятельности на окружающую среду в Российской Федерации";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1F7E9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09702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использование объектов животного мира в научных, культурно-просветительных, воспитательных, рекреационных и эстетических целях в соответствии с действующим законодательством Российской Федерации и Ярославской области;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E211C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912E7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непромысловый сбор грибов, ягод, недревесных лесных ресурсов, лекарственных растений;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6F8C5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250A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обустройство кормушек и гнездовий для птиц;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D8550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03C0F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благоустройство территории, содержание существующих дорог (включая дорожные сооружения), подсадка деревьев и кустарников в соответствии с действующим законодательством Российской Федерации и Ярославской области и при согласовании с единой дирекцией ООПТ в порядке, предусмотренном подпунктом 15.8 данного пункта;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CE343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77D0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установка специальных знаков, информирующих о наличии, границах памятника природы и (или) его охранной зоны, об ограничениях природопользования на их территории, установка ограничителей прохода и проезда в соответствии с действующим законодательством Российской Федерации и Ярославской области и при согласовании с единой дирекцией ООПТ в порядке, предусмотренном подпунктом 15.8 данного пункта.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50B01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13F072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15.3. Виды разрешенного использования земельных участков в границах памятника природы.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BF90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DD43D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15.3.1. Для расположенных в границах памятника природы земельных участков из состава земель любых категорий, а также земель, не прошедших государственный кадастровый учет, либо земель, категория которых не установлена, определяются следующие основные виды разрешенного использования земельных участков: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41FAC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FD88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деятельность по особой охране и изучению природы;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2CB72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3BFC8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охрана природных территорий.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1671A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2D0545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15.3.2. Для расположенных в границах памятника природы земельных участков из состава земель любых категорий, а также земель, не прошедших государственный кадастровый учет, либо земель, категория которых не установлена, определяются следующие вспомогательные виды разрешенного использования земельных участков: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00414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94F3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сенокошение;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052D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779B0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пчеловодство (без размещения капитальных строений и сооружений);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829AE1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7C8CF2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природно-познавательный туризм (без размещения капитальных строений и сооружений);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7E645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9D468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охота и рыбалка (без размещения капитальных строений и сооружений).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A696D7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56FB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15.3.3. Деятельность, предусмотренная основными видами разрешенного использования земельных участков, а также вспомогательными видами разрешенного использования земельных участков, осуществляется в соответствии с требованиями, установленными подпунктами 15.1, 15.2, 15.4 - 15.10 данного пункта.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C0033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305EE5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15.3.4. Виды разрешенного использования земельных участков, указанные в подпунктах 15.3.1, 15.3.2 данного пункта, не распространяются на случаи размещения линейных объектов. Размещение линейных объектов в границах памятника природы осуществляется в соответствии с требованиями, установленными подпунктами 15.1, 15.2, 15.4 - 15.10 данного пункта. Размещение линейных объектов в границах памятника природы не допускается в случаях, если их размещение причиняет вред природным комплексам и их компонентам.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B56423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CF709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15.4. Строительство, реконструкция, капитальный ремонт объектов капитального строительства в границах памятника природы запрещены, за исключением размещения линейных объектов в случаях, предусмотренных подпунктом 15.3.4 данного пункта. Строительство, реконструкция, капитальный ремонт объектов капитального строительства осуществляются в специально выделенных зонах ограниченного хозяйственного использования, которые выделяются постановлением Правительства области на основании положительного заключения государственной экологической экспертизы в порядке, предусмотренном пунктом 10 Положения.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F8E4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1F477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15.5. Осуществление водохозяйственных мероприятий, связанных с охраной и реабилитацией водных объектов, а также предотвращением негативного воздействия вод, в том числе расчистка и дноуглубление водных объектов с целью их реабилитации, берегоукрепление, осуществление деятельности в сфере охотничьего хозяйства, организации рыболовства и развития аквакультуры (рыбоводства), в том числе создание и эксплуатация объектов инфраструктуры, допускаются в специально выделенных в памятнике природы зонах ограниченного хозяйственного использования, которые выделяются постановлением Правительства области на основании положительного заключения государственной экологической экспертизы в порядке, предусмотренном пунктом 10 Положения.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C3552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67E8E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15.6. Санитарные рубки лесных насаждений, а также рубки древесных насаждений, кустарников и подроста на землях, не относящихся к лесному фонду, иные санитарно-оздоровительные либо противопожарные мероприятия проводятся по согласованию с ДООСиП ЯО.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1D96A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E8A7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 xml:space="preserve">Для получения согласования заявители (департамент лесного хозяйства Ярославской области (далее - ДЛХ ЯО) - для участков лесного фонда, пользователи, владельцы и собственники земельных участков - для участков, не 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относящихся к лесному фонду) направляют документы, обосновывающие необходимость осуществления санитарно-оздоровительных либо противопожарных мероприятий, в ДООСиП ЯО на согласование.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260E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C52CF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Документы, обосновывающие необходимость осуществления санитарно-оздоровительных либо противопожарных мероприятий, направляются заявителем в адрес ДООСиП ЯО на бумажном носителе или по электронной почте. Информация о почтовом адресе и адресе электронной почты ДООСиП ЯО размещается на официальном сайте ДООСиП ЯО на портале органов государственной власти Ярославской области в информационно-телекоммуникационной сети "Интернет". ДЛХ ЯО направляет указанные документы посредством единой системы электронного документооборота органов государственной власти Ярославской области (далее - ЕСЭД).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1C7C3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9415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15.6.1. Перечень документов, обосновывающих необходимость осуществления санитарно-оздоровительных, противопожарных мероприятий либо иных мероприятий, указанных в абзаце шестом данного подпункта: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D1EC4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1235D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заявление о согласовании проведения мероприятий с указанием сроков их проведения и реквизитов разрешения на добывание редких и исчезающих видов (в случае если ранее такое разрешение было получено заявителем);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7935A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CCA46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перечень и схемы размещения участков в границах памятника природы, на которых будут осуществлены мероприятия;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8AC8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FB3BA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документы, подтверждающие право пользования, владения или собственности в отношении испрашиваемых участков, доверенность представителя заявителя (в случае если документы представляются представителем заявителя). Представление указанных документов не требуется в случае, если заявителем является ДЛХ ЯО;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EA3A2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87F7A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материалы лесоустройства, лесохозяйственных регламентов лесничеств (лесопарков), проектов освоения лесов или результатов лесопатологического обследования (для участков лесного фонда), акты обследования насаждений (для участков, не относящихся к лесному фонду), предусматривающие осуществление мероприятий на испрашиваемых участках.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F4E74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317787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В случаях если предусмотрена вырубка угрожающих падением или находящихся в аварийном состоянии деревьев, обрубка ветвей и (или) удаление отдельных стволов многоствольных деревьев и кустарников, а также уборка упавших стволов и ветвей деревьев, расположенных в границах населенных пунктов и (или) на территориях общего пользования, заявитель представляет фотоматериалы, подтверждающие необходимость осуществления указанных мероприятий.</w:t>
      </w:r>
    </w:p>
    <w:p w14:paraId="4CC36982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3768A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15.6.2. В течение 3 календарных дней с момента поступления документов, обосновывающих необходимость осуществления мероприятий, указанных в подпункте 15.6.1 данного пункта, ДООСиП ЯО регистрирует их в ЕСЭД.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795EE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F806F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В срок, не превышающий 27 календарных дней с момента поступления указанных документов, ДООСиП ЯО: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F0C4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6AD20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рассматривает поступившие документы;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C7A57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E540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направляет копии поступивших документов в единую дирекцию ООПТ для получения обоснованной позиции о возможности осуществления мероприятий (за исключением мероприятий, указанных в абзаце шестом подпункта 15.6.1 данного пункта);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9F351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870C6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направляет заявителю почтовым отправлением письмо о согласовании мероприятий или письмо об отказе в согласовании мероприятий (с указанием причин отказа). В случае если заявителем является ДЛХ ЯО, указанные письма направляются посредством ЕСЭД.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B29A1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28ED31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15.6.3. Мотивированный отказ в согласовании мероприятий оформляется в случаях, если: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03343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B6F9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заявителем не представлены документы, представление которых предусмотрено подпунктом 15.6.1 данного пункта;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52DC1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9118A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на испрашиваемых участках имеются места обитания (произрастания) редких и исчезающих видов и заявителем не получено в установленном порядке разрешение на добывание редких и исчезающих видов;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2CDDA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FDB32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осуществление мероприятий планируется в период размножения и миграции, гнездования и выращивания потомства объектов животного мира (с апреля по июнь включительно);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8CD14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04FC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на испрашиваемых участках имеются гнезда, норы или другие места обитания, размножения всех видов боровой дичи, ценных в хозяйственном, научном и культурном отношении диких охотничьих животных.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18B7D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12077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После устранения замечаний, указанных в мотивированном отказе в согласовании мероприятий (за исключением замечаний, указанных в абзаце пятом данного подпункта), заявитель имеет право повторно обратиться в ДООСиП ЯО для получения согласования мероприятий.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737D7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61F4E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При отсутствии оснований для отказа ДООСиП ЯО оформляет письмо о согласовании мероприятий.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BB1E7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D4B818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15.6.4. Рубки лесных насаждений, иные мероприятия по использованию лесов, а также рубки древесных насаждений, кустарников и подроста на землях, не относящихся к лесному фонду, производятся под контролем единой дирекции ООПТ.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74E01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85BA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Заявитель не менее чем за 5 календарных дней до начала проведения указанных работ направляет в единую дирекцию ООПТ соответствующее извещение. В извещении о проведении работ, указанных в абзаце первом данного подпункта, указываются сроки осуществления работ, приводятся сведения о наличии необходимых разрешений и согласований, контактные данные представителя заявителя для оперативной связи (фамилия, имя, отчество (при наличии), должность, номер телефона). К указанному извещению прилагаются карты (схемы) мест проведения работ. Извещение о проведении работ, указанных в абзаце первом данного подпункта, и прилагаемые к нему карты (схемы) направляются заявителем в адрес единой дирекции ООПТ на бумажном носителе или по электронной почте. Информация о почтовом адресе и адресе электронной почты единой дирекции ООПТ размещается на официальном сайте ДООСиП ЯО на портале органов государственной власти Ярославской области в информационно-телекоммуникационной сети "Интернет".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1B120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4D1B8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На основании представленной информации единая дирекция ООПТ осуществляет контроль за проведением работ. В случае выявления нарушений единая дирекция ООПТ извещает ДООСиП ЯО в порядке, установленном постановлением Правительства области от 30.01.2018 N 40-п "Об утверждении Порядка охраны особо охраняемых природных территорий регионального значения в Ярославской области".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2E696A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F0517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15.7. Особенности движения механизированных транспортных средств на территории памятника природы.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30751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C7E9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15.7.1. Движение и стоянка механизированных транспортных средств на территории памятника природы разрешаются в целях: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19B0F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66260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охраны и изучения территории памятника природы;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89AC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C6639D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соблюдения режима особой охраны территории памятника природы;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86087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BFF26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выполнения целей и задач памятника природы;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8220F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F5758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осуществления государственного контроля (надзора) и муниципального контроля;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67FCC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16AC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пресечения и раскрытия преступлений;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9706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A677A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осуществления аварийно-спасательных работ;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08C69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77C53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осуществления мероприятий по предотвращению и ликвидации чрезвычайных ситуаций природного и техногенного характера;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9505E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D2CA5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осуществления государственного экологического мониторинга;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69194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ABBA3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осуществления научных исследований;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4064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41CF5F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осуществления санитарно-оздоровительных, противопожарных мероприятий, иных мероприятий, указанных в подпункте 15.6 данного пункта;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D59D5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C36FE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обеспечения функционирования выделенных зон ограниченного хозяйственного использования;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6765C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750D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обеспечения реализации мероприятий, получивших согласования (разрешения) ДООСиП ЯО или единой дирекции ООПТ.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5CC8F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54C1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15.7.2. В случае если продолжительность мероприятий, указанных в подпункте 15.7.1 данного пункта, составляет более 1 календарного дня, лицо, ответственное за проведение указанных мероприятий, не менее чем за 3 календарных дня до начала осуществления мероприятий направляет в единую дирекцию ООПТ соответствующее извещение, в котором указываются сроки осуществления мероприятий, количество участников, приводятся сведения о наличии необходимых разрешений и согласований, контактные данные представителя заявителя для оперативной связи (фамилия, имя, отчество (при наличии), должность, номер телефона). К указанному извещению прилагаются карты (схемы) мест проведения мероприятий. Извещение о проведении мероприятий и прилагаемые к нему карты (схемы) направляются заявителем в адрес единой дирекции ООПТ на бумажном носителе или по электронной почте. Информация о почтовом адресе и адресе электронной почты единой дирекции ООПТ размещается на официальном сайте ДООСиП ЯО на портале органов государственной власти Ярославской области в информационно-телекоммуникационной сети "Интернет".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5B6EB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15.7.3. Разрешается транзитный проезд водных моторных транспортных средств по р. Черной при соблюдении следующих условий: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75306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28FE79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проезд осуществляется в целях обеспечения функционирования населенных пунктов и существующих объектов инфраструктуры (в том числе Чернозаводского рыбоводного завода Верхневолжского филиала федерального государственного бюджетного учреждения "Главное бассейновое управление по рыболовству и сохранению водных биологических ресурсов"), доставки людей, продуктов и материалов, почты и медикаментов;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73402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31893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стоянка транспортных средств осуществляется на участках акватории водного объекта, предоставленных в установленном порядке для размещения строений, плавательных средств, других объектов и сооружений;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2B62A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733F46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преднамеренные остановки в неустановленных местах не осуществляются.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F4E59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D9827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15.7.4. В целях недопущения негативного воздействия на водные объекты, водные биологические ресурсы и других гидробионтов проезд транспортных средств, указанных в подпунктах 15.7.1 и 15.7.3 данного пункта, осуществляется на минимальной скорости транспортного средства (за исключением случаев, связанных с необходимостью принятия экстренных мер в рамках осуществления государственного контроля (надзора), муниципального контроля, пресечения и раскрытия преступлений, аварийно-спасательных работ).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2F89F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8A72F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15.8. Порядок согласования документов с единой дирекцией ООПТ.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26B1F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4752D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15.8.1. Физическое или юридическое лицо, заинтересованное в получении согласования единой дирекции ООПТ (далее - заинтересованное лицо), представляет в единую дирекцию ООПТ: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0355C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6BE790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заявление с указанием вида, объема и сроков работ, которые подлежат согласованию, и реквизитов разрешения на добывание объектов животного или растительного мира, занесенных в Красную книгу Российской Федерации и (или) Красную книгу Ярославской области (в случае если ранее такое разрешение было получено заинтересованным лицом в установленном порядке);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F2A52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76FAC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доверенность или иной документ, подтверждающий полномочия лица действовать от имени заинтересованного лица, - в случае подачи документов представителем заинтересованного лица;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3D1D5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C5A2A1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перечень и обоснование необходимости проведения работ, карты (схемы) мест их проведения, а также материалы, обосновывающие отсутствие негативного воздействия на памятник природы.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FCFAEA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32C9BD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15.8.2. Документы, указанные в подпункте 15.8.1 данного пункта, направляются заинтересованным лицом в единую дирекцию ООПТ на бумажном носителе или по электронной почте. Информация о почтовом адресе и адресе электронной почты единой дирекции ООПТ размещается на официальном сайте ДООСиП ЯО на портале органов государственной власти Ярославской области в информационно-телекоммуникационной сети "Интернет".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20C42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D2D73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15.8.3. В течение 3 календарных дней с момента поступления документов, указанных в подпункте 15.8.1 данного пункта, единая дирекция ООПТ регистрирует обращение.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556B6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C7E54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В срок, не превышающий 27 календарных дней с момента поступления указанных документов, единая дирекция ООПТ: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719E1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8C3E0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рассматривает поступившие документы;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F3ADF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725653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направляет заинтересованному лицу почтовым отправлением письмо о согласовании планируемых работ или письмо об отказе в согласовании планируемых работ (с указанием причин отказа).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69BC5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72CACE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15.8.4. Мотивированный отказ в согласовании работ оформляется в случаях, если: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B0C70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790918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заинтересованным лицом не представлены документы, представление которых предусмотрено подпунктом 15.8.1 данного пункта;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EA07A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3F6275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на испрашиваемых участках имеются места обитания (произрастания) редких и исчезающих видов и заинтересованным лицом не получено в установленном порядке разрешение на добывание редких и исчезающих видов;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B0D8D3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B0AF1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осуществление работ планируется в период размножения и миграций, гнездования и выращивания потомства объектов животного мира (с апреля по июнь включительно).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F95CC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26936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После устранения замечаний, указанных в мотивированном отказе, заинтересованное лицо имеет право повторно обратиться в единую дирекцию ООПТ для получения согласования работ.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AF5A3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E50D2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15.8.5. При отсутствии оснований для отказа в согласовании работ единая дирекция ООПТ оформляет письмо о согласовании работ.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F63A0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4DDB13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15.8.6. Заинтересованное лицо не менее чем за 3 календарных дня до предполагаемого начала проведения работ, согласованных в соответствии с данным пунктом, направляет в единую дирекцию ООПТ соответствующее извещение, в котором указываются сроки осуществления работ и контактные данные представителя заинтересованного лица для оперативной связи (фамилия, имя, отчество (при наличии), должность, номер телефона). К указанному извещению прилагаются карты (схемы) мест проведения работ.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A3B99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D324C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Извещение о проведении работ, согласованных в соответствии с данным пунктом, и прилагаемые к нему карты (схемы) направляются заинтересованным лицом в адрес единой дирекции ООПТ на бумажном носителе или по электронной почте. Информация о почтовом адресе и адресе электронной почты единой дирекции ООПТ размещается на официальном сайте ДООСиП ЯО на портале органов государственной власти Ярославской области в информационно-телекоммуникационной сети "Интернет".</w:t>
      </w:r>
    </w:p>
    <w:p w14:paraId="62EF8604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543B0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15.9. В специально выделенных в памятнике природы зонах ограниченного хозяйственного использования допускается осуществление ограниченной хозяйственной и рекреационной деятельности в соответствии с установленным для них особым правовым режимом. Такие зоны выделяются постановлением Правительства области на основании положительного заключения государственной экологической экспертизы в порядке, предусмотренном пунктом 10 Положения.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2708E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14EB93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15.10. Документация по планировке территории, подготовленная применительно к территории памятника природы, до ее утверждения подлежит согласованию с ДООСиП ЯО в порядке, установленном статьей 45 Градостроительного кодекса Российской Федерации.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E4723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BD04D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(п. 15 в ред. Постановления Правительства Ярославской области от 31.07.2020 N 633-п)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2D17E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BBF78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16. Собственники, владельцы и пользователи земельных участков, которые расположены в границах памятника природы, а также иные физические и юридические лица обязаны соблюдать установленный режим особой охраны и несут за его нарушение административную, уголовную и иную установленную законом ответственность.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D1943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F01CB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17. Вред, причиненный природным объектам и комплексам в границах памятника природы,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восстановление природных объектов и комплексов.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4BC83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60B97E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 xml:space="preserve">18. Памятник природы в обязательном порядке учитывается при разработке и обновлении генерального плана и правил землепользования и застройки 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сельского поселения Некрасовское Некрасовского муниципального района, схемы территориального планирования Некрасовского муниципального района, другой планировочной (градостроительной) документации.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8F0B0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F66894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19. Изменение границ, реорганизация памятника природы, выделение зон ограниченного хозяйственного использования в памятнике природы являются основанием для корректировки текущих и перспективных планов и проектов деятельности в границах особо охраняемой природной территории.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6CB08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7E6DE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20. Схема границ памятника природы приведена в приложении 1 к Положению.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0C13E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24543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21. Перечень координат поворотных точек границ памятника природы приведен в приложении 2 к Положению.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7D7BC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EC0A36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22. В целях строительства и эксплуатации берегоукрепительного сооружения в составе памятника природы выделяется зона ограниченного хозяйственного использования. Описание границ и особого правового режима, перечень координат поворотных точек границ и схема границ зоны ограниченного хозяйственного использования в составе памятника природы приведены в приложении 3 к Положению.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074F6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A3ECCF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(п. 22 введен Постановлением Правительства Ярославской области от 27.12.2016 N 1346-п)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0A587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B0E32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23. В целях строительства и эксплуатации подходов к воде в составе памятника природы выделяется зона ограниченного хозяйственного использования. Описание границ и особого правового режима, перечень координат поворотных точек границ и схема границ зоны ограниченного хозяйственного использования в составе памятника природы приведены в приложении 4 к Положению.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C926B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9EF42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(п. 23 введен Постановлением Правительства Ярославской области от 07.02.2019 N 62-п)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C8F64" w14:textId="77777777" w:rsidR="004636C3" w:rsidRPr="004636C3" w:rsidRDefault="004636C3" w:rsidP="004636C3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636C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</w:rPr>
        <w:br/>
        <w:t>Приложение 1</w:t>
      </w:r>
      <w:r w:rsidRPr="004636C3">
        <w:rPr>
          <w:rFonts w:ascii="Arial" w:eastAsia="Times New Roman" w:hAnsi="Arial" w:cs="Arial"/>
          <w:b/>
          <w:bCs/>
          <w:sz w:val="24"/>
          <w:szCs w:val="24"/>
        </w:rPr>
        <w:br/>
        <w:t>к Положению</w:t>
      </w:r>
    </w:p>
    <w:p w14:paraId="6585D60E" w14:textId="77777777" w:rsidR="004636C3" w:rsidRPr="004636C3" w:rsidRDefault="004636C3" w:rsidP="004636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СХЕМА границ памятника природы "Заводь Черная и оз. Чистое"</w:t>
      </w:r>
    </w:p>
    <w:p w14:paraId="5A71B20C" w14:textId="77777777" w:rsidR="004636C3" w:rsidRPr="004636C3" w:rsidRDefault="004636C3" w:rsidP="004636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Ярославской области от 07.02.2019 N 62-п)</w:t>
      </w:r>
    </w:p>
    <w:p w14:paraId="56C863D4" w14:textId="77777777" w:rsidR="004636C3" w:rsidRPr="004636C3" w:rsidRDefault="004636C3" w:rsidP="004636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B7EC563" wp14:editId="596735CA">
            <wp:extent cx="6419850" cy="6257925"/>
            <wp:effectExtent l="0" t="0" r="0" b="9525"/>
            <wp:docPr id="1" name="Рисунок 260" descr="https://api.docs.cntd.ru/img/43/88/69/60/0/a6cd9217-d079-45a3-9154-4d6caa997f4e/P00CA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" descr="https://api.docs.cntd.ru/img/43/88/69/60/0/a6cd9217-d079-45a3-9154-4d6caa997f4e/P00CA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AA450" w14:textId="77777777" w:rsidR="004636C3" w:rsidRPr="004636C3" w:rsidRDefault="004636C3" w:rsidP="004636C3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0D6E8B46" w14:textId="77777777" w:rsidR="004636C3" w:rsidRPr="004636C3" w:rsidRDefault="004636C3" w:rsidP="004636C3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636C3">
        <w:rPr>
          <w:rFonts w:ascii="Arial" w:eastAsia="Times New Roman" w:hAnsi="Arial" w:cs="Arial"/>
          <w:b/>
          <w:bCs/>
          <w:sz w:val="24"/>
          <w:szCs w:val="24"/>
        </w:rPr>
        <w:t>Приложение 2</w:t>
      </w:r>
      <w:r w:rsidRPr="004636C3">
        <w:rPr>
          <w:rFonts w:ascii="Arial" w:eastAsia="Times New Roman" w:hAnsi="Arial" w:cs="Arial"/>
          <w:b/>
          <w:bCs/>
          <w:sz w:val="24"/>
          <w:szCs w:val="24"/>
        </w:rPr>
        <w:br/>
        <w:t>к Положению</w:t>
      </w:r>
    </w:p>
    <w:p w14:paraId="64E1B9B8" w14:textId="77777777" w:rsidR="004636C3" w:rsidRPr="004636C3" w:rsidRDefault="004636C3" w:rsidP="004636C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координат поворотных точек границ памятника природы "Заводь Черная и оз. Чистое"</w:t>
      </w:r>
    </w:p>
    <w:p w14:paraId="429EB803" w14:textId="77777777" w:rsidR="004636C3" w:rsidRPr="004636C3" w:rsidRDefault="004636C3" w:rsidP="004636C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Ярославской области от 07.02.2019 N 62-п)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3667"/>
        <w:gridCol w:w="3668"/>
      </w:tblGrid>
      <w:tr w:rsidR="004636C3" w:rsidRPr="004636C3" w14:paraId="037E6B89" w14:textId="77777777" w:rsidTr="004636C3">
        <w:trPr>
          <w:trHeight w:val="15"/>
        </w:trPr>
        <w:tc>
          <w:tcPr>
            <w:tcW w:w="2033" w:type="dxa"/>
            <w:hideMark/>
          </w:tcPr>
          <w:p w14:paraId="5E0621B5" w14:textId="77777777" w:rsidR="004636C3" w:rsidRPr="004636C3" w:rsidRDefault="004636C3" w:rsidP="004636C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696" w:type="dxa"/>
            <w:hideMark/>
          </w:tcPr>
          <w:p w14:paraId="2C47F5B2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5FA97871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636C3" w:rsidRPr="004636C3" w14:paraId="0397BCD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0A2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B05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&lt;*&gt;</w:t>
            </w:r>
          </w:p>
        </w:tc>
      </w:tr>
      <w:tr w:rsidR="004636C3" w:rsidRPr="004636C3" w14:paraId="3BE66731" w14:textId="77777777" w:rsidTr="004636C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49B3C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434C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A547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636C3" w:rsidRPr="004636C3" w14:paraId="3BE8BBC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8B4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2F4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9A70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36C3" w:rsidRPr="004636C3" w14:paraId="3F83ECB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7FEF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C68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386324,36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6706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2189989,26</w:t>
            </w:r>
          </w:p>
        </w:tc>
      </w:tr>
      <w:tr w:rsidR="004636C3" w:rsidRPr="004636C3" w14:paraId="4518B17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C667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E27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386317,50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8CA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2189990,34</w:t>
            </w:r>
          </w:p>
        </w:tc>
      </w:tr>
      <w:tr w:rsidR="004636C3" w:rsidRPr="004636C3" w14:paraId="3AABAC2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522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B58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386282,47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BA0F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2189997,92</w:t>
            </w:r>
          </w:p>
        </w:tc>
      </w:tr>
      <w:tr w:rsidR="004636C3" w:rsidRPr="004636C3" w14:paraId="511B42A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2E6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833C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386271,22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37E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2190001,50</w:t>
            </w:r>
          </w:p>
        </w:tc>
      </w:tr>
      <w:tr w:rsidR="004636C3" w:rsidRPr="004636C3" w14:paraId="30194264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E14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334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386243,74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511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2190010,24</w:t>
            </w:r>
          </w:p>
        </w:tc>
      </w:tr>
      <w:tr w:rsidR="004636C3" w:rsidRPr="004636C3" w14:paraId="2EAB032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B80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3CF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386245,80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F8CD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2190017,98</w:t>
            </w:r>
          </w:p>
        </w:tc>
      </w:tr>
      <w:tr w:rsidR="004636C3" w:rsidRPr="004636C3" w14:paraId="3AAB04B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4A9F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18F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386250,25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B9AB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2190053,92</w:t>
            </w:r>
          </w:p>
        </w:tc>
      </w:tr>
      <w:tr w:rsidR="004636C3" w:rsidRPr="004636C3" w14:paraId="7622A26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EC9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509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386281,27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7897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2190135,64</w:t>
            </w:r>
          </w:p>
        </w:tc>
      </w:tr>
      <w:tr w:rsidR="004636C3" w:rsidRPr="004636C3" w14:paraId="2A004F2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D3E6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FDE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386267,19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F91F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2190134,01</w:t>
            </w:r>
          </w:p>
        </w:tc>
      </w:tr>
      <w:tr w:rsidR="004636C3" w:rsidRPr="004636C3" w14:paraId="7694B62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815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849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386236,01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9148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2190138,69</w:t>
            </w:r>
          </w:p>
        </w:tc>
      </w:tr>
      <w:tr w:rsidR="004636C3" w:rsidRPr="004636C3" w14:paraId="642E5B8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C40A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9C5F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386223,82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CF5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2190150,57</w:t>
            </w:r>
          </w:p>
        </w:tc>
      </w:tr>
      <w:tr w:rsidR="004636C3" w:rsidRPr="004636C3" w14:paraId="0B8429F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A2DD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DB59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386223,52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96C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2190057,17</w:t>
            </w:r>
          </w:p>
        </w:tc>
      </w:tr>
      <w:tr w:rsidR="004636C3" w:rsidRPr="004636C3" w14:paraId="2C2CB3B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6C4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E7C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385889,59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9FDD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2189820,54</w:t>
            </w:r>
          </w:p>
        </w:tc>
      </w:tr>
      <w:tr w:rsidR="004636C3" w:rsidRPr="004636C3" w14:paraId="42CE2836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68A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7454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385841,16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8C65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2189844,99</w:t>
            </w:r>
          </w:p>
        </w:tc>
      </w:tr>
      <w:tr w:rsidR="004636C3" w:rsidRPr="004636C3" w14:paraId="7484A95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97E5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323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385833,36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F9D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2190041,20</w:t>
            </w:r>
          </w:p>
        </w:tc>
      </w:tr>
      <w:tr w:rsidR="004636C3" w:rsidRPr="004636C3" w14:paraId="6ABA688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1283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106C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385830,98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9B4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2190189,09</w:t>
            </w:r>
          </w:p>
        </w:tc>
      </w:tr>
      <w:tr w:rsidR="004636C3" w:rsidRPr="004636C3" w14:paraId="690697F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E14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8342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385819,54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3BD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2190193,47</w:t>
            </w:r>
          </w:p>
        </w:tc>
      </w:tr>
      <w:tr w:rsidR="004636C3" w:rsidRPr="004636C3" w14:paraId="47B0E46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133F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3D5B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385799,59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A836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2190196,22</w:t>
            </w:r>
          </w:p>
        </w:tc>
      </w:tr>
      <w:tr w:rsidR="004636C3" w:rsidRPr="004636C3" w14:paraId="28CDE3B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54A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67F1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385746,17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5ECE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2190201,68</w:t>
            </w:r>
          </w:p>
        </w:tc>
      </w:tr>
      <w:tr w:rsidR="004636C3" w:rsidRPr="004636C3" w14:paraId="49BFFFF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754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DA6F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385731,47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35E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2190204,08</w:t>
            </w:r>
          </w:p>
        </w:tc>
      </w:tr>
      <w:tr w:rsidR="004636C3" w:rsidRPr="004636C3" w14:paraId="3B4F6BA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A814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ECB5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385729,73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080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2190208,35</w:t>
            </w:r>
          </w:p>
        </w:tc>
      </w:tr>
      <w:tr w:rsidR="004636C3" w:rsidRPr="004636C3" w14:paraId="35B34A5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C1B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C5E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385729,53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9E85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2190216,89</w:t>
            </w:r>
          </w:p>
        </w:tc>
      </w:tr>
      <w:tr w:rsidR="004636C3" w:rsidRPr="004636C3" w14:paraId="103040C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6D0C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53E5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385734,61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5385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2190232,77</w:t>
            </w:r>
          </w:p>
        </w:tc>
      </w:tr>
      <w:tr w:rsidR="004636C3" w:rsidRPr="004636C3" w14:paraId="7E851BD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2930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E260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385751,67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5381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2190277,91</w:t>
            </w:r>
          </w:p>
        </w:tc>
      </w:tr>
      <w:tr w:rsidR="004636C3" w:rsidRPr="004636C3" w14:paraId="3CD129B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94F3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0914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385759,09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20F4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2190293,67</w:t>
            </w:r>
          </w:p>
        </w:tc>
      </w:tr>
      <w:tr w:rsidR="004636C3" w:rsidRPr="004636C3" w14:paraId="2B075056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A60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26A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385787,72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A32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2190321,43</w:t>
            </w:r>
          </w:p>
        </w:tc>
      </w:tr>
      <w:tr w:rsidR="004636C3" w:rsidRPr="004636C3" w14:paraId="14F91996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1B13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8206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385819,32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0340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2190352,90</w:t>
            </w:r>
          </w:p>
        </w:tc>
      </w:tr>
      <w:tr w:rsidR="004636C3" w:rsidRPr="004636C3" w14:paraId="643833B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3A9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044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385828,04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E5D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2190361,92</w:t>
            </w:r>
          </w:p>
        </w:tc>
      </w:tr>
      <w:tr w:rsidR="004636C3" w:rsidRPr="004636C3" w14:paraId="5AE78C5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589D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CF1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385831,42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012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2190370,05</w:t>
            </w:r>
          </w:p>
        </w:tc>
      </w:tr>
      <w:tr w:rsidR="004636C3" w:rsidRPr="004636C3" w14:paraId="3060E37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990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D28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385832,04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39D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2190376,29</w:t>
            </w:r>
          </w:p>
        </w:tc>
      </w:tr>
      <w:tr w:rsidR="004636C3" w:rsidRPr="004636C3" w14:paraId="7E6B745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788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FDB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385833,47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C03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2190380,48</w:t>
            </w:r>
          </w:p>
        </w:tc>
      </w:tr>
      <w:tr w:rsidR="004636C3" w:rsidRPr="004636C3" w14:paraId="6A6ABAC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36C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206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385839,81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DA3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2190390,41</w:t>
            </w:r>
          </w:p>
        </w:tc>
      </w:tr>
      <w:tr w:rsidR="004636C3" w:rsidRPr="004636C3" w14:paraId="2382B99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8BF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E4FE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385842,98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2E7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2190399,82</w:t>
            </w:r>
          </w:p>
        </w:tc>
      </w:tr>
      <w:tr w:rsidR="004636C3" w:rsidRPr="004636C3" w14:paraId="2468089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6A35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4C6A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385847,48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6A9A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2190414,46</w:t>
            </w:r>
          </w:p>
        </w:tc>
      </w:tr>
      <w:tr w:rsidR="004636C3" w:rsidRPr="004636C3" w14:paraId="72EA10B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8D2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6353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385850,93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F72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2190426,89</w:t>
            </w:r>
          </w:p>
        </w:tc>
      </w:tr>
      <w:tr w:rsidR="004636C3" w:rsidRPr="004636C3" w14:paraId="0B53788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F56B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044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385863,24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B29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2190450,42</w:t>
            </w:r>
          </w:p>
        </w:tc>
      </w:tr>
      <w:tr w:rsidR="004636C3" w:rsidRPr="004636C3" w14:paraId="5A3C9C1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FB8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83DE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385871,88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B111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2190466,22</w:t>
            </w:r>
          </w:p>
        </w:tc>
      </w:tr>
      <w:tr w:rsidR="004636C3" w:rsidRPr="004636C3" w14:paraId="2AE73CF6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C0EC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5AB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385870,85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3DCB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2190474,30</w:t>
            </w:r>
          </w:p>
        </w:tc>
      </w:tr>
      <w:tr w:rsidR="004636C3" w:rsidRPr="004636C3" w14:paraId="7CCAD80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731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55B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385867,45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BC3F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2190483,17</w:t>
            </w:r>
          </w:p>
        </w:tc>
      </w:tr>
      <w:tr w:rsidR="004636C3" w:rsidRPr="004636C3" w14:paraId="5D82CB6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DFB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9082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385857,67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D0F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2190497,95</w:t>
            </w:r>
          </w:p>
        </w:tc>
      </w:tr>
      <w:tr w:rsidR="004636C3" w:rsidRPr="004636C3" w14:paraId="07C5AAD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29C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D3D9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385857,79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1AD6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2190500,05</w:t>
            </w:r>
          </w:p>
        </w:tc>
      </w:tr>
      <w:tr w:rsidR="004636C3" w:rsidRPr="004636C3" w14:paraId="04A1D28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1DC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D6F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385861,51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13A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2190510,09</w:t>
            </w:r>
          </w:p>
        </w:tc>
      </w:tr>
      <w:tr w:rsidR="004636C3" w:rsidRPr="004636C3" w14:paraId="4052D4E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4AF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5E4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385858,60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143C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2190512,60</w:t>
            </w:r>
          </w:p>
        </w:tc>
      </w:tr>
      <w:tr w:rsidR="004636C3" w:rsidRPr="004636C3" w14:paraId="4A4B74D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F96F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02A4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385851,40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37CE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2190516,16</w:t>
            </w:r>
          </w:p>
        </w:tc>
      </w:tr>
      <w:tr w:rsidR="004636C3" w:rsidRPr="004636C3" w14:paraId="0C3683A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74E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6E9F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385840,16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060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2190520,19</w:t>
            </w:r>
          </w:p>
        </w:tc>
      </w:tr>
      <w:tr w:rsidR="004636C3" w:rsidRPr="004636C3" w14:paraId="3AEFAFA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5653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277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385835,12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B6E9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2190524,87</w:t>
            </w:r>
          </w:p>
        </w:tc>
      </w:tr>
      <w:tr w:rsidR="004636C3" w:rsidRPr="004636C3" w14:paraId="043347E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E7C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4B2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385831,10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2E4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2190536,75</w:t>
            </w:r>
          </w:p>
        </w:tc>
      </w:tr>
      <w:tr w:rsidR="004636C3" w:rsidRPr="004636C3" w14:paraId="1061F51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A766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650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385831,17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D2FD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2190545,31</w:t>
            </w:r>
          </w:p>
        </w:tc>
      </w:tr>
      <w:tr w:rsidR="004636C3" w:rsidRPr="004636C3" w14:paraId="4A21ED56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4825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4D2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385833,69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579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2190549,92</w:t>
            </w:r>
          </w:p>
        </w:tc>
      </w:tr>
      <w:tr w:rsidR="004636C3" w:rsidRPr="004636C3" w14:paraId="3886DAF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EB2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B70F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385838,51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95FA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2190553,73</w:t>
            </w:r>
          </w:p>
        </w:tc>
      </w:tr>
      <w:tr w:rsidR="004636C3" w:rsidRPr="004636C3" w14:paraId="77B557B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BEF9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3E30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385844,79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559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2190558,45</w:t>
            </w:r>
          </w:p>
        </w:tc>
      </w:tr>
      <w:tr w:rsidR="004636C3" w:rsidRPr="004636C3" w14:paraId="6182B35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343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6098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385846,70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5B3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2190562,05</w:t>
            </w:r>
          </w:p>
        </w:tc>
      </w:tr>
      <w:tr w:rsidR="004636C3" w:rsidRPr="004636C3" w14:paraId="0E15129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77F4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A83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385845,47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453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2190565,42</w:t>
            </w:r>
          </w:p>
        </w:tc>
      </w:tr>
      <w:tr w:rsidR="004636C3" w:rsidRPr="004636C3" w14:paraId="36B6EF6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3E7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2EA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385845,69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905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2190571,83</w:t>
            </w:r>
          </w:p>
        </w:tc>
      </w:tr>
      <w:tr w:rsidR="004636C3" w:rsidRPr="004636C3" w14:paraId="565C49B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638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86A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385846,82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D4B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2190575,20</w:t>
            </w:r>
          </w:p>
        </w:tc>
      </w:tr>
      <w:tr w:rsidR="004636C3" w:rsidRPr="004636C3" w14:paraId="31CD3EB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FE7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222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385849,51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3D9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2190576,44</w:t>
            </w:r>
          </w:p>
        </w:tc>
      </w:tr>
      <w:tr w:rsidR="004636C3" w:rsidRPr="004636C3" w14:paraId="1E65839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AE3A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E90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385861,53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42CB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2190578,23</w:t>
            </w:r>
          </w:p>
        </w:tc>
      </w:tr>
      <w:tr w:rsidR="004636C3" w:rsidRPr="004636C3" w14:paraId="7034DFE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6EAE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D46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385870,07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FCA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2190581,61</w:t>
            </w:r>
          </w:p>
        </w:tc>
      </w:tr>
      <w:tr w:rsidR="004636C3" w:rsidRPr="004636C3" w14:paraId="60502D6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E41B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CCFA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385890,45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BA9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2190589,32</w:t>
            </w:r>
          </w:p>
        </w:tc>
      </w:tr>
      <w:tr w:rsidR="004636C3" w:rsidRPr="004636C3" w14:paraId="4A1470A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AF2B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EC4C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385895,08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EEB4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2190592,12</w:t>
            </w:r>
          </w:p>
        </w:tc>
      </w:tr>
      <w:tr w:rsidR="004636C3" w:rsidRPr="004636C3" w14:paraId="4605524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DEE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D559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385900,36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AA69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2190599,56</w:t>
            </w:r>
          </w:p>
        </w:tc>
      </w:tr>
      <w:tr w:rsidR="004636C3" w:rsidRPr="004636C3" w14:paraId="58A7DB3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72B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5DF4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385899,64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2A09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2190602,44</w:t>
            </w:r>
          </w:p>
        </w:tc>
      </w:tr>
      <w:tr w:rsidR="004636C3" w:rsidRPr="004636C3" w14:paraId="1A9B90C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60F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2907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385896,52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E0FA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2190604,12</w:t>
            </w:r>
          </w:p>
        </w:tc>
      </w:tr>
      <w:tr w:rsidR="004636C3" w:rsidRPr="004636C3" w14:paraId="6A3945D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ECA2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526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385883,17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1CE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2190609,72</w:t>
            </w:r>
          </w:p>
        </w:tc>
      </w:tr>
      <w:tr w:rsidR="004636C3" w:rsidRPr="004636C3" w14:paraId="2247ECB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5D3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113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385881,73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E705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2190612,44</w:t>
            </w:r>
          </w:p>
        </w:tc>
      </w:tr>
      <w:tr w:rsidR="004636C3" w:rsidRPr="004636C3" w14:paraId="0C37B0C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18DD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B24A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385881,33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19A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2190616,52</w:t>
            </w:r>
          </w:p>
        </w:tc>
      </w:tr>
      <w:tr w:rsidR="004636C3" w:rsidRPr="004636C3" w14:paraId="0B506AF4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4AAB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F6B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385883,09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81D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2190620,76</w:t>
            </w:r>
          </w:p>
        </w:tc>
      </w:tr>
      <w:tr w:rsidR="004636C3" w:rsidRPr="004636C3" w14:paraId="66CA13F4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3D58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463E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385889,20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75E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2190627,93</w:t>
            </w:r>
          </w:p>
        </w:tc>
      </w:tr>
      <w:tr w:rsidR="004636C3" w:rsidRPr="004636C3" w14:paraId="5D9FD606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6D3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3D8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385889,51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60F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2190633,11</w:t>
            </w:r>
          </w:p>
        </w:tc>
      </w:tr>
      <w:tr w:rsidR="004636C3" w:rsidRPr="004636C3" w14:paraId="08B85F74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297C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2B0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385890,79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C7A3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2190637,17</w:t>
            </w:r>
          </w:p>
        </w:tc>
      </w:tr>
      <w:tr w:rsidR="004636C3" w:rsidRPr="004636C3" w14:paraId="20F86C5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29AB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6337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385893,34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09BD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2190640,04</w:t>
            </w:r>
          </w:p>
        </w:tc>
      </w:tr>
      <w:tr w:rsidR="004636C3" w:rsidRPr="004636C3" w14:paraId="41EC1DF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2080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A98A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385897,64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542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2190641,55</w:t>
            </w:r>
          </w:p>
        </w:tc>
      </w:tr>
      <w:tr w:rsidR="004636C3" w:rsidRPr="004636C3" w14:paraId="2411C74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6061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674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385912,77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1C5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2190642,03</w:t>
            </w:r>
          </w:p>
        </w:tc>
      </w:tr>
      <w:tr w:rsidR="004636C3" w:rsidRPr="004636C3" w14:paraId="3F7FA06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36A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82A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385919,14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E59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2190647,14</w:t>
            </w:r>
          </w:p>
        </w:tc>
      </w:tr>
      <w:tr w:rsidR="004636C3" w:rsidRPr="004636C3" w14:paraId="619C3BC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4AA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55A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385922,96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22D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2190655,57</w:t>
            </w:r>
          </w:p>
        </w:tc>
      </w:tr>
      <w:tr w:rsidR="004636C3" w:rsidRPr="004636C3" w14:paraId="1F664FC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618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D112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385922,96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78C8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2190664,08</w:t>
            </w:r>
          </w:p>
        </w:tc>
      </w:tr>
      <w:tr w:rsidR="004636C3" w:rsidRPr="004636C3" w14:paraId="39F548F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FC43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71E8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385921,97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C571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2190667,41</w:t>
            </w:r>
          </w:p>
        </w:tc>
      </w:tr>
      <w:tr w:rsidR="004636C3" w:rsidRPr="004636C3" w14:paraId="626A613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C4BF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640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385926,51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235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2190672,43</w:t>
            </w:r>
          </w:p>
        </w:tc>
      </w:tr>
      <w:tr w:rsidR="004636C3" w:rsidRPr="004636C3" w14:paraId="4CBD85D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FBBE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7F5E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385945,85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F4E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2190678,83</w:t>
            </w:r>
          </w:p>
        </w:tc>
      </w:tr>
      <w:tr w:rsidR="004636C3" w:rsidRPr="004636C3" w14:paraId="0FCA489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4FC0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5476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385977,99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F58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2190684,96</w:t>
            </w:r>
          </w:p>
        </w:tc>
      </w:tr>
      <w:tr w:rsidR="004636C3" w:rsidRPr="004636C3" w14:paraId="26ADFB2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332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38E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385987,08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8CD7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2190685,33</w:t>
            </w:r>
          </w:p>
        </w:tc>
      </w:tr>
      <w:tr w:rsidR="004636C3" w:rsidRPr="004636C3" w14:paraId="6E83896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9139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1241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385995,81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E5B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2190684,10</w:t>
            </w:r>
          </w:p>
        </w:tc>
      </w:tr>
      <w:tr w:rsidR="004636C3" w:rsidRPr="004636C3" w14:paraId="2D9BE07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A174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75F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386002,35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700E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2190678,81</w:t>
            </w:r>
          </w:p>
        </w:tc>
      </w:tr>
      <w:tr w:rsidR="004636C3" w:rsidRPr="004636C3" w14:paraId="32BD64A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F0A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EBB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386010,18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9BC6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2190666,21</w:t>
            </w:r>
          </w:p>
        </w:tc>
      </w:tr>
      <w:tr w:rsidR="004636C3" w:rsidRPr="004636C3" w14:paraId="742AE75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619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E7CF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386023,54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C5EB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2190646,39</w:t>
            </w:r>
          </w:p>
        </w:tc>
      </w:tr>
      <w:tr w:rsidR="004636C3" w:rsidRPr="004636C3" w14:paraId="6103D9A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A432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033A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386030,61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B1FE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2190640,09</w:t>
            </w:r>
          </w:p>
        </w:tc>
      </w:tr>
      <w:tr w:rsidR="004636C3" w:rsidRPr="004636C3" w14:paraId="6BF0810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0C0F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6B40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386039,20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EEF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2190637,01</w:t>
            </w:r>
          </w:p>
        </w:tc>
      </w:tr>
      <w:tr w:rsidR="004636C3" w:rsidRPr="004636C3" w14:paraId="020D59C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3AB3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C083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386052,10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F86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2190636,40</w:t>
            </w:r>
          </w:p>
        </w:tc>
      </w:tr>
      <w:tr w:rsidR="004636C3" w:rsidRPr="004636C3" w14:paraId="15409AF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7F9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46A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386064,49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2749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2190639,45</w:t>
            </w:r>
          </w:p>
        </w:tc>
      </w:tr>
      <w:tr w:rsidR="004636C3" w:rsidRPr="004636C3" w14:paraId="1ECF176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650E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467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386073,82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3FC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2190644,62</w:t>
            </w:r>
          </w:p>
        </w:tc>
      </w:tr>
      <w:tr w:rsidR="004636C3" w:rsidRPr="004636C3" w14:paraId="2740C41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91E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2F6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386096,31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4BE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2190660,98</w:t>
            </w:r>
          </w:p>
        </w:tc>
      </w:tr>
      <w:tr w:rsidR="004636C3" w:rsidRPr="004636C3" w14:paraId="29C364A6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850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2815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386101,16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9CC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2190669,86</w:t>
            </w:r>
          </w:p>
        </w:tc>
      </w:tr>
      <w:tr w:rsidR="004636C3" w:rsidRPr="004636C3" w14:paraId="700A0F7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8EC9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AD0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386087,46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A9E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2190759,70</w:t>
            </w:r>
          </w:p>
        </w:tc>
      </w:tr>
      <w:tr w:rsidR="004636C3" w:rsidRPr="004636C3" w14:paraId="7F3E205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D89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3A2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386087,56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EACF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2190798,12</w:t>
            </w:r>
          </w:p>
        </w:tc>
      </w:tr>
      <w:tr w:rsidR="004636C3" w:rsidRPr="004636C3" w14:paraId="2839D54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AEA8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3BD1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386087,99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08B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2190799,56</w:t>
            </w:r>
          </w:p>
        </w:tc>
      </w:tr>
      <w:tr w:rsidR="004636C3" w:rsidRPr="004636C3" w14:paraId="414FAB4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8EB1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00F2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386089,31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025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2190801,87</w:t>
            </w:r>
          </w:p>
        </w:tc>
      </w:tr>
      <w:tr w:rsidR="004636C3" w:rsidRPr="004636C3" w14:paraId="4B1EAE2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A921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276C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386090,63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2CF7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2190803,74</w:t>
            </w:r>
          </w:p>
        </w:tc>
      </w:tr>
      <w:tr w:rsidR="004636C3" w:rsidRPr="004636C3" w14:paraId="7C65A66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CBDE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F152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386095,36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1E5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2190810,00</w:t>
            </w:r>
          </w:p>
        </w:tc>
      </w:tr>
      <w:tr w:rsidR="004636C3" w:rsidRPr="004636C3" w14:paraId="1C00FFD4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DCEB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FB10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386099,80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00A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2190814,05</w:t>
            </w:r>
          </w:p>
        </w:tc>
      </w:tr>
      <w:tr w:rsidR="004636C3" w:rsidRPr="004636C3" w14:paraId="2B426EF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36D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BB33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386112,13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22F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2190833,76</w:t>
            </w:r>
          </w:p>
        </w:tc>
      </w:tr>
      <w:tr w:rsidR="004636C3" w:rsidRPr="004636C3" w14:paraId="234D209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6EE2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A5B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386122,47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E74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2190851,16</w:t>
            </w:r>
          </w:p>
        </w:tc>
      </w:tr>
      <w:tr w:rsidR="004636C3" w:rsidRPr="004636C3" w14:paraId="558043D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C30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C7A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386128,97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4F88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2190860,19</w:t>
            </w:r>
          </w:p>
        </w:tc>
      </w:tr>
      <w:tr w:rsidR="004636C3" w:rsidRPr="004636C3" w14:paraId="3A92FC0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6A4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59B4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386157,39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20EE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2190894,55</w:t>
            </w:r>
          </w:p>
        </w:tc>
      </w:tr>
      <w:tr w:rsidR="004636C3" w:rsidRPr="004636C3" w14:paraId="4F19773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C5EC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CF34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386164,46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CBAD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2190906,16</w:t>
            </w:r>
          </w:p>
        </w:tc>
      </w:tr>
      <w:tr w:rsidR="004636C3" w:rsidRPr="004636C3" w14:paraId="486CF1D6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5FE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638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386182,19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FB2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2190931,15</w:t>
            </w:r>
          </w:p>
        </w:tc>
      </w:tr>
      <w:tr w:rsidR="004636C3" w:rsidRPr="004636C3" w14:paraId="269FBDB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6784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3E5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386183,41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934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2190933,22</w:t>
            </w:r>
          </w:p>
        </w:tc>
      </w:tr>
      <w:tr w:rsidR="004636C3" w:rsidRPr="004636C3" w14:paraId="2D6F58F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D55D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3F75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386183,88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DE2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2190936,77</w:t>
            </w:r>
          </w:p>
        </w:tc>
      </w:tr>
      <w:tr w:rsidR="004636C3" w:rsidRPr="004636C3" w14:paraId="1677BA9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3BAF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77B8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386183,61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ACAE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2190941,08</w:t>
            </w:r>
          </w:p>
        </w:tc>
      </w:tr>
      <w:tr w:rsidR="004636C3" w:rsidRPr="004636C3" w14:paraId="45B5D67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F150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121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386182,50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D3CE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2190944,29</w:t>
            </w:r>
          </w:p>
        </w:tc>
      </w:tr>
      <w:tr w:rsidR="004636C3" w:rsidRPr="004636C3" w14:paraId="21FEFE8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57D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7BB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386181,09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06B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2190946,77</w:t>
            </w:r>
          </w:p>
        </w:tc>
      </w:tr>
      <w:tr w:rsidR="004636C3" w:rsidRPr="004636C3" w14:paraId="5944C39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78AC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2F2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386178,26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127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2190949,25</w:t>
            </w:r>
          </w:p>
        </w:tc>
      </w:tr>
      <w:tr w:rsidR="004636C3" w:rsidRPr="004636C3" w14:paraId="1DE701C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03F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6117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386172,80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82B0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2190952,05</w:t>
            </w:r>
          </w:p>
        </w:tc>
      </w:tr>
      <w:tr w:rsidR="004636C3" w:rsidRPr="004636C3" w14:paraId="46FD55C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D355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48D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386167,70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7427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2190953,72</w:t>
            </w:r>
          </w:p>
        </w:tc>
      </w:tr>
      <w:tr w:rsidR="004636C3" w:rsidRPr="004636C3" w14:paraId="350CF1F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790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9F9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386161,11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378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2190954,22</w:t>
            </w:r>
          </w:p>
        </w:tc>
      </w:tr>
      <w:tr w:rsidR="004636C3" w:rsidRPr="004636C3" w14:paraId="045B5C7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A7C9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ACF7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386147,90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4EC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2190949,94</w:t>
            </w:r>
          </w:p>
        </w:tc>
      </w:tr>
      <w:tr w:rsidR="004636C3" w:rsidRPr="004636C3" w14:paraId="7A69A59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721F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EC75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386144,73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125F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2190950,87</w:t>
            </w:r>
          </w:p>
        </w:tc>
      </w:tr>
      <w:tr w:rsidR="004636C3" w:rsidRPr="004636C3" w14:paraId="2D7882B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30C5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D482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386140,67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3B1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2190955,78</w:t>
            </w:r>
          </w:p>
        </w:tc>
      </w:tr>
      <w:tr w:rsidR="004636C3" w:rsidRPr="004636C3" w14:paraId="7CBC034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E05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8F9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386138,79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BAB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2190964,50</w:t>
            </w:r>
          </w:p>
        </w:tc>
      </w:tr>
      <w:tr w:rsidR="004636C3" w:rsidRPr="004636C3" w14:paraId="5B6072E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7074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ED6B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386138,36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96A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2190968,35</w:t>
            </w:r>
          </w:p>
        </w:tc>
      </w:tr>
      <w:tr w:rsidR="004636C3" w:rsidRPr="004636C3" w14:paraId="4C2C993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44FB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33D3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386138,31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FDB4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2190973,71</w:t>
            </w:r>
          </w:p>
        </w:tc>
      </w:tr>
      <w:tr w:rsidR="004636C3" w:rsidRPr="004636C3" w14:paraId="314A0D3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E01E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0CF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386138,88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C72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2190975,48</w:t>
            </w:r>
          </w:p>
        </w:tc>
      </w:tr>
      <w:tr w:rsidR="004636C3" w:rsidRPr="004636C3" w14:paraId="0B7D6E8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EB7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05D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386144,87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2687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2190978,47</w:t>
            </w:r>
          </w:p>
        </w:tc>
      </w:tr>
      <w:tr w:rsidR="004636C3" w:rsidRPr="004636C3" w14:paraId="727809E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640C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E0B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386152,64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5BE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2190979,00</w:t>
            </w:r>
          </w:p>
        </w:tc>
      </w:tr>
      <w:tr w:rsidR="004636C3" w:rsidRPr="004636C3" w14:paraId="557471E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EFE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51C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386167,15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F9F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2190976,74</w:t>
            </w:r>
          </w:p>
        </w:tc>
      </w:tr>
      <w:tr w:rsidR="004636C3" w:rsidRPr="004636C3" w14:paraId="606DCA1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2CB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8763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386177,32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B620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2190974,08</w:t>
            </w:r>
          </w:p>
        </w:tc>
      </w:tr>
      <w:tr w:rsidR="004636C3" w:rsidRPr="004636C3" w14:paraId="5A491428" w14:textId="77777777" w:rsidTr="004636C3">
        <w:trPr>
          <w:trHeight w:val="15"/>
        </w:trPr>
        <w:tc>
          <w:tcPr>
            <w:tcW w:w="2033" w:type="dxa"/>
            <w:hideMark/>
          </w:tcPr>
          <w:p w14:paraId="6EEDC83D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696" w:type="dxa"/>
            <w:hideMark/>
          </w:tcPr>
          <w:p w14:paraId="3327B2BD" w14:textId="77777777" w:rsidR="004636C3" w:rsidRPr="004636C3" w:rsidRDefault="004636C3" w:rsidP="004636C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1500C9C4" w14:textId="77777777" w:rsidR="004636C3" w:rsidRPr="004636C3" w:rsidRDefault="004636C3" w:rsidP="004636C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636C3" w:rsidRPr="004636C3" w14:paraId="23C01B6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25F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29A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386186,89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E87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2190970,96</w:t>
            </w:r>
          </w:p>
        </w:tc>
      </w:tr>
      <w:tr w:rsidR="004636C3" w:rsidRPr="004636C3" w14:paraId="2F09376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6BF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3D3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386191,17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25A9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2190968,45</w:t>
            </w:r>
          </w:p>
        </w:tc>
      </w:tr>
      <w:tr w:rsidR="004636C3" w:rsidRPr="004636C3" w14:paraId="79DC0BE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61C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8D09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386199,22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7733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2190961,21</w:t>
            </w:r>
          </w:p>
        </w:tc>
      </w:tr>
      <w:tr w:rsidR="004636C3" w:rsidRPr="004636C3" w14:paraId="1CF62A4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621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8BF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386207,85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73FC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2190950,46</w:t>
            </w:r>
          </w:p>
        </w:tc>
      </w:tr>
      <w:tr w:rsidR="004636C3" w:rsidRPr="004636C3" w14:paraId="3D6567D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D69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413F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386212,41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2F9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2190943,89</w:t>
            </w:r>
          </w:p>
        </w:tc>
      </w:tr>
      <w:tr w:rsidR="004636C3" w:rsidRPr="004636C3" w14:paraId="529F963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C5ED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4F5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386215,38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10E5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2190937,79</w:t>
            </w:r>
          </w:p>
        </w:tc>
      </w:tr>
      <w:tr w:rsidR="004636C3" w:rsidRPr="004636C3" w14:paraId="41B1F63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3875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AEA2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386220,30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55E5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2190925,39</w:t>
            </w:r>
          </w:p>
        </w:tc>
      </w:tr>
      <w:tr w:rsidR="004636C3" w:rsidRPr="004636C3" w14:paraId="654C58C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F936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737E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386222,10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7B9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2190917,97</w:t>
            </w:r>
          </w:p>
        </w:tc>
      </w:tr>
      <w:tr w:rsidR="004636C3" w:rsidRPr="004636C3" w14:paraId="6FB0764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74BE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7C7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386224,57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EA6C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2190896,55</w:t>
            </w:r>
          </w:p>
        </w:tc>
      </w:tr>
      <w:tr w:rsidR="004636C3" w:rsidRPr="004636C3" w14:paraId="54785CC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59FA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0C2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386227,16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092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2190885,25</w:t>
            </w:r>
          </w:p>
        </w:tc>
      </w:tr>
      <w:tr w:rsidR="004636C3" w:rsidRPr="004636C3" w14:paraId="0AB467F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238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B47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386227,83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CDD5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2190879,07</w:t>
            </w:r>
          </w:p>
        </w:tc>
      </w:tr>
      <w:tr w:rsidR="004636C3" w:rsidRPr="004636C3" w14:paraId="616A70C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3C6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099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386227,18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1EAD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2190874,56</w:t>
            </w:r>
          </w:p>
        </w:tc>
      </w:tr>
      <w:tr w:rsidR="004636C3" w:rsidRPr="004636C3" w14:paraId="3F0EA00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4564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110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386227,76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FCE0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2190872,35</w:t>
            </w:r>
          </w:p>
        </w:tc>
      </w:tr>
      <w:tr w:rsidR="004636C3" w:rsidRPr="004636C3" w14:paraId="1BDFDB5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E181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E10C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386231,64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880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2190862,87</w:t>
            </w:r>
          </w:p>
        </w:tc>
      </w:tr>
      <w:tr w:rsidR="004636C3" w:rsidRPr="004636C3" w14:paraId="10D81B1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F7DC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983A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386232,90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C6C6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2190859,31</w:t>
            </w:r>
          </w:p>
        </w:tc>
      </w:tr>
      <w:tr w:rsidR="004636C3" w:rsidRPr="004636C3" w14:paraId="58B8399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03F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72D0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386240,25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6FB6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2190832,89</w:t>
            </w:r>
          </w:p>
        </w:tc>
      </w:tr>
      <w:tr w:rsidR="004636C3" w:rsidRPr="004636C3" w14:paraId="05BA8E9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7FF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E09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386243,88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700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2190819,81</w:t>
            </w:r>
          </w:p>
        </w:tc>
      </w:tr>
      <w:tr w:rsidR="004636C3" w:rsidRPr="004636C3" w14:paraId="5C130454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0CB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F53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386249,16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266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2190808,09</w:t>
            </w:r>
          </w:p>
        </w:tc>
      </w:tr>
      <w:tr w:rsidR="004636C3" w:rsidRPr="004636C3" w14:paraId="3AE6FD4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9F78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27A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386253,10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EEB5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2190799,95</w:t>
            </w:r>
          </w:p>
        </w:tc>
      </w:tr>
      <w:tr w:rsidR="004636C3" w:rsidRPr="004636C3" w14:paraId="1434EA3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B87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194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386268,44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6CA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2190778,17</w:t>
            </w:r>
          </w:p>
        </w:tc>
      </w:tr>
      <w:tr w:rsidR="004636C3" w:rsidRPr="004636C3" w14:paraId="2A3D36C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8F5E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56D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386285,35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556B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2190761,57</w:t>
            </w:r>
          </w:p>
        </w:tc>
      </w:tr>
      <w:tr w:rsidR="004636C3" w:rsidRPr="004636C3" w14:paraId="04CD449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1B6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442D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386287,48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243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2190759,53</w:t>
            </w:r>
          </w:p>
        </w:tc>
      </w:tr>
      <w:tr w:rsidR="004636C3" w:rsidRPr="004636C3" w14:paraId="2CA35E6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D380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C842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386306,67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54F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2190746,97</w:t>
            </w:r>
          </w:p>
        </w:tc>
      </w:tr>
      <w:tr w:rsidR="004636C3" w:rsidRPr="004636C3" w14:paraId="62D55F6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A352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5931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386309,06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90AF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2190744,81</w:t>
            </w:r>
          </w:p>
        </w:tc>
      </w:tr>
      <w:tr w:rsidR="004636C3" w:rsidRPr="004636C3" w14:paraId="75A29DB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871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A90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386313,23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0DD9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2190742,46</w:t>
            </w:r>
          </w:p>
        </w:tc>
      </w:tr>
      <w:tr w:rsidR="004636C3" w:rsidRPr="004636C3" w14:paraId="16B4B4A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1CF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4B7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386314,79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CC3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2190742,21</w:t>
            </w:r>
          </w:p>
        </w:tc>
      </w:tr>
      <w:tr w:rsidR="004636C3" w:rsidRPr="004636C3" w14:paraId="352971F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CC6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564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386322,69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9A69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2190740,31</w:t>
            </w:r>
          </w:p>
        </w:tc>
      </w:tr>
      <w:tr w:rsidR="004636C3" w:rsidRPr="004636C3" w14:paraId="0BEC3CA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5A23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F1A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386336,54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1F12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2190736,94</w:t>
            </w:r>
          </w:p>
        </w:tc>
      </w:tr>
      <w:tr w:rsidR="004636C3" w:rsidRPr="004636C3" w14:paraId="1C49D88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FBF5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487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386339,81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CB8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2190736,88</w:t>
            </w:r>
          </w:p>
        </w:tc>
      </w:tr>
      <w:tr w:rsidR="004636C3" w:rsidRPr="004636C3" w14:paraId="175690D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D89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391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386353,64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8FEE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2190737,27</w:t>
            </w:r>
          </w:p>
        </w:tc>
      </w:tr>
      <w:tr w:rsidR="004636C3" w:rsidRPr="004636C3" w14:paraId="4A5F8E1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948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19B4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386361,69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F522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2190737,73</w:t>
            </w:r>
          </w:p>
        </w:tc>
      </w:tr>
      <w:tr w:rsidR="004636C3" w:rsidRPr="004636C3" w14:paraId="31D81A4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EB3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2141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386364,67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9B88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2190737,74</w:t>
            </w:r>
          </w:p>
        </w:tc>
      </w:tr>
      <w:tr w:rsidR="004636C3" w:rsidRPr="004636C3" w14:paraId="0EDFC6F6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4374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A9A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386367,63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C20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2190737,33</w:t>
            </w:r>
          </w:p>
        </w:tc>
      </w:tr>
      <w:tr w:rsidR="004636C3" w:rsidRPr="004636C3" w14:paraId="03D924F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0903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D82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386371,59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5931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2190737,69</w:t>
            </w:r>
          </w:p>
        </w:tc>
      </w:tr>
      <w:tr w:rsidR="004636C3" w:rsidRPr="004636C3" w14:paraId="7154CAA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D28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B0F2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386385,26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5F6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2190738,19</w:t>
            </w:r>
          </w:p>
        </w:tc>
      </w:tr>
      <w:tr w:rsidR="004636C3" w:rsidRPr="004636C3" w14:paraId="01C247F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4E4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929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386398,19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AFC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2190739,18</w:t>
            </w:r>
          </w:p>
        </w:tc>
      </w:tr>
      <w:tr w:rsidR="004636C3" w:rsidRPr="004636C3" w14:paraId="6E26454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FFDC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707A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386399,75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163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2190736,48</w:t>
            </w:r>
          </w:p>
        </w:tc>
      </w:tr>
      <w:tr w:rsidR="004636C3" w:rsidRPr="004636C3" w14:paraId="7B05BB1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D32E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931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386400,08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9B44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2190735,91</w:t>
            </w:r>
          </w:p>
        </w:tc>
      </w:tr>
      <w:tr w:rsidR="004636C3" w:rsidRPr="004636C3" w14:paraId="45CC006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8581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7933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386400,57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754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2190735,89</w:t>
            </w:r>
          </w:p>
        </w:tc>
      </w:tr>
      <w:tr w:rsidR="004636C3" w:rsidRPr="004636C3" w14:paraId="2E0F644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A1A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0FBF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386413,52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E7E4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2190738,14</w:t>
            </w:r>
          </w:p>
        </w:tc>
      </w:tr>
      <w:tr w:rsidR="004636C3" w:rsidRPr="004636C3" w14:paraId="1E2F80D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B72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996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386429,66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B62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2190744,71</w:t>
            </w:r>
          </w:p>
        </w:tc>
      </w:tr>
      <w:tr w:rsidR="004636C3" w:rsidRPr="004636C3" w14:paraId="663E5D2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7D3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866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386441,37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3A2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2190747,93</w:t>
            </w:r>
          </w:p>
        </w:tc>
      </w:tr>
      <w:tr w:rsidR="004636C3" w:rsidRPr="004636C3" w14:paraId="1362146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8CA2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44D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386453,94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67F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2190755,44</w:t>
            </w:r>
          </w:p>
        </w:tc>
      </w:tr>
      <w:tr w:rsidR="004636C3" w:rsidRPr="004636C3" w14:paraId="126FE7C4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47B0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047F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386467,45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47D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2190767,26</w:t>
            </w:r>
          </w:p>
        </w:tc>
      </w:tr>
      <w:tr w:rsidR="004636C3" w:rsidRPr="004636C3" w14:paraId="424FDF4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150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3A58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386488,47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3E6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2190777,59</w:t>
            </w:r>
          </w:p>
        </w:tc>
      </w:tr>
      <w:tr w:rsidR="004636C3" w:rsidRPr="004636C3" w14:paraId="128A6EB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4E6E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A21E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386497,30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5E6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2190783,21</w:t>
            </w:r>
          </w:p>
        </w:tc>
      </w:tr>
      <w:tr w:rsidR="004636C3" w:rsidRPr="004636C3" w14:paraId="0B5FA27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2FC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B6F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386500,82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5FB1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2190786,55</w:t>
            </w:r>
          </w:p>
        </w:tc>
      </w:tr>
      <w:tr w:rsidR="004636C3" w:rsidRPr="004636C3" w14:paraId="2561417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9612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1543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386502,30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962D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2190791,00</w:t>
            </w:r>
          </w:p>
        </w:tc>
      </w:tr>
      <w:tr w:rsidR="004636C3" w:rsidRPr="004636C3" w14:paraId="4DB495E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98C5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A714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386507,12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773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2190796,01</w:t>
            </w:r>
          </w:p>
        </w:tc>
      </w:tr>
      <w:tr w:rsidR="004636C3" w:rsidRPr="004636C3" w14:paraId="330688E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879F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CD76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386513,24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01A8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2190799,53</w:t>
            </w:r>
          </w:p>
        </w:tc>
      </w:tr>
      <w:tr w:rsidR="004636C3" w:rsidRPr="004636C3" w14:paraId="1924122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FA4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795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386528,99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0E37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2190803,61</w:t>
            </w:r>
          </w:p>
        </w:tc>
      </w:tr>
      <w:tr w:rsidR="004636C3" w:rsidRPr="004636C3" w14:paraId="5B52851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9DAB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187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386535,48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038D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2190805,09</w:t>
            </w:r>
          </w:p>
        </w:tc>
      </w:tr>
      <w:tr w:rsidR="004636C3" w:rsidRPr="004636C3" w14:paraId="2EF762B4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F1D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386B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386540,29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4B9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2190808,43</w:t>
            </w:r>
          </w:p>
        </w:tc>
      </w:tr>
      <w:tr w:rsidR="004636C3" w:rsidRPr="004636C3" w14:paraId="5418CB9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2697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889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386544,37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530A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2190812,70</w:t>
            </w:r>
          </w:p>
        </w:tc>
      </w:tr>
      <w:tr w:rsidR="004636C3" w:rsidRPr="004636C3" w14:paraId="109CC05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83F6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CF9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386550,12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A17B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2190815,11</w:t>
            </w:r>
          </w:p>
        </w:tc>
      </w:tr>
      <w:tr w:rsidR="004636C3" w:rsidRPr="004636C3" w14:paraId="70784B6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A2E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FEF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386560,99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4262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2190816,98</w:t>
            </w:r>
          </w:p>
        </w:tc>
      </w:tr>
      <w:tr w:rsidR="004636C3" w:rsidRPr="004636C3" w14:paraId="7267094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1B92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A293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386564,32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5D4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2190818,65</w:t>
            </w:r>
          </w:p>
        </w:tc>
      </w:tr>
      <w:tr w:rsidR="004636C3" w:rsidRPr="004636C3" w14:paraId="45CBAF7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C768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3C0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386572,29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71BA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2190822,73</w:t>
            </w:r>
          </w:p>
        </w:tc>
      </w:tr>
      <w:tr w:rsidR="004636C3" w:rsidRPr="004636C3" w14:paraId="5F7239F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7B9C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FEF8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386579,34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B44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2190829,59</w:t>
            </w:r>
          </w:p>
        </w:tc>
      </w:tr>
      <w:tr w:rsidR="004636C3" w:rsidRPr="004636C3" w14:paraId="1A15920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6DD0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FC2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386596,94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92D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2190839,60</w:t>
            </w:r>
          </w:p>
        </w:tc>
      </w:tr>
      <w:tr w:rsidR="004636C3" w:rsidRPr="004636C3" w14:paraId="54CB4F5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EF2D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666E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386607,02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6E5D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2190846,46</w:t>
            </w:r>
          </w:p>
        </w:tc>
      </w:tr>
      <w:tr w:rsidR="004636C3" w:rsidRPr="004636C3" w14:paraId="64B74FB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0140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0C5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386651,95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172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2190881,52</w:t>
            </w:r>
          </w:p>
        </w:tc>
      </w:tr>
      <w:tr w:rsidR="004636C3" w:rsidRPr="004636C3" w14:paraId="5205A566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DE1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665A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386701,33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AC7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2190922,61</w:t>
            </w:r>
          </w:p>
        </w:tc>
      </w:tr>
      <w:tr w:rsidR="004636C3" w:rsidRPr="004636C3" w14:paraId="7D14DC1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09E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BB1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386723,45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393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2190938,21</w:t>
            </w:r>
          </w:p>
        </w:tc>
      </w:tr>
      <w:tr w:rsidR="004636C3" w:rsidRPr="004636C3" w14:paraId="74B0773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CB9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AC99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386740,04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F4C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2190955,05</w:t>
            </w:r>
          </w:p>
        </w:tc>
      </w:tr>
      <w:tr w:rsidR="004636C3" w:rsidRPr="004636C3" w14:paraId="2823639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9BCB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A770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386753,36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1AC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2190964,61</w:t>
            </w:r>
          </w:p>
        </w:tc>
      </w:tr>
      <w:tr w:rsidR="004636C3" w:rsidRPr="004636C3" w14:paraId="7E0E19D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521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E3BB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386769,30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B34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2190979,72</w:t>
            </w:r>
          </w:p>
        </w:tc>
      </w:tr>
      <w:tr w:rsidR="004636C3" w:rsidRPr="004636C3" w14:paraId="7FC639E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E4C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0DBF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386777,59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D1C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2190985,00</w:t>
            </w:r>
          </w:p>
        </w:tc>
      </w:tr>
      <w:tr w:rsidR="004636C3" w:rsidRPr="004636C3" w14:paraId="4410053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8036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7279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386798,96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777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2190986,01</w:t>
            </w:r>
          </w:p>
        </w:tc>
      </w:tr>
      <w:tr w:rsidR="004636C3" w:rsidRPr="004636C3" w14:paraId="0AD27D3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53DA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A7F9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386804,49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9FF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2190989,28</w:t>
            </w:r>
          </w:p>
        </w:tc>
      </w:tr>
      <w:tr w:rsidR="004636C3" w:rsidRPr="004636C3" w14:paraId="18A0B99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B35D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918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386814,29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139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2190992,05</w:t>
            </w:r>
          </w:p>
        </w:tc>
      </w:tr>
      <w:tr w:rsidR="004636C3" w:rsidRPr="004636C3" w14:paraId="60CD82D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83A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DD6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386826,35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3B1E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2190992,55</w:t>
            </w:r>
          </w:p>
        </w:tc>
      </w:tr>
      <w:tr w:rsidR="004636C3" w:rsidRPr="004636C3" w14:paraId="63E1564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1B00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A7C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386831,38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175C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2190990,28</w:t>
            </w:r>
          </w:p>
        </w:tc>
      </w:tr>
      <w:tr w:rsidR="004636C3" w:rsidRPr="004636C3" w14:paraId="718A5F0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8821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90F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386853,50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316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2190977,21</w:t>
            </w:r>
          </w:p>
        </w:tc>
      </w:tr>
      <w:tr w:rsidR="004636C3" w:rsidRPr="004636C3" w14:paraId="0BEC6B8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FC2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C91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386884,16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B45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2190956,84</w:t>
            </w:r>
          </w:p>
        </w:tc>
      </w:tr>
      <w:tr w:rsidR="004636C3" w:rsidRPr="004636C3" w14:paraId="4977D51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579F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5293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386902,51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E73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2190940,49</w:t>
            </w:r>
          </w:p>
        </w:tc>
      </w:tr>
      <w:tr w:rsidR="004636C3" w:rsidRPr="004636C3" w14:paraId="0C6FEB0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92D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7C7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386912,06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83E0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2190929,43</w:t>
            </w:r>
          </w:p>
        </w:tc>
      </w:tr>
      <w:tr w:rsidR="004636C3" w:rsidRPr="004636C3" w14:paraId="408C29D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95C7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E108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386890,44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2B8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2190893,30</w:t>
            </w:r>
          </w:p>
        </w:tc>
      </w:tr>
      <w:tr w:rsidR="004636C3" w:rsidRPr="004636C3" w14:paraId="65EE470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D2B3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B33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386889,27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6E2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2190896,44</w:t>
            </w:r>
          </w:p>
        </w:tc>
      </w:tr>
      <w:tr w:rsidR="004636C3" w:rsidRPr="004636C3" w14:paraId="186C86C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6D3F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EAC6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386884,57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E1E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2190909,76</w:t>
            </w:r>
          </w:p>
        </w:tc>
      </w:tr>
      <w:tr w:rsidR="004636C3" w:rsidRPr="004636C3" w14:paraId="1D1EA42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5A8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217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386854,8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2E16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2190946,61</w:t>
            </w:r>
          </w:p>
        </w:tc>
      </w:tr>
      <w:tr w:rsidR="004636C3" w:rsidRPr="004636C3" w14:paraId="21688F2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B732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DB85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386838,34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061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2190955,23</w:t>
            </w:r>
          </w:p>
        </w:tc>
      </w:tr>
      <w:tr w:rsidR="004636C3" w:rsidRPr="004636C3" w14:paraId="495E935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C3D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340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386827,38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9C0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2190955,62</w:t>
            </w:r>
          </w:p>
        </w:tc>
      </w:tr>
      <w:tr w:rsidR="004636C3" w:rsidRPr="004636C3" w14:paraId="6DE5CBE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6C38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6DD7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386801,15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B018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2190940,48</w:t>
            </w:r>
          </w:p>
        </w:tc>
      </w:tr>
      <w:tr w:rsidR="004636C3" w:rsidRPr="004636C3" w14:paraId="03282DC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BB3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79D9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386772,85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4F3C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2190919,07</w:t>
            </w:r>
          </w:p>
        </w:tc>
      </w:tr>
      <w:tr w:rsidR="004636C3" w:rsidRPr="004636C3" w14:paraId="20E8791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D42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6CF9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386733,62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411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2190881,39</w:t>
            </w:r>
          </w:p>
        </w:tc>
      </w:tr>
      <w:tr w:rsidR="004636C3" w:rsidRPr="004636C3" w14:paraId="67A33E8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B65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C2B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386708,53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A2A3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2190856,33</w:t>
            </w:r>
          </w:p>
        </w:tc>
      </w:tr>
      <w:tr w:rsidR="004636C3" w:rsidRPr="004636C3" w14:paraId="66CD9B3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1944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1870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386686,92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379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2190822,66</w:t>
            </w:r>
          </w:p>
        </w:tc>
      </w:tr>
      <w:tr w:rsidR="004636C3" w:rsidRPr="004636C3" w14:paraId="7AE0131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64C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955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386662,40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C27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2190776,95</w:t>
            </w:r>
          </w:p>
        </w:tc>
      </w:tr>
      <w:tr w:rsidR="004636C3" w:rsidRPr="004636C3" w14:paraId="554C0AA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A2F1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DE41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386652,13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52D6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2190756,20</w:t>
            </w:r>
          </w:p>
        </w:tc>
      </w:tr>
      <w:tr w:rsidR="004636C3" w:rsidRPr="004636C3" w14:paraId="20C6D16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22B7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A834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386665,97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ABE6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2190765,62</w:t>
            </w:r>
          </w:p>
        </w:tc>
      </w:tr>
      <w:tr w:rsidR="004636C3" w:rsidRPr="004636C3" w14:paraId="4DAA35A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B41E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C996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386714,71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033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2190803,65</w:t>
            </w:r>
          </w:p>
        </w:tc>
      </w:tr>
      <w:tr w:rsidR="004636C3" w:rsidRPr="004636C3" w14:paraId="63DD90C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BA5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421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386762,23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6A6E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2190843,19</w:t>
            </w:r>
          </w:p>
        </w:tc>
      </w:tr>
      <w:tr w:rsidR="004636C3" w:rsidRPr="004636C3" w14:paraId="5E01063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8309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9B7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386788,40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6290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2190861,65</w:t>
            </w:r>
          </w:p>
        </w:tc>
      </w:tr>
      <w:tr w:rsidR="004636C3" w:rsidRPr="004636C3" w14:paraId="5143305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BAC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44AF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386805,29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DB3B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2190878,79</w:t>
            </w:r>
          </w:p>
        </w:tc>
      </w:tr>
      <w:tr w:rsidR="004636C3" w:rsidRPr="004636C3" w14:paraId="0014045B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3604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BE1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386812,81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55B1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2190884,19</w:t>
            </w:r>
          </w:p>
        </w:tc>
      </w:tr>
      <w:tr w:rsidR="004636C3" w:rsidRPr="004636C3" w14:paraId="10BFFC5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7D4B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A9D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386817,64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9063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2190882,18</w:t>
            </w:r>
          </w:p>
        </w:tc>
      </w:tr>
      <w:tr w:rsidR="004636C3" w:rsidRPr="004636C3" w14:paraId="164B802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79D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A20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386831,10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151C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2190870,18</w:t>
            </w:r>
          </w:p>
        </w:tc>
      </w:tr>
      <w:tr w:rsidR="004636C3" w:rsidRPr="004636C3" w14:paraId="09E545E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6D3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A223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386832,55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101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2190868,50</w:t>
            </w:r>
          </w:p>
        </w:tc>
      </w:tr>
      <w:tr w:rsidR="004636C3" w:rsidRPr="004636C3" w14:paraId="102FAE66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6DC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B7AB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386848,94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F3E8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2190844,31</w:t>
            </w:r>
          </w:p>
        </w:tc>
      </w:tr>
      <w:tr w:rsidR="004636C3" w:rsidRPr="004636C3" w14:paraId="4827170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2263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1F24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386893,82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8CB9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2190781,58</w:t>
            </w:r>
          </w:p>
        </w:tc>
      </w:tr>
      <w:tr w:rsidR="004636C3" w:rsidRPr="004636C3" w14:paraId="12EB832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4F3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DC04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386926,84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5E3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2190860,50</w:t>
            </w:r>
          </w:p>
        </w:tc>
      </w:tr>
      <w:tr w:rsidR="004636C3" w:rsidRPr="004636C3" w14:paraId="744860B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151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C31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386985,87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C17C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2190815,79</w:t>
            </w:r>
          </w:p>
        </w:tc>
      </w:tr>
      <w:tr w:rsidR="004636C3" w:rsidRPr="004636C3" w14:paraId="0A845B3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346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513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386997,30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ED09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2190804,27</w:t>
            </w:r>
          </w:p>
        </w:tc>
      </w:tr>
      <w:tr w:rsidR="004636C3" w:rsidRPr="004636C3" w14:paraId="7A0D5DF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0F3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A0B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387006,45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C63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2190799,08</w:t>
            </w:r>
          </w:p>
        </w:tc>
      </w:tr>
      <w:tr w:rsidR="004636C3" w:rsidRPr="004636C3" w14:paraId="2F97AC8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B3CB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57D9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387065,75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EC5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2190784,15</w:t>
            </w:r>
          </w:p>
        </w:tc>
      </w:tr>
      <w:tr w:rsidR="004636C3" w:rsidRPr="004636C3" w14:paraId="5B77925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3B37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84A4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387077,49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53C5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2190782,66</w:t>
            </w:r>
          </w:p>
        </w:tc>
      </w:tr>
      <w:tr w:rsidR="004636C3" w:rsidRPr="004636C3" w14:paraId="2F1151B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062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7956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387096,34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A54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2190780,26</w:t>
            </w:r>
          </w:p>
        </w:tc>
      </w:tr>
      <w:tr w:rsidR="004636C3" w:rsidRPr="004636C3" w14:paraId="78D7BE6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A68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BEA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387211,39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D8B5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2190777,53</w:t>
            </w:r>
          </w:p>
        </w:tc>
      </w:tr>
      <w:tr w:rsidR="004636C3" w:rsidRPr="004636C3" w14:paraId="61CED7F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F828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4A0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387238,73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544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2190750,32</w:t>
            </w:r>
          </w:p>
        </w:tc>
      </w:tr>
      <w:tr w:rsidR="004636C3" w:rsidRPr="004636C3" w14:paraId="13E910C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3D6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73D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387312,89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A30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2190732,19</w:t>
            </w:r>
          </w:p>
        </w:tc>
      </w:tr>
      <w:tr w:rsidR="004636C3" w:rsidRPr="004636C3" w14:paraId="602D439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1FF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7B3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387473,73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BC8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2190692,90</w:t>
            </w:r>
          </w:p>
        </w:tc>
      </w:tr>
      <w:tr w:rsidR="004636C3" w:rsidRPr="004636C3" w14:paraId="04F263E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A25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BD1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387595,41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30B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2190610,70</w:t>
            </w:r>
          </w:p>
        </w:tc>
      </w:tr>
      <w:tr w:rsidR="004636C3" w:rsidRPr="004636C3" w14:paraId="0B02679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6DD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1A1E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387598,21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DC10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2190643,91</w:t>
            </w:r>
          </w:p>
        </w:tc>
      </w:tr>
      <w:tr w:rsidR="004636C3" w:rsidRPr="004636C3" w14:paraId="4D37374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852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99C2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387610,76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871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2190640,98</w:t>
            </w:r>
          </w:p>
        </w:tc>
      </w:tr>
      <w:tr w:rsidR="004636C3" w:rsidRPr="004636C3" w14:paraId="0F502E7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1880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279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387626,75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6DA4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2190636,16</w:t>
            </w:r>
          </w:p>
        </w:tc>
      </w:tr>
      <w:tr w:rsidR="004636C3" w:rsidRPr="004636C3" w14:paraId="69F37FC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0A7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F19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387637,81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1C3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2190631,30</w:t>
            </w:r>
          </w:p>
        </w:tc>
      </w:tr>
      <w:tr w:rsidR="004636C3" w:rsidRPr="004636C3" w14:paraId="3FB05DD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AF34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3C4C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387647,27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0C4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2190623,56</w:t>
            </w:r>
          </w:p>
        </w:tc>
      </w:tr>
      <w:tr w:rsidR="004636C3" w:rsidRPr="004636C3" w14:paraId="369B3C3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432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6B3B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387656,04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87CD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2190612,21</w:t>
            </w:r>
          </w:p>
        </w:tc>
      </w:tr>
      <w:tr w:rsidR="004636C3" w:rsidRPr="004636C3" w14:paraId="0C276C0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3106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3A1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387657,24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F84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2190608,76</w:t>
            </w:r>
          </w:p>
        </w:tc>
      </w:tr>
      <w:tr w:rsidR="004636C3" w:rsidRPr="004636C3" w14:paraId="3F5D104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7BB3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5AD5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387656,56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8526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2190606,53</w:t>
            </w:r>
          </w:p>
        </w:tc>
      </w:tr>
      <w:tr w:rsidR="004636C3" w:rsidRPr="004636C3" w14:paraId="73C8FA46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75B9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1DF8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387652,43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6F3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2190603,95</w:t>
            </w:r>
          </w:p>
        </w:tc>
      </w:tr>
      <w:tr w:rsidR="004636C3" w:rsidRPr="004636C3" w14:paraId="6E06DA9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4E3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450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387650,19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D295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2190601,19</w:t>
            </w:r>
          </w:p>
        </w:tc>
      </w:tr>
      <w:tr w:rsidR="004636C3" w:rsidRPr="004636C3" w14:paraId="35C247B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E99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42F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387649,85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37E5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2190596,38</w:t>
            </w:r>
          </w:p>
        </w:tc>
      </w:tr>
      <w:tr w:rsidR="004636C3" w:rsidRPr="004636C3" w14:paraId="1EE8A7D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0BB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9D84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387652,43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0ED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2190592,94</w:t>
            </w:r>
          </w:p>
        </w:tc>
      </w:tr>
      <w:tr w:rsidR="004636C3" w:rsidRPr="004636C3" w14:paraId="1DAB5C2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C03D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BA73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387655,18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BDD7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2190587,60</w:t>
            </w:r>
          </w:p>
        </w:tc>
      </w:tr>
      <w:tr w:rsidR="004636C3" w:rsidRPr="004636C3" w14:paraId="64525C8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C95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AD68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387665,33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2DF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2190572,81</w:t>
            </w:r>
          </w:p>
        </w:tc>
      </w:tr>
      <w:tr w:rsidR="004636C3" w:rsidRPr="004636C3" w14:paraId="119AF678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3F55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E09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387673,75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67E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2190565,41</w:t>
            </w:r>
          </w:p>
        </w:tc>
      </w:tr>
    </w:tbl>
    <w:p w14:paraId="00EE07A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7D696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4. На территории зоны разрешается деятельность, не препятствующая выполнению целей памятника природы и обеспечивающая функционирование берегоукрепительного сооружения, в том числе: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01CF0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2E1C1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4.1. На участке 1 устройство: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B764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5D22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шпунтовой стенки из композитного материала (для предотвращения подмыва берега) с отметкой верха, равной форсированному подпорному уровню воды в Горьковском водохранилище (85,5 м);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C9AEE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00781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упорного коробчатого габиона шириной 1 м для обеспечения устойчивости существующего откоса;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C368B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535B5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пешеходной дорожки общего пользования шириной 1 м с покрытием из щебня между коробчатыми габионами и шпунтовой стенкой;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A37F8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20F6B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стального ограждения по верху коробчатых габионов.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964C1F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F30958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4.2. На участках 2 - 6 устройство: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BA44C5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CFE34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съездов строительной техники;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0D30D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0D827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спусков к берегоукрепительному сооружению и пешеходной дорожке.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33366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7A8EC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5. Строительство, реконструкция и капитальный ремонт хозяйственных, технических сооружений и линейных объектов при согласовании с государственным бюджетным учреждением Ярославской области "Центр охраны окружающей среды" материалов оценки воздействия на окружающую среду, обосновывающих отсутствие негативного воздействия на памятник природы.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8298C" w14:textId="77777777" w:rsidR="004636C3" w:rsidRPr="004636C3" w:rsidRDefault="004636C3" w:rsidP="004636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EA219" w14:textId="77777777" w:rsidR="004636C3" w:rsidRPr="004636C3" w:rsidRDefault="004636C3" w:rsidP="004636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(п. 5 в ред. Постановления Правительства Ярославской области от 28.01.2021 N 17-п)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D626F" w14:textId="77777777" w:rsidR="004636C3" w:rsidRPr="004636C3" w:rsidRDefault="004636C3" w:rsidP="004636C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636C3">
        <w:rPr>
          <w:rFonts w:ascii="Arial" w:eastAsia="Times New Roman" w:hAnsi="Arial" w:cs="Arial"/>
          <w:b/>
          <w:bCs/>
          <w:i/>
          <w:iCs/>
        </w:rPr>
        <w:br/>
      </w:r>
      <w:r w:rsidRPr="004636C3">
        <w:rPr>
          <w:rFonts w:ascii="Arial" w:eastAsia="Times New Roman" w:hAnsi="Arial" w:cs="Arial"/>
          <w:b/>
          <w:bCs/>
          <w:i/>
          <w:iCs/>
        </w:rPr>
        <w:br/>
        <w:t>Перечень координат поворотных точек границ зоны</w:t>
      </w:r>
    </w:p>
    <w:p w14:paraId="7BC635DB" w14:textId="77777777" w:rsidR="004636C3" w:rsidRPr="004636C3" w:rsidRDefault="004636C3" w:rsidP="004636C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Ярославской области от 31.07.2018 N 568-п)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7"/>
        <w:gridCol w:w="3850"/>
        <w:gridCol w:w="3668"/>
      </w:tblGrid>
      <w:tr w:rsidR="004636C3" w:rsidRPr="004636C3" w14:paraId="0C4473D6" w14:textId="77777777" w:rsidTr="004636C3">
        <w:trPr>
          <w:trHeight w:val="15"/>
        </w:trPr>
        <w:tc>
          <w:tcPr>
            <w:tcW w:w="1848" w:type="dxa"/>
            <w:hideMark/>
          </w:tcPr>
          <w:p w14:paraId="7E0D0439" w14:textId="77777777" w:rsidR="004636C3" w:rsidRPr="004636C3" w:rsidRDefault="004636C3" w:rsidP="004636C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881" w:type="dxa"/>
            <w:hideMark/>
          </w:tcPr>
          <w:p w14:paraId="5467EDAD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3215E023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636C3" w:rsidRPr="004636C3" w14:paraId="46F4C99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996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</w:t>
            </w:r>
          </w:p>
        </w:tc>
        <w:tc>
          <w:tcPr>
            <w:tcW w:w="75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FB4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&lt;*&gt;</w:t>
            </w:r>
          </w:p>
        </w:tc>
      </w:tr>
      <w:tr w:rsidR="004636C3" w:rsidRPr="004636C3" w14:paraId="08E654E7" w14:textId="77777777" w:rsidTr="004636C3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DC62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615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0E46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636C3" w:rsidRPr="004636C3" w14:paraId="4605C4AB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D87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43E7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C2AE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36C3" w:rsidRPr="004636C3" w14:paraId="18AF2C1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6A02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9FD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388486,94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A52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2189995,91</w:t>
            </w:r>
          </w:p>
        </w:tc>
      </w:tr>
      <w:tr w:rsidR="004636C3" w:rsidRPr="004636C3" w14:paraId="6C7712C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82A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F92F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388477,10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5C8D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2190031,73</w:t>
            </w:r>
          </w:p>
        </w:tc>
      </w:tr>
      <w:tr w:rsidR="004636C3" w:rsidRPr="004636C3" w14:paraId="0E783F0D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713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8C83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388457,03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7DC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2190097,69</w:t>
            </w:r>
          </w:p>
        </w:tc>
      </w:tr>
      <w:tr w:rsidR="004636C3" w:rsidRPr="004636C3" w14:paraId="305E3095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788D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8DBD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388448,90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DB7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2190119,77</w:t>
            </w:r>
          </w:p>
        </w:tc>
      </w:tr>
      <w:tr w:rsidR="004636C3" w:rsidRPr="004636C3" w14:paraId="5A66CAF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A17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21EB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388438,65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1D7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2190130,81</w:t>
            </w:r>
          </w:p>
        </w:tc>
      </w:tr>
      <w:tr w:rsidR="004636C3" w:rsidRPr="004636C3" w14:paraId="7E9F6A2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5988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9C3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388421,96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3CB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2190137,48</w:t>
            </w:r>
          </w:p>
        </w:tc>
      </w:tr>
      <w:tr w:rsidR="004636C3" w:rsidRPr="004636C3" w14:paraId="58B811E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78DE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414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388365,60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949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2190153,95</w:t>
            </w:r>
          </w:p>
        </w:tc>
      </w:tr>
      <w:tr w:rsidR="004636C3" w:rsidRPr="004636C3" w14:paraId="1382055D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311A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D60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388353,63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2BD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2190153,70</w:t>
            </w:r>
          </w:p>
        </w:tc>
      </w:tr>
      <w:tr w:rsidR="004636C3" w:rsidRPr="004636C3" w14:paraId="1FB47737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46DB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EB4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388345,33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501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2190158,22</w:t>
            </w:r>
          </w:p>
        </w:tc>
      </w:tr>
      <w:tr w:rsidR="004636C3" w:rsidRPr="004636C3" w14:paraId="49EBA805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470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D3C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388323,04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E91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2190177,48</w:t>
            </w:r>
          </w:p>
        </w:tc>
      </w:tr>
      <w:tr w:rsidR="004636C3" w:rsidRPr="004636C3" w14:paraId="1C75F2B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9A14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D1C5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388316,24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706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2190187,23</w:t>
            </w:r>
          </w:p>
        </w:tc>
      </w:tr>
      <w:tr w:rsidR="004636C3" w:rsidRPr="004636C3" w14:paraId="0C8AEA3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15E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FF3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388313,69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686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2190195,78</w:t>
            </w:r>
          </w:p>
        </w:tc>
      </w:tr>
      <w:tr w:rsidR="004636C3" w:rsidRPr="004636C3" w14:paraId="545144BD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462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9126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388315,23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BC0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2190216,63</w:t>
            </w:r>
          </w:p>
        </w:tc>
      </w:tr>
      <w:tr w:rsidR="004636C3" w:rsidRPr="004636C3" w14:paraId="2711FC1D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EB9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8CD0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388321,60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E893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2190245,91</w:t>
            </w:r>
          </w:p>
        </w:tc>
      </w:tr>
      <w:tr w:rsidR="004636C3" w:rsidRPr="004636C3" w14:paraId="2A9DD058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199C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679A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388325,58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0BC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2190258,68</w:t>
            </w:r>
          </w:p>
        </w:tc>
      </w:tr>
      <w:tr w:rsidR="004636C3" w:rsidRPr="004636C3" w14:paraId="4D603D11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E82A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33D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388350,89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C533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2190309,67</w:t>
            </w:r>
          </w:p>
        </w:tc>
      </w:tr>
      <w:tr w:rsidR="004636C3" w:rsidRPr="004636C3" w14:paraId="4EF11E74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8CD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01E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388365,49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CC3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2190335,54</w:t>
            </w:r>
          </w:p>
        </w:tc>
      </w:tr>
      <w:tr w:rsidR="004636C3" w:rsidRPr="004636C3" w14:paraId="6114CCE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27A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E20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388373,66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BF9A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2190351,61</w:t>
            </w:r>
          </w:p>
        </w:tc>
      </w:tr>
      <w:tr w:rsidR="004636C3" w:rsidRPr="004636C3" w14:paraId="660E81E4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5F9A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79B4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388389,33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55A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2190377,03</w:t>
            </w:r>
          </w:p>
        </w:tc>
      </w:tr>
      <w:tr w:rsidR="004636C3" w:rsidRPr="004636C3" w14:paraId="0EA9F7F6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F7D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088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388396,82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16AC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2190392,98</w:t>
            </w:r>
          </w:p>
        </w:tc>
      </w:tr>
      <w:tr w:rsidR="004636C3" w:rsidRPr="004636C3" w14:paraId="5ED366AC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5D8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D09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388398,24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A2FA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2190401,87</w:t>
            </w:r>
          </w:p>
        </w:tc>
      </w:tr>
      <w:tr w:rsidR="004636C3" w:rsidRPr="004636C3" w14:paraId="177937B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AD1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C79E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388393,59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D14F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2190434,61</w:t>
            </w:r>
          </w:p>
        </w:tc>
      </w:tr>
      <w:tr w:rsidR="004636C3" w:rsidRPr="004636C3" w14:paraId="4AE9CE55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B635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BDB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388389,80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2A9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2190442,83</w:t>
            </w:r>
          </w:p>
        </w:tc>
      </w:tr>
      <w:tr w:rsidR="004636C3" w:rsidRPr="004636C3" w14:paraId="1A025998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720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CB75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388381,49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1F9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2190443,13</w:t>
            </w:r>
          </w:p>
        </w:tc>
      </w:tr>
      <w:tr w:rsidR="004636C3" w:rsidRPr="004636C3" w14:paraId="1EBFD60B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D41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D49B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388372,14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712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2190436,53</w:t>
            </w:r>
          </w:p>
        </w:tc>
      </w:tr>
      <w:tr w:rsidR="004636C3" w:rsidRPr="004636C3" w14:paraId="79314FAC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1FD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A402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388352,68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BA3A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2190426,87</w:t>
            </w:r>
          </w:p>
        </w:tc>
      </w:tr>
      <w:tr w:rsidR="004636C3" w:rsidRPr="004636C3" w14:paraId="05E9E79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A6C4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89DC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388344,65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FDB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2190426,41</w:t>
            </w:r>
          </w:p>
        </w:tc>
      </w:tr>
      <w:tr w:rsidR="004636C3" w:rsidRPr="004636C3" w14:paraId="2989D284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4A3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764E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388330,61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6662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2190431,33</w:t>
            </w:r>
          </w:p>
        </w:tc>
      </w:tr>
      <w:tr w:rsidR="004636C3" w:rsidRPr="004636C3" w14:paraId="13134AE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DE9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B32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388323,07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C18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2190440,53</w:t>
            </w:r>
          </w:p>
        </w:tc>
      </w:tr>
      <w:tr w:rsidR="004636C3" w:rsidRPr="004636C3" w14:paraId="5E214797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6B7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546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388311,02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E3E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2190464,42</w:t>
            </w:r>
          </w:p>
        </w:tc>
      </w:tr>
      <w:tr w:rsidR="004636C3" w:rsidRPr="004636C3" w14:paraId="46A360D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5AA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6B2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388296,35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5810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2190467,60</w:t>
            </w:r>
          </w:p>
        </w:tc>
      </w:tr>
      <w:tr w:rsidR="004636C3" w:rsidRPr="004636C3" w14:paraId="70B0F58C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7625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609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388288,52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A1E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2190463,56</w:t>
            </w:r>
          </w:p>
        </w:tc>
      </w:tr>
      <w:tr w:rsidR="004636C3" w:rsidRPr="004636C3" w14:paraId="3465C46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900A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1B9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388266,06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80C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2190455,34</w:t>
            </w:r>
          </w:p>
        </w:tc>
      </w:tr>
      <w:tr w:rsidR="004636C3" w:rsidRPr="004636C3" w14:paraId="7333ADC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990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3D4E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388257,16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0FA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2190455,22</w:t>
            </w:r>
          </w:p>
        </w:tc>
      </w:tr>
      <w:tr w:rsidR="004636C3" w:rsidRPr="004636C3" w14:paraId="33ADB18B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11F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21F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388231,70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72C5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2190463,88</w:t>
            </w:r>
          </w:p>
        </w:tc>
      </w:tr>
      <w:tr w:rsidR="004636C3" w:rsidRPr="004636C3" w14:paraId="4F548F6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0FF7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4FCC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388220,68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3216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2190468,56</w:t>
            </w:r>
          </w:p>
        </w:tc>
      </w:tr>
      <w:tr w:rsidR="004636C3" w:rsidRPr="004636C3" w14:paraId="20755C1B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F5F3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42B7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388193,71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4BC3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2190469,69</w:t>
            </w:r>
          </w:p>
        </w:tc>
      </w:tr>
      <w:tr w:rsidR="004636C3" w:rsidRPr="004636C3" w14:paraId="43DDA42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B2E4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5C0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388179,16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F9D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2190466,39</w:t>
            </w:r>
          </w:p>
        </w:tc>
      </w:tr>
      <w:tr w:rsidR="004636C3" w:rsidRPr="004636C3" w14:paraId="38B9465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AB0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17D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388166,22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988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2190458,90</w:t>
            </w:r>
          </w:p>
        </w:tc>
      </w:tr>
      <w:tr w:rsidR="004636C3" w:rsidRPr="004636C3" w14:paraId="048AA49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7D4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0C25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388144,82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C3F0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2190448,01</w:t>
            </w:r>
          </w:p>
        </w:tc>
      </w:tr>
      <w:tr w:rsidR="004636C3" w:rsidRPr="004636C3" w14:paraId="036C1388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25C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EC8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388137,58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FE6F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2190442,77</w:t>
            </w:r>
          </w:p>
        </w:tc>
      </w:tr>
      <w:tr w:rsidR="004636C3" w:rsidRPr="004636C3" w14:paraId="0A235C54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609A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C6F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388128,79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473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2190430,56</w:t>
            </w:r>
          </w:p>
        </w:tc>
      </w:tr>
      <w:tr w:rsidR="004636C3" w:rsidRPr="004636C3" w14:paraId="515CDECC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AC1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340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388128,08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45DB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2190424,49</w:t>
            </w:r>
          </w:p>
        </w:tc>
      </w:tr>
      <w:tr w:rsidR="004636C3" w:rsidRPr="004636C3" w14:paraId="0BA61336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C085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798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388131,79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19C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2190413,10</w:t>
            </w:r>
          </w:p>
        </w:tc>
      </w:tr>
      <w:tr w:rsidR="004636C3" w:rsidRPr="004636C3" w14:paraId="26F09A6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BF9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7D1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388133,82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8E3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2190413,66</w:t>
            </w:r>
          </w:p>
        </w:tc>
      </w:tr>
      <w:tr w:rsidR="004636C3" w:rsidRPr="004636C3" w14:paraId="4E410496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F7E5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F8AA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388142,03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076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2190406,44</w:t>
            </w:r>
          </w:p>
        </w:tc>
      </w:tr>
      <w:tr w:rsidR="004636C3" w:rsidRPr="004636C3" w14:paraId="2526C796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9C63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BA2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388145,44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03A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2190411,72</w:t>
            </w:r>
          </w:p>
        </w:tc>
      </w:tr>
      <w:tr w:rsidR="004636C3" w:rsidRPr="004636C3" w14:paraId="02E8ED9C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380C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F865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388130,17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0A43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2190424,69</w:t>
            </w:r>
          </w:p>
        </w:tc>
      </w:tr>
      <w:tr w:rsidR="004636C3" w:rsidRPr="004636C3" w14:paraId="6FBF316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376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AAAC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388130,75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5CFB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2190429,80</w:t>
            </w:r>
          </w:p>
        </w:tc>
      </w:tr>
      <w:tr w:rsidR="004636C3" w:rsidRPr="004636C3" w14:paraId="0CDECC2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B2B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A5B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388139,05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44C4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2190441,27</w:t>
            </w:r>
          </w:p>
        </w:tc>
      </w:tr>
      <w:tr w:rsidR="004636C3" w:rsidRPr="004636C3" w14:paraId="5562866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AF33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942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388145,90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95A1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2190446,21</w:t>
            </w:r>
          </w:p>
        </w:tc>
      </w:tr>
      <w:tr w:rsidR="004636C3" w:rsidRPr="004636C3" w14:paraId="64146880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B6AB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095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388167,17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D33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2190457,02</w:t>
            </w:r>
          </w:p>
        </w:tc>
      </w:tr>
      <w:tr w:rsidR="004636C3" w:rsidRPr="004636C3" w14:paraId="4D844D01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E4F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E7B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388179,90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61C3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2190464,37</w:t>
            </w:r>
          </w:p>
        </w:tc>
      </w:tr>
      <w:tr w:rsidR="004636C3" w:rsidRPr="004636C3" w14:paraId="5216F9AC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B0AF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052E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388193,90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A2C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2190467,59</w:t>
            </w:r>
          </w:p>
        </w:tc>
      </w:tr>
      <w:tr w:rsidR="004636C3" w:rsidRPr="004636C3" w14:paraId="26C0C17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109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CAF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388220,22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82E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2190466,51</w:t>
            </w:r>
          </w:p>
        </w:tc>
      </w:tr>
      <w:tr w:rsidR="004636C3" w:rsidRPr="004636C3" w14:paraId="0EC3FC10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1C3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2FB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388230,88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439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2190461,95</w:t>
            </w:r>
          </w:p>
        </w:tc>
      </w:tr>
      <w:tr w:rsidR="004636C3" w:rsidRPr="004636C3" w14:paraId="68D61E8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A85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B44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388256,83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BEB7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2190453,14</w:t>
            </w:r>
          </w:p>
        </w:tc>
      </w:tr>
      <w:tr w:rsidR="004636C3" w:rsidRPr="004636C3" w14:paraId="0EA3D2E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43F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DD7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388266,44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B34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2190453,27</w:t>
            </w:r>
          </w:p>
        </w:tc>
      </w:tr>
      <w:tr w:rsidR="004636C3" w:rsidRPr="004636C3" w14:paraId="01FFE98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E56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89D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388289,24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C6A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2190461,59</w:t>
            </w:r>
          </w:p>
        </w:tc>
      </w:tr>
      <w:tr w:rsidR="004636C3" w:rsidRPr="004636C3" w14:paraId="4BC46156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D43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FD7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388296,63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045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2190465,52</w:t>
            </w:r>
          </w:p>
        </w:tc>
      </w:tr>
      <w:tr w:rsidR="004636C3" w:rsidRPr="004636C3" w14:paraId="3CFD9D7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6F10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F8F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388290,46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35B9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2190438,77</w:t>
            </w:r>
          </w:p>
        </w:tc>
      </w:tr>
      <w:tr w:rsidR="004636C3" w:rsidRPr="004636C3" w14:paraId="02D67070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213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46C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388302,97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B19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2190431,86</w:t>
            </w:r>
          </w:p>
        </w:tc>
      </w:tr>
      <w:tr w:rsidR="004636C3" w:rsidRPr="004636C3" w14:paraId="45CE005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261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436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388309,58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D1B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2190462,58</w:t>
            </w:r>
          </w:p>
        </w:tc>
      </w:tr>
      <w:tr w:rsidR="004636C3" w:rsidRPr="004636C3" w14:paraId="3C561FB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FA6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1C9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388321,31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425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2190439,39</w:t>
            </w:r>
          </w:p>
        </w:tc>
      </w:tr>
      <w:tr w:rsidR="004636C3" w:rsidRPr="004636C3" w14:paraId="5EC5D478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F78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423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388329,25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D5D6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2190429,73</w:t>
            </w:r>
          </w:p>
        </w:tc>
      </w:tr>
      <w:tr w:rsidR="004636C3" w:rsidRPr="004636C3" w14:paraId="7F556104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F06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C14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388344,00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C347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2190424,41</w:t>
            </w:r>
          </w:p>
        </w:tc>
      </w:tr>
      <w:tr w:rsidR="004636C3" w:rsidRPr="004636C3" w14:paraId="2F7877B0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C19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013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388353,46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A33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2190424,92</w:t>
            </w:r>
          </w:p>
        </w:tc>
      </w:tr>
      <w:tr w:rsidR="004636C3" w:rsidRPr="004636C3" w14:paraId="69F7521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45F9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4C9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388372,71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191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2190434,50</w:t>
            </w:r>
          </w:p>
        </w:tc>
      </w:tr>
      <w:tr w:rsidR="004636C3" w:rsidRPr="004636C3" w14:paraId="5553017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A0B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43EB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388382,11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B3F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2190440,99</w:t>
            </w:r>
          </w:p>
        </w:tc>
      </w:tr>
      <w:tr w:rsidR="004636C3" w:rsidRPr="004636C3" w14:paraId="2CBF443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14C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774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388388,48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4B0C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2190440,80</w:t>
            </w:r>
          </w:p>
        </w:tc>
      </w:tr>
      <w:tr w:rsidR="004636C3" w:rsidRPr="004636C3" w14:paraId="37DB1585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8141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7C61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388391,52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62D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2190434,25</w:t>
            </w:r>
          </w:p>
        </w:tc>
      </w:tr>
      <w:tr w:rsidR="004636C3" w:rsidRPr="004636C3" w14:paraId="57902BEC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5E5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07D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388396,14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152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2190401,81</w:t>
            </w:r>
          </w:p>
        </w:tc>
      </w:tr>
      <w:tr w:rsidR="004636C3" w:rsidRPr="004636C3" w14:paraId="5379070D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EF2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6CA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388394,80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5396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2190393,55</w:t>
            </w:r>
          </w:p>
        </w:tc>
      </w:tr>
      <w:tr w:rsidR="004636C3" w:rsidRPr="004636C3" w14:paraId="26348A9D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0729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B24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388387,76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EF7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2190378,43</w:t>
            </w:r>
          </w:p>
        </w:tc>
      </w:tr>
      <w:tr w:rsidR="004636C3" w:rsidRPr="004636C3" w14:paraId="6067A575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6F7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1E8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388371,84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8D1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2190352,65</w:t>
            </w:r>
          </w:p>
        </w:tc>
      </w:tr>
      <w:tr w:rsidR="004636C3" w:rsidRPr="004636C3" w14:paraId="02702DB4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3630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ED9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388363,61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681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2190336,48</w:t>
            </w:r>
          </w:p>
        </w:tc>
      </w:tr>
      <w:tr w:rsidR="004636C3" w:rsidRPr="004636C3" w14:paraId="674F1721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0DF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595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388349,09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AD16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2190310,75</w:t>
            </w:r>
          </w:p>
        </w:tc>
      </w:tr>
      <w:tr w:rsidR="004636C3" w:rsidRPr="004636C3" w14:paraId="204D5A97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7433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AD3A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388323,77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751E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2190259,93</w:t>
            </w:r>
          </w:p>
        </w:tc>
      </w:tr>
      <w:tr w:rsidR="004636C3" w:rsidRPr="004636C3" w14:paraId="44F31ADB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26B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E84A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388305,76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4F76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2190265,55</w:t>
            </w:r>
          </w:p>
        </w:tc>
      </w:tr>
      <w:tr w:rsidR="004636C3" w:rsidRPr="004636C3" w14:paraId="4B65BC2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1C8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4254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388294,91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6F94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2190260,78</w:t>
            </w:r>
          </w:p>
        </w:tc>
      </w:tr>
      <w:tr w:rsidR="004636C3" w:rsidRPr="004636C3" w14:paraId="35AAF5B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408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F18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388292,52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C55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2190254,85</w:t>
            </w:r>
          </w:p>
        </w:tc>
      </w:tr>
      <w:tr w:rsidR="004636C3" w:rsidRPr="004636C3" w14:paraId="2668351B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8BF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A9C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388319,56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8FFC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2190246,42</w:t>
            </w:r>
          </w:p>
        </w:tc>
      </w:tr>
      <w:tr w:rsidR="004636C3" w:rsidRPr="004636C3" w14:paraId="0B85FE8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03C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0DC1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388313,14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1C0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2190216,91</w:t>
            </w:r>
          </w:p>
        </w:tc>
      </w:tr>
      <w:tr w:rsidR="004636C3" w:rsidRPr="004636C3" w14:paraId="5BF979C7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73A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81D3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388311,55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A6A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2190195,30</w:t>
            </w:r>
          </w:p>
        </w:tc>
      </w:tr>
      <w:tr w:rsidR="004636C3" w:rsidRPr="004636C3" w14:paraId="2E1D66D1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BAD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95AA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388314,33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80B1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2190186,27</w:t>
            </w:r>
          </w:p>
        </w:tc>
      </w:tr>
      <w:tr w:rsidR="004636C3" w:rsidRPr="004636C3" w14:paraId="3ED8E406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191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59E4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388321,54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436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2190176,01</w:t>
            </w:r>
          </w:p>
        </w:tc>
      </w:tr>
      <w:tr w:rsidR="004636C3" w:rsidRPr="004636C3" w14:paraId="69EBE40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086D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16C4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388344,06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A90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2190156,56</w:t>
            </w:r>
          </w:p>
        </w:tc>
      </w:tr>
      <w:tr w:rsidR="004636C3" w:rsidRPr="004636C3" w14:paraId="4FD2FA5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718D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AA1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388342,65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A718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2190151,69</w:t>
            </w:r>
          </w:p>
        </w:tc>
      </w:tr>
      <w:tr w:rsidR="004636C3" w:rsidRPr="004636C3" w14:paraId="00E81EFB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B172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FF7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388351,98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8EF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2190147,31</w:t>
            </w:r>
          </w:p>
        </w:tc>
      </w:tr>
      <w:tr w:rsidR="004636C3" w:rsidRPr="004636C3" w14:paraId="163C638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2BB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15F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388353,09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E3F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2190151,60</w:t>
            </w:r>
          </w:p>
        </w:tc>
      </w:tr>
      <w:tr w:rsidR="004636C3" w:rsidRPr="004636C3" w14:paraId="0F5E2A9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631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892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388365,47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47F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2190151,84</w:t>
            </w:r>
          </w:p>
        </w:tc>
      </w:tr>
      <w:tr w:rsidR="004636C3" w:rsidRPr="004636C3" w14:paraId="4788789C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B41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B5F4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388421,14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3F19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2190135,53</w:t>
            </w:r>
          </w:p>
        </w:tc>
      </w:tr>
      <w:tr w:rsidR="004636C3" w:rsidRPr="004636C3" w14:paraId="458F0618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E67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05AD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388437,43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A93A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2190129,03</w:t>
            </w:r>
          </w:p>
        </w:tc>
      </w:tr>
      <w:tr w:rsidR="004636C3" w:rsidRPr="004636C3" w14:paraId="56D48CB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A8C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916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388447,07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FB01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2190118,66</w:t>
            </w:r>
          </w:p>
        </w:tc>
      </w:tr>
      <w:tr w:rsidR="004636C3" w:rsidRPr="004636C3" w14:paraId="16E2C7A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770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5D1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388441,83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D773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2190065,81</w:t>
            </w:r>
          </w:p>
        </w:tc>
      </w:tr>
      <w:tr w:rsidR="004636C3" w:rsidRPr="004636C3" w14:paraId="24C325EC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3241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D7EC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388450,31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6212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2190045,25</w:t>
            </w:r>
          </w:p>
        </w:tc>
      </w:tr>
      <w:tr w:rsidR="004636C3" w:rsidRPr="004636C3" w14:paraId="20061BE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842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DFE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388455,06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F686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2190096,99</w:t>
            </w:r>
          </w:p>
        </w:tc>
      </w:tr>
      <w:tr w:rsidR="004636C3" w:rsidRPr="004636C3" w14:paraId="7453B650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A368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B44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388475,19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3F75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2190031,15</w:t>
            </w:r>
          </w:p>
        </w:tc>
      </w:tr>
      <w:tr w:rsidR="004636C3" w:rsidRPr="004636C3" w14:paraId="178DF4B7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1DD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8D0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388484,94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196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2189995,36</w:t>
            </w:r>
          </w:p>
        </w:tc>
      </w:tr>
      <w:tr w:rsidR="004636C3" w:rsidRPr="004636C3" w14:paraId="52841D86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1D7F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6DD2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388486,94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EBA0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2189995,91</w:t>
            </w:r>
          </w:p>
        </w:tc>
      </w:tr>
    </w:tbl>
    <w:p w14:paraId="316D7C3E" w14:textId="77777777" w:rsidR="004636C3" w:rsidRPr="004636C3" w:rsidRDefault="004636C3" w:rsidP="004636C3">
      <w:pPr>
        <w:keepNext/>
        <w:keepLines/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504412D7" w14:textId="77777777" w:rsidR="004636C3" w:rsidRPr="004636C3" w:rsidRDefault="004636C3" w:rsidP="004636C3">
      <w:pPr>
        <w:keepNext/>
        <w:keepLines/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636C3">
        <w:rPr>
          <w:rFonts w:ascii="Arial" w:eastAsia="Times New Roman" w:hAnsi="Arial" w:cs="Arial"/>
          <w:b/>
          <w:bCs/>
          <w:sz w:val="24"/>
          <w:szCs w:val="24"/>
        </w:rPr>
        <w:t>Приложение 3</w:t>
      </w:r>
      <w:r w:rsidRPr="004636C3">
        <w:rPr>
          <w:rFonts w:ascii="Arial" w:eastAsia="Times New Roman" w:hAnsi="Arial" w:cs="Arial"/>
          <w:b/>
          <w:bCs/>
          <w:sz w:val="24"/>
          <w:szCs w:val="24"/>
        </w:rPr>
        <w:br/>
        <w:t>к Положению</w:t>
      </w:r>
    </w:p>
    <w:p w14:paraId="5E93A469" w14:textId="77777777" w:rsidR="004636C3" w:rsidRPr="004636C3" w:rsidRDefault="004636C3" w:rsidP="004636C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ОПИСАНИЕ границ и особого правового режима, перечень координат поворотных точек границ и схема границ зоны ограниченного хозяйственного использования в составе памятника природы "Заводь Черная и оз. Чистое"</w:t>
      </w:r>
    </w:p>
    <w:p w14:paraId="611735F8" w14:textId="77777777" w:rsidR="004636C3" w:rsidRPr="004636C3" w:rsidRDefault="004636C3" w:rsidP="004636C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(введено Постановлением Правительства Ярославской области от 27.12.2016 N 1346-п; в ред. Постановлений Правительства Ярославской области от 31.07.2018 N 568-п, от 28.01.2021 N 17-п)</w:t>
      </w:r>
    </w:p>
    <w:p w14:paraId="527E6587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9BE3D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1. В целях строительства и эксплуатации берегоукрепительного сооружения в составе памятника природы "Заводь Черная и оз. Чистое" (далее - памятник природы) выделяется зона ограниченного хозяйственного использования (далее - зона) для осуществления мероприятий по инженерной защите береговой полосы р. Черной общей протяженностью 883 м.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40DF7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89479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2. В состав зоны включен земельный участок площадью 3266 кв. м, занимаемый объектами берегоукрепления и инфраструктуры, расположенный на северо-востоке с. Черная Заводь Чернозаводского сельского округа сельского поселения Некрасовское Некрасовского муниципального района и состоящий из шести участков: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4B456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16FA92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участок 1 (площадью 1766 кв. м) - для строительства и эксплуатации берегоукрепительного сооружения;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776C6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B46B8F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участки 2 (площадью 590 кв. м), 3 (площадью 90 кв. м), 4 (площадью 330 кв. м), 5 (площадью 400 кв. м), 6 (площадью 90 кв. м) - для устройства съездов строительной техники и спусков к берегоукрепительному сооружению.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F40CA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5582E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3. На территории зоны запрещается деятельность, которая может нанести ущерб природным комплексам и объектам растительного и животного мира, гидрологическому режиму р. Черной, в том числе проведение работ в период массового размножения и миграций наземных позвоночных и птиц, гнездования и выращивания потомства объектов животного мира (с апреля по июнь включительно).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4AB88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3583E7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4. На территории зоны разрешается деятельность, не препятствующая выполнению целей памятника природы и обеспечивающая функционирование берегоукрепительного сооружения, в том числе: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22CBB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AC66A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4.1. На участке 1 устройство: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AD176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32667F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шпунтовой стенки из композитного материала (для предотвращения подмыва берега) с отметкой верха, равной форсированному подпорному уровню воды в Горьковском водохранилище (85,5 м);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2ECAF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8EA12F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упорного коробчатого габиона шириной 1 м для обеспечения устойчивости существующего откоса;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A56FA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77291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пешеходной дорожки общего пользования шириной 1 м с покрытием из щебня между коробчатыми габионами и шпунтовой стенкой;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72CB90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83791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стального ограждения по верху коробчатых габионов.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89104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00A0A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4.2. На участках 2 - 6 устройство: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DF553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6978BC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съездов строительной техники;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9A508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4CEA7D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спусков к берегоукрепительному сооружению и пешеходной дорожке.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CC9B4B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E7CF1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5. Строительство, реконструкция и капитальный ремонт хозяйственных, технических сооружений и линейных объектов при согласовании с государственным бюджетным учреждением Ярославской области "Центр охраны окружающей среды" материалов оценки воздействия на окружающую среду, обосновывающих отсутствие негативного воздействия на памятник природы.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BE439" w14:textId="77777777" w:rsidR="004636C3" w:rsidRPr="004636C3" w:rsidRDefault="004636C3" w:rsidP="004636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F1ACC" w14:textId="77777777" w:rsidR="004636C3" w:rsidRPr="004636C3" w:rsidRDefault="004636C3" w:rsidP="004636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(п. 5 в ред. Постановления Правительства Ярославской области от 28.01.2021 N 17-п)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3F7E0" w14:textId="77777777" w:rsidR="004636C3" w:rsidRPr="004636C3" w:rsidRDefault="004636C3" w:rsidP="004636C3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636C3">
        <w:rPr>
          <w:rFonts w:ascii="Arial" w:eastAsia="Times New Roman" w:hAnsi="Arial" w:cs="Arial"/>
          <w:b/>
          <w:bCs/>
          <w:i/>
          <w:iCs/>
        </w:rPr>
        <w:br/>
      </w:r>
      <w:r w:rsidRPr="004636C3">
        <w:rPr>
          <w:rFonts w:ascii="Arial" w:eastAsia="Times New Roman" w:hAnsi="Arial" w:cs="Arial"/>
          <w:b/>
          <w:bCs/>
          <w:i/>
          <w:iCs/>
        </w:rPr>
        <w:br/>
        <w:t>Перечень координат поворотных точек границ зоны</w:t>
      </w:r>
    </w:p>
    <w:p w14:paraId="1EE91848" w14:textId="77777777" w:rsidR="004636C3" w:rsidRPr="004636C3" w:rsidRDefault="004636C3" w:rsidP="004636C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Ярославской области от 31.07.2018 N 568-п)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7"/>
        <w:gridCol w:w="3850"/>
        <w:gridCol w:w="3668"/>
      </w:tblGrid>
      <w:tr w:rsidR="004636C3" w:rsidRPr="004636C3" w14:paraId="649307D6" w14:textId="77777777" w:rsidTr="004636C3">
        <w:trPr>
          <w:trHeight w:val="15"/>
        </w:trPr>
        <w:tc>
          <w:tcPr>
            <w:tcW w:w="1848" w:type="dxa"/>
            <w:hideMark/>
          </w:tcPr>
          <w:p w14:paraId="6F5535B4" w14:textId="77777777" w:rsidR="004636C3" w:rsidRPr="004636C3" w:rsidRDefault="004636C3" w:rsidP="004636C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881" w:type="dxa"/>
            <w:hideMark/>
          </w:tcPr>
          <w:p w14:paraId="32FA3965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4478AD09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636C3" w:rsidRPr="004636C3" w14:paraId="3D987C97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873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</w:t>
            </w:r>
          </w:p>
        </w:tc>
        <w:tc>
          <w:tcPr>
            <w:tcW w:w="75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271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&lt;*&gt;</w:t>
            </w:r>
          </w:p>
        </w:tc>
      </w:tr>
      <w:tr w:rsidR="004636C3" w:rsidRPr="004636C3" w14:paraId="4E3F4F16" w14:textId="77777777" w:rsidTr="004636C3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8187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D54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2E2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636C3" w:rsidRPr="004636C3" w14:paraId="28056C4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9D78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F573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050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36C3" w:rsidRPr="004636C3" w14:paraId="7FE83054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7041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466E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388486,94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AA1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2189995,91</w:t>
            </w:r>
          </w:p>
        </w:tc>
      </w:tr>
      <w:tr w:rsidR="004636C3" w:rsidRPr="004636C3" w14:paraId="257A61D1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304C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D5F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388477,10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CA0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2190031,73</w:t>
            </w:r>
          </w:p>
        </w:tc>
      </w:tr>
      <w:tr w:rsidR="004636C3" w:rsidRPr="004636C3" w14:paraId="318FB2A8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438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592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388457,03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EF1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2190097,69</w:t>
            </w:r>
          </w:p>
        </w:tc>
      </w:tr>
      <w:tr w:rsidR="004636C3" w:rsidRPr="004636C3" w14:paraId="52C39AA5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5946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DDD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388448,90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CE0A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2190119,77</w:t>
            </w:r>
          </w:p>
        </w:tc>
      </w:tr>
      <w:tr w:rsidR="004636C3" w:rsidRPr="004636C3" w14:paraId="6E5CF82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917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872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388438,65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C5D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2190130,81</w:t>
            </w:r>
          </w:p>
        </w:tc>
      </w:tr>
      <w:tr w:rsidR="004636C3" w:rsidRPr="004636C3" w14:paraId="656A88A7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83C8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74A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388421,96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90D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2190137,48</w:t>
            </w:r>
          </w:p>
        </w:tc>
      </w:tr>
      <w:tr w:rsidR="004636C3" w:rsidRPr="004636C3" w14:paraId="729FE92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49A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A92F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388365,60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A94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2190153,95</w:t>
            </w:r>
          </w:p>
        </w:tc>
      </w:tr>
      <w:tr w:rsidR="004636C3" w:rsidRPr="004636C3" w14:paraId="2193F9E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16D7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058E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388353,63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F491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2190153,70</w:t>
            </w:r>
          </w:p>
        </w:tc>
      </w:tr>
      <w:tr w:rsidR="004636C3" w:rsidRPr="004636C3" w14:paraId="019607E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169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51C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388345,33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7FA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2190158,22</w:t>
            </w:r>
          </w:p>
        </w:tc>
      </w:tr>
      <w:tr w:rsidR="004636C3" w:rsidRPr="004636C3" w14:paraId="3BAB9D2D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427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AA0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388323,04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E994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2190177,48</w:t>
            </w:r>
          </w:p>
        </w:tc>
      </w:tr>
      <w:tr w:rsidR="004636C3" w:rsidRPr="004636C3" w14:paraId="60713C3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9936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97E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388316,24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6FA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2190187,23</w:t>
            </w:r>
          </w:p>
        </w:tc>
      </w:tr>
      <w:tr w:rsidR="004636C3" w:rsidRPr="004636C3" w14:paraId="5BA9AC3B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06AF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57A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388313,69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A9A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2190195,78</w:t>
            </w:r>
          </w:p>
        </w:tc>
      </w:tr>
      <w:tr w:rsidR="004636C3" w:rsidRPr="004636C3" w14:paraId="37B76321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14CB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F1C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388315,23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80E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2190216,63</w:t>
            </w:r>
          </w:p>
        </w:tc>
      </w:tr>
      <w:tr w:rsidR="004636C3" w:rsidRPr="004636C3" w14:paraId="5DF931D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2C5D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0B8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388321,60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294F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2190245,91</w:t>
            </w:r>
          </w:p>
        </w:tc>
      </w:tr>
      <w:tr w:rsidR="004636C3" w:rsidRPr="004636C3" w14:paraId="599C99B8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508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778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388325,58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6552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2190258,68</w:t>
            </w:r>
          </w:p>
        </w:tc>
      </w:tr>
      <w:tr w:rsidR="004636C3" w:rsidRPr="004636C3" w14:paraId="51DF97B0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213A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9579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388350,89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23F3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2190309,67</w:t>
            </w:r>
          </w:p>
        </w:tc>
      </w:tr>
      <w:tr w:rsidR="004636C3" w:rsidRPr="004636C3" w14:paraId="48218CF6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271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6486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388365,49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B57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2190335,54</w:t>
            </w:r>
          </w:p>
        </w:tc>
      </w:tr>
      <w:tr w:rsidR="004636C3" w:rsidRPr="004636C3" w14:paraId="20731BF8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99C3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1A6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388373,66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E55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2190351,61</w:t>
            </w:r>
          </w:p>
        </w:tc>
      </w:tr>
      <w:tr w:rsidR="004636C3" w:rsidRPr="004636C3" w14:paraId="0AA56A46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C43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85D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388389,33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8B1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2190377,03</w:t>
            </w:r>
          </w:p>
        </w:tc>
      </w:tr>
      <w:tr w:rsidR="004636C3" w:rsidRPr="004636C3" w14:paraId="7FFB7421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A7C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3632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388396,82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FE04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2190392,98</w:t>
            </w:r>
          </w:p>
        </w:tc>
      </w:tr>
      <w:tr w:rsidR="004636C3" w:rsidRPr="004636C3" w14:paraId="104F9A11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3179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C52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388398,24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C21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2190401,87</w:t>
            </w:r>
          </w:p>
        </w:tc>
      </w:tr>
      <w:tr w:rsidR="004636C3" w:rsidRPr="004636C3" w14:paraId="5963B72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2A0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728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388393,59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4A32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2190434,61</w:t>
            </w:r>
          </w:p>
        </w:tc>
      </w:tr>
      <w:tr w:rsidR="004636C3" w:rsidRPr="004636C3" w14:paraId="6715E2F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396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E82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388389,80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01C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2190442,83</w:t>
            </w:r>
          </w:p>
        </w:tc>
      </w:tr>
      <w:tr w:rsidR="004636C3" w:rsidRPr="004636C3" w14:paraId="68DB0F20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571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942B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388381,49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1B6B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2190443,13</w:t>
            </w:r>
          </w:p>
        </w:tc>
      </w:tr>
      <w:tr w:rsidR="004636C3" w:rsidRPr="004636C3" w14:paraId="6C4D981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2DF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059C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388372,14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153E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2190436,53</w:t>
            </w:r>
          </w:p>
        </w:tc>
      </w:tr>
      <w:tr w:rsidR="004636C3" w:rsidRPr="004636C3" w14:paraId="4F8178C0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9BC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1017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388352,68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2480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2190426,87</w:t>
            </w:r>
          </w:p>
        </w:tc>
      </w:tr>
      <w:tr w:rsidR="004636C3" w:rsidRPr="004636C3" w14:paraId="55DB6ED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398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2A2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388344,65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6E9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2190426,41</w:t>
            </w:r>
          </w:p>
        </w:tc>
      </w:tr>
      <w:tr w:rsidR="004636C3" w:rsidRPr="004636C3" w14:paraId="7C5DE5C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7519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1B5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388330,61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3AA0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2190431,33</w:t>
            </w:r>
          </w:p>
        </w:tc>
      </w:tr>
      <w:tr w:rsidR="004636C3" w:rsidRPr="004636C3" w14:paraId="5D38CD50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792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E5D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388323,07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256C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2190440,53</w:t>
            </w:r>
          </w:p>
        </w:tc>
      </w:tr>
      <w:tr w:rsidR="004636C3" w:rsidRPr="004636C3" w14:paraId="4064E940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63E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A00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388311,02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B450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2190464,42</w:t>
            </w:r>
          </w:p>
        </w:tc>
      </w:tr>
      <w:tr w:rsidR="004636C3" w:rsidRPr="004636C3" w14:paraId="4F276EC4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51AE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39C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388296,35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591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2190467,60</w:t>
            </w:r>
          </w:p>
        </w:tc>
      </w:tr>
      <w:tr w:rsidR="004636C3" w:rsidRPr="004636C3" w14:paraId="33F3D72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43E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A6B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388288,52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991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2190463,56</w:t>
            </w:r>
          </w:p>
        </w:tc>
      </w:tr>
      <w:tr w:rsidR="004636C3" w:rsidRPr="004636C3" w14:paraId="322336E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044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3E2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388266,06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3B4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2190455,34</w:t>
            </w:r>
          </w:p>
        </w:tc>
      </w:tr>
      <w:tr w:rsidR="004636C3" w:rsidRPr="004636C3" w14:paraId="4F858F24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2E2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E13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388257,16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AF0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2190455,22</w:t>
            </w:r>
          </w:p>
        </w:tc>
      </w:tr>
      <w:tr w:rsidR="004636C3" w:rsidRPr="004636C3" w14:paraId="60A07A9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136D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8D8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388231,70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8A2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2190463,88</w:t>
            </w:r>
          </w:p>
        </w:tc>
      </w:tr>
      <w:tr w:rsidR="004636C3" w:rsidRPr="004636C3" w14:paraId="110B5FB0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22E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FF6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388220,68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0626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2190468,56</w:t>
            </w:r>
          </w:p>
        </w:tc>
      </w:tr>
      <w:tr w:rsidR="004636C3" w:rsidRPr="004636C3" w14:paraId="1575F99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28FB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15DB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388193,71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17E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2190469,69</w:t>
            </w:r>
          </w:p>
        </w:tc>
      </w:tr>
      <w:tr w:rsidR="004636C3" w:rsidRPr="004636C3" w14:paraId="60053638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42B2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848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388179,16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326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2190466,39</w:t>
            </w:r>
          </w:p>
        </w:tc>
      </w:tr>
      <w:tr w:rsidR="004636C3" w:rsidRPr="004636C3" w14:paraId="6662FBB5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DEC2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0D3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388166,22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C3B7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2190458,90</w:t>
            </w:r>
          </w:p>
        </w:tc>
      </w:tr>
      <w:tr w:rsidR="004636C3" w:rsidRPr="004636C3" w14:paraId="42437EC1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2BA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AFB9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388144,82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99C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2190448,01</w:t>
            </w:r>
          </w:p>
        </w:tc>
      </w:tr>
      <w:tr w:rsidR="004636C3" w:rsidRPr="004636C3" w14:paraId="072E5EA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82D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311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388137,58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51CC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2190442,77</w:t>
            </w:r>
          </w:p>
        </w:tc>
      </w:tr>
      <w:tr w:rsidR="004636C3" w:rsidRPr="004636C3" w14:paraId="2DBD8BE1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19E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AD34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388128,79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603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2190430,56</w:t>
            </w:r>
          </w:p>
        </w:tc>
      </w:tr>
      <w:tr w:rsidR="004636C3" w:rsidRPr="004636C3" w14:paraId="3C0E8047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C056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882B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388128,08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335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2190424,49</w:t>
            </w:r>
          </w:p>
        </w:tc>
      </w:tr>
      <w:tr w:rsidR="004636C3" w:rsidRPr="004636C3" w14:paraId="4957E035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C09A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ECD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388131,79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F799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2190413,10</w:t>
            </w:r>
          </w:p>
        </w:tc>
      </w:tr>
      <w:tr w:rsidR="004636C3" w:rsidRPr="004636C3" w14:paraId="008D0D65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28F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8D0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388133,82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85C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2190413,66</w:t>
            </w:r>
          </w:p>
        </w:tc>
      </w:tr>
      <w:tr w:rsidR="004636C3" w:rsidRPr="004636C3" w14:paraId="529600BD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96F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728D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388142,03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6C4B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2190406,44</w:t>
            </w:r>
          </w:p>
        </w:tc>
      </w:tr>
      <w:tr w:rsidR="004636C3" w:rsidRPr="004636C3" w14:paraId="46F96D9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457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0311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388145,44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8BAF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2190411,72</w:t>
            </w:r>
          </w:p>
        </w:tc>
      </w:tr>
      <w:tr w:rsidR="004636C3" w:rsidRPr="004636C3" w14:paraId="14DB8C9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F491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33AD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388130,17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206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2190424,69</w:t>
            </w:r>
          </w:p>
        </w:tc>
      </w:tr>
      <w:tr w:rsidR="004636C3" w:rsidRPr="004636C3" w14:paraId="14C6A02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9AA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C0F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388130,75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CF1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2190429,80</w:t>
            </w:r>
          </w:p>
        </w:tc>
      </w:tr>
      <w:tr w:rsidR="004636C3" w:rsidRPr="004636C3" w14:paraId="7CD0637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13F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B05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388139,05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3EFB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2190441,27</w:t>
            </w:r>
          </w:p>
        </w:tc>
      </w:tr>
      <w:tr w:rsidR="004636C3" w:rsidRPr="004636C3" w14:paraId="65A9D7F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5F06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5780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388145,90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F2F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2190446,21</w:t>
            </w:r>
          </w:p>
        </w:tc>
      </w:tr>
      <w:tr w:rsidR="004636C3" w:rsidRPr="004636C3" w14:paraId="750A8CD8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5B4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3A2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388167,17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490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2190457,02</w:t>
            </w:r>
          </w:p>
        </w:tc>
      </w:tr>
      <w:tr w:rsidR="004636C3" w:rsidRPr="004636C3" w14:paraId="2E18C9C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A205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8B78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388179,90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6A4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2190464,37</w:t>
            </w:r>
          </w:p>
        </w:tc>
      </w:tr>
      <w:tr w:rsidR="004636C3" w:rsidRPr="004636C3" w14:paraId="3A23F98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1E9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DA1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388193,90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70CD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2190467,59</w:t>
            </w:r>
          </w:p>
        </w:tc>
      </w:tr>
      <w:tr w:rsidR="004636C3" w:rsidRPr="004636C3" w14:paraId="6B3313D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7B79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9BFC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388220,22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F963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2190466,51</w:t>
            </w:r>
          </w:p>
        </w:tc>
      </w:tr>
      <w:tr w:rsidR="004636C3" w:rsidRPr="004636C3" w14:paraId="5EEF27CB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D517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F4D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388230,88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2DC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2190461,95</w:t>
            </w:r>
          </w:p>
        </w:tc>
      </w:tr>
      <w:tr w:rsidR="004636C3" w:rsidRPr="004636C3" w14:paraId="20F055A6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6792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AD6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388256,83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6D82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2190453,14</w:t>
            </w:r>
          </w:p>
        </w:tc>
      </w:tr>
      <w:tr w:rsidR="004636C3" w:rsidRPr="004636C3" w14:paraId="3940B4F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27B3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E233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388266,44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788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2190453,27</w:t>
            </w:r>
          </w:p>
        </w:tc>
      </w:tr>
      <w:tr w:rsidR="004636C3" w:rsidRPr="004636C3" w14:paraId="5BC1A83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A77B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F6C1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388289,24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37D1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2190461,59</w:t>
            </w:r>
          </w:p>
        </w:tc>
      </w:tr>
      <w:tr w:rsidR="004636C3" w:rsidRPr="004636C3" w14:paraId="5CE523D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A11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7C7A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388296,63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1DA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2190465,52</w:t>
            </w:r>
          </w:p>
        </w:tc>
      </w:tr>
      <w:tr w:rsidR="004636C3" w:rsidRPr="004636C3" w14:paraId="52045AA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2A2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AAFA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388290,46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07E9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2190438,77</w:t>
            </w:r>
          </w:p>
        </w:tc>
      </w:tr>
      <w:tr w:rsidR="004636C3" w:rsidRPr="004636C3" w14:paraId="595B4F7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0B7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EC62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388302,97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52A7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2190431,86</w:t>
            </w:r>
          </w:p>
        </w:tc>
      </w:tr>
      <w:tr w:rsidR="004636C3" w:rsidRPr="004636C3" w14:paraId="25756154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EE4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54C3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388309,58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C06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2190462,58</w:t>
            </w:r>
          </w:p>
        </w:tc>
      </w:tr>
      <w:tr w:rsidR="004636C3" w:rsidRPr="004636C3" w14:paraId="42209A0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3A8C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EF59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388321,31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19CF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2190439,39</w:t>
            </w:r>
          </w:p>
        </w:tc>
      </w:tr>
      <w:tr w:rsidR="004636C3" w:rsidRPr="004636C3" w14:paraId="1C23266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217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54F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388329,25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E1CC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2190429,73</w:t>
            </w:r>
          </w:p>
        </w:tc>
      </w:tr>
      <w:tr w:rsidR="004636C3" w:rsidRPr="004636C3" w14:paraId="718B950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63AE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D995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388344,00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682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2190424,41</w:t>
            </w:r>
          </w:p>
        </w:tc>
      </w:tr>
      <w:tr w:rsidR="004636C3" w:rsidRPr="004636C3" w14:paraId="299FD66E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21B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4250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388353,46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E26B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2190424,92</w:t>
            </w:r>
          </w:p>
        </w:tc>
      </w:tr>
      <w:tr w:rsidR="004636C3" w:rsidRPr="004636C3" w14:paraId="047DDCB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20A4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1619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388372,71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E9C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2190434,50</w:t>
            </w:r>
          </w:p>
        </w:tc>
      </w:tr>
      <w:tr w:rsidR="004636C3" w:rsidRPr="004636C3" w14:paraId="580789E5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9861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F4E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388382,11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0B0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2190440,99</w:t>
            </w:r>
          </w:p>
        </w:tc>
      </w:tr>
      <w:tr w:rsidR="004636C3" w:rsidRPr="004636C3" w14:paraId="1C2DCC2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1F02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F45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388388,48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4BEF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2190440,80</w:t>
            </w:r>
          </w:p>
        </w:tc>
      </w:tr>
      <w:tr w:rsidR="004636C3" w:rsidRPr="004636C3" w14:paraId="5E8AAFE8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2BF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923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388391,52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B795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2190434,25</w:t>
            </w:r>
          </w:p>
        </w:tc>
      </w:tr>
      <w:tr w:rsidR="004636C3" w:rsidRPr="004636C3" w14:paraId="221DBF25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450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4E18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388396,14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082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2190401,81</w:t>
            </w:r>
          </w:p>
        </w:tc>
      </w:tr>
      <w:tr w:rsidR="004636C3" w:rsidRPr="004636C3" w14:paraId="21E613E7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AA4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4778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388394,80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812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2190393,55</w:t>
            </w:r>
          </w:p>
        </w:tc>
      </w:tr>
      <w:tr w:rsidR="004636C3" w:rsidRPr="004636C3" w14:paraId="1812A21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645E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B51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388387,76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D97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2190378,43</w:t>
            </w:r>
          </w:p>
        </w:tc>
      </w:tr>
      <w:tr w:rsidR="004636C3" w:rsidRPr="004636C3" w14:paraId="622F8ED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06A9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61A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388371,84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0B5E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2190352,65</w:t>
            </w:r>
          </w:p>
        </w:tc>
      </w:tr>
      <w:tr w:rsidR="004636C3" w:rsidRPr="004636C3" w14:paraId="31DE560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078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69B9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388363,61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AE05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2190336,48</w:t>
            </w:r>
          </w:p>
        </w:tc>
      </w:tr>
      <w:tr w:rsidR="004636C3" w:rsidRPr="004636C3" w14:paraId="18068C24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441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A4A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388349,09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ED3F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2190310,75</w:t>
            </w:r>
          </w:p>
        </w:tc>
      </w:tr>
      <w:tr w:rsidR="004636C3" w:rsidRPr="004636C3" w14:paraId="05B2402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AF9A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8347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388323,77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86E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2190259,93</w:t>
            </w:r>
          </w:p>
        </w:tc>
      </w:tr>
      <w:tr w:rsidR="004636C3" w:rsidRPr="004636C3" w14:paraId="6B67FDD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4DB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66A1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388305,76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1549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2190265,55</w:t>
            </w:r>
          </w:p>
        </w:tc>
      </w:tr>
      <w:tr w:rsidR="004636C3" w:rsidRPr="004636C3" w14:paraId="36BAD97D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16BF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5E6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388294,91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AE75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2190260,78</w:t>
            </w:r>
          </w:p>
        </w:tc>
      </w:tr>
      <w:tr w:rsidR="004636C3" w:rsidRPr="004636C3" w14:paraId="0E8C0ED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702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00B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388292,52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9E67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2190254,85</w:t>
            </w:r>
          </w:p>
        </w:tc>
      </w:tr>
      <w:tr w:rsidR="004636C3" w:rsidRPr="004636C3" w14:paraId="635351C8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3432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4D7B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388319,56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1E9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2190246,42</w:t>
            </w:r>
          </w:p>
        </w:tc>
      </w:tr>
      <w:tr w:rsidR="004636C3" w:rsidRPr="004636C3" w14:paraId="3B867397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581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0926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388313,14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D6B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2190216,91</w:t>
            </w:r>
          </w:p>
        </w:tc>
      </w:tr>
      <w:tr w:rsidR="004636C3" w:rsidRPr="004636C3" w14:paraId="7ABC229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D2F6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0BAE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388311,55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E9E4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2190195,30</w:t>
            </w:r>
          </w:p>
        </w:tc>
      </w:tr>
      <w:tr w:rsidR="004636C3" w:rsidRPr="004636C3" w14:paraId="20A217D0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48F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B9B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388314,33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CCD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2190186,27</w:t>
            </w:r>
          </w:p>
        </w:tc>
      </w:tr>
      <w:tr w:rsidR="004636C3" w:rsidRPr="004636C3" w14:paraId="3816558F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84EA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DFB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388321,54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D40A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2190176,01</w:t>
            </w:r>
          </w:p>
        </w:tc>
      </w:tr>
      <w:tr w:rsidR="004636C3" w:rsidRPr="004636C3" w14:paraId="278CC815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115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E78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388344,06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3DB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2190156,56</w:t>
            </w:r>
          </w:p>
        </w:tc>
      </w:tr>
      <w:tr w:rsidR="004636C3" w:rsidRPr="004636C3" w14:paraId="4B806F0C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8F1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424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388342,65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333A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2190151,69</w:t>
            </w:r>
          </w:p>
        </w:tc>
      </w:tr>
      <w:tr w:rsidR="004636C3" w:rsidRPr="004636C3" w14:paraId="5AADF9AB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F05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1BA7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388351,98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0DD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2190147,31</w:t>
            </w:r>
          </w:p>
        </w:tc>
      </w:tr>
      <w:tr w:rsidR="004636C3" w:rsidRPr="004636C3" w14:paraId="3321A6AA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000C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464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388353,09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3C0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2190151,60</w:t>
            </w:r>
          </w:p>
        </w:tc>
      </w:tr>
      <w:tr w:rsidR="004636C3" w:rsidRPr="004636C3" w14:paraId="7FCF755B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995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F0A7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388365,47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E30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2190151,84</w:t>
            </w:r>
          </w:p>
        </w:tc>
      </w:tr>
      <w:tr w:rsidR="004636C3" w:rsidRPr="004636C3" w14:paraId="1A0C0391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20E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895F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388421,14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E9F2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2190135,53</w:t>
            </w:r>
          </w:p>
        </w:tc>
      </w:tr>
      <w:tr w:rsidR="004636C3" w:rsidRPr="004636C3" w14:paraId="0599EEAD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A33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A6F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388437,43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C1A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2190129,03</w:t>
            </w:r>
          </w:p>
        </w:tc>
      </w:tr>
      <w:tr w:rsidR="004636C3" w:rsidRPr="004636C3" w14:paraId="28E7E0A4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0F8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AB9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388447,07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B71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2190118,66</w:t>
            </w:r>
          </w:p>
        </w:tc>
      </w:tr>
      <w:tr w:rsidR="004636C3" w:rsidRPr="004636C3" w14:paraId="32876A32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C8C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1B8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388441,83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E2FA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2190065,81</w:t>
            </w:r>
          </w:p>
        </w:tc>
      </w:tr>
      <w:tr w:rsidR="004636C3" w:rsidRPr="004636C3" w14:paraId="10EF025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1C70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EAC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388450,31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3CE5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2190045,25</w:t>
            </w:r>
          </w:p>
        </w:tc>
      </w:tr>
      <w:tr w:rsidR="004636C3" w:rsidRPr="004636C3" w14:paraId="3AABC93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8D83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C447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388455,06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A52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2190096,99</w:t>
            </w:r>
          </w:p>
        </w:tc>
      </w:tr>
      <w:tr w:rsidR="004636C3" w:rsidRPr="004636C3" w14:paraId="5ABA1F76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537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F7A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388475,19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EC22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2190031,15</w:t>
            </w:r>
          </w:p>
        </w:tc>
      </w:tr>
      <w:tr w:rsidR="004636C3" w:rsidRPr="004636C3" w14:paraId="6750DFD9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E9E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B1C4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388484,94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9D0E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2189995,36</w:t>
            </w:r>
          </w:p>
        </w:tc>
      </w:tr>
      <w:tr w:rsidR="004636C3" w:rsidRPr="004636C3" w14:paraId="6103F643" w14:textId="77777777" w:rsidTr="004636C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7A2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CAD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388486,94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A7B2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2189995,91</w:t>
            </w:r>
          </w:p>
        </w:tc>
      </w:tr>
    </w:tbl>
    <w:p w14:paraId="700B59C7" w14:textId="77777777" w:rsidR="004636C3" w:rsidRPr="004636C3" w:rsidRDefault="004636C3" w:rsidP="004636C3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7E8027A4" w14:textId="77777777" w:rsidR="004636C3" w:rsidRPr="004636C3" w:rsidRDefault="004636C3" w:rsidP="004636C3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636C3">
        <w:rPr>
          <w:rFonts w:ascii="Arial" w:eastAsia="Times New Roman" w:hAnsi="Arial" w:cs="Arial"/>
          <w:b/>
          <w:bCs/>
          <w:sz w:val="24"/>
          <w:szCs w:val="24"/>
        </w:rPr>
        <w:t>Приложение 4</w:t>
      </w:r>
      <w:r w:rsidRPr="004636C3">
        <w:rPr>
          <w:rFonts w:ascii="Arial" w:eastAsia="Times New Roman" w:hAnsi="Arial" w:cs="Arial"/>
          <w:b/>
          <w:bCs/>
          <w:sz w:val="24"/>
          <w:szCs w:val="24"/>
        </w:rPr>
        <w:br/>
        <w:t>к Положению</w:t>
      </w:r>
    </w:p>
    <w:p w14:paraId="157DC4A1" w14:textId="77777777" w:rsidR="004636C3" w:rsidRPr="004636C3" w:rsidRDefault="004636C3" w:rsidP="004636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ОПИСАНИЕ границ и особого правового режима, перечень координат поворотных точек границ и схема границ зоны ограниченного хозяйственного использования в составе памятника природы "Заводь Черная и оз. Чистое"</w:t>
      </w:r>
    </w:p>
    <w:p w14:paraId="14ED0652" w14:textId="77777777" w:rsidR="004636C3" w:rsidRPr="004636C3" w:rsidRDefault="004636C3" w:rsidP="004636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(введено Постановлением Правительства Ярославской области от 07.02.2019 N 62-п; в ред. Постановления Правительства Ярославской области от 28.01.2021 N 17-п)</w:t>
      </w:r>
    </w:p>
    <w:p w14:paraId="6418233F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D0F37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1. В целях строительства и эксплуатации подходов к воде в составе памятника природы выделяется зона ограниченного хозяйственного использования (далее - зона).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D76F7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9AE3C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2. В состав зоны включен участок общей площадью 2651 кв. м, расположенный в районе с. Черная Заводь сельского поселения Некрасовское Некрасовского муниципального района и состоящий из трех участков: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DF8BB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BFBF8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участок 1 площадью 1260 кв. м;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E315C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B86F37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участок 2 площадью 742 кв. м;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F4DD2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95E02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участок 3 площадью 649 кв. м.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86212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7233C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3. На территории зоны запрещается деятельность, которая может нанести ущерб природным комплексам и объектам растительного и животного мира, гидрологическому режиму р. Черной, в том числе проведение работ в период массового размножения и миграций наземных позвоночных и птиц, гнездования и выращивания потомства объектов животного мира (с апреля по июнь включительно).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F6E58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B8ECA0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4. На территории зоны разрешается деятельность, не препятствующая выполнению целей памятника природы и обеспечивающая функционирование инженерных объектов: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5A9AFB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85564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устройство трех подходов к воде на свайном основании с покрытием из композитной террасной доски;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0BEBD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D2113B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- устройство металлического перильного ограждения.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BE398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70BEB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5. Строительство, реконструкция и капитальный ремонт хозяйственных, технических сооружений и линейных объектов при согласовании с государственным бюджетным учреждением Ярославской области "Центр охраны окружающей среды" материалов оценки воздействия на окружающую среду, обосновывающих отсутствие негативного воздействия на памятник природы.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11E12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B815D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(п. 5 в ред. Постановления Правительства Ярославской области от 28.01.2021 N 17-п)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AEAB0C" w14:textId="77777777" w:rsidR="004636C3" w:rsidRPr="004636C3" w:rsidRDefault="004636C3" w:rsidP="004636C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636C3">
        <w:rPr>
          <w:rFonts w:ascii="Arial" w:eastAsia="Times New Roman" w:hAnsi="Arial" w:cs="Arial"/>
          <w:b/>
          <w:bCs/>
          <w:i/>
          <w:iCs/>
        </w:rPr>
        <w:br/>
      </w:r>
      <w:r w:rsidRPr="004636C3">
        <w:rPr>
          <w:rFonts w:ascii="Arial" w:eastAsia="Times New Roman" w:hAnsi="Arial" w:cs="Arial"/>
          <w:b/>
          <w:bCs/>
          <w:i/>
          <w:iCs/>
        </w:rPr>
        <w:br/>
        <w:t>Перечень координат поворотных точек границ зоны</w:t>
      </w:r>
      <w:r w:rsidRPr="004636C3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3667"/>
        <w:gridCol w:w="3668"/>
      </w:tblGrid>
      <w:tr w:rsidR="004636C3" w:rsidRPr="004636C3" w14:paraId="6E065A18" w14:textId="77777777" w:rsidTr="004636C3">
        <w:trPr>
          <w:trHeight w:val="15"/>
        </w:trPr>
        <w:tc>
          <w:tcPr>
            <w:tcW w:w="2033" w:type="dxa"/>
            <w:hideMark/>
          </w:tcPr>
          <w:p w14:paraId="0AE4B22C" w14:textId="77777777" w:rsidR="004636C3" w:rsidRPr="004636C3" w:rsidRDefault="004636C3" w:rsidP="004636C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696" w:type="dxa"/>
            <w:hideMark/>
          </w:tcPr>
          <w:p w14:paraId="0293E80D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7F39F8AF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636C3" w:rsidRPr="004636C3" w14:paraId="4206593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B39B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0EF3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&lt;*&gt;</w:t>
            </w:r>
          </w:p>
        </w:tc>
      </w:tr>
      <w:tr w:rsidR="004636C3" w:rsidRPr="004636C3" w14:paraId="7F5AB8AC" w14:textId="77777777" w:rsidTr="004636C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6D78" w14:textId="77777777" w:rsidR="004636C3" w:rsidRPr="004636C3" w:rsidRDefault="004636C3" w:rsidP="004636C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3EB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E5C6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636C3" w:rsidRPr="004636C3" w14:paraId="1FB348B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B8A9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13A5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1A3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36C3" w:rsidRPr="004636C3" w14:paraId="0B46BE2B" w14:textId="77777777" w:rsidTr="004636C3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457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1</w:t>
            </w:r>
          </w:p>
        </w:tc>
      </w:tr>
      <w:tr w:rsidR="004636C3" w:rsidRPr="004636C3" w14:paraId="50DFA74F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A415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E95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388503,35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B20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2190048,39</w:t>
            </w:r>
          </w:p>
        </w:tc>
      </w:tr>
      <w:tr w:rsidR="004636C3" w:rsidRPr="004636C3" w14:paraId="76BE5BD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269C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0B63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388474,79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BE57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2190039,71</w:t>
            </w:r>
          </w:p>
        </w:tc>
      </w:tr>
      <w:tr w:rsidR="004636C3" w:rsidRPr="004636C3" w14:paraId="54ECE6E0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56878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B41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388462,56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9960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2190079,90</w:t>
            </w:r>
          </w:p>
        </w:tc>
      </w:tr>
      <w:tr w:rsidR="004636C3" w:rsidRPr="004636C3" w14:paraId="086589A4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20DE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E0F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388491,12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1FDE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2190088,59</w:t>
            </w:r>
          </w:p>
        </w:tc>
      </w:tr>
      <w:tr w:rsidR="004636C3" w:rsidRPr="004636C3" w14:paraId="004806B3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177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331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388503,35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393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2190048,39</w:t>
            </w:r>
          </w:p>
        </w:tc>
      </w:tr>
      <w:tr w:rsidR="004636C3" w:rsidRPr="004636C3" w14:paraId="33831FBF" w14:textId="77777777" w:rsidTr="004636C3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A83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2</w:t>
            </w:r>
          </w:p>
        </w:tc>
      </w:tr>
      <w:tr w:rsidR="004636C3" w:rsidRPr="004636C3" w14:paraId="760A16B4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5BB7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6100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388470,95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058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2190140,26</w:t>
            </w:r>
          </w:p>
        </w:tc>
      </w:tr>
      <w:tr w:rsidR="004636C3" w:rsidRPr="004636C3" w14:paraId="7F11B32C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FD5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54E1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388448,90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E36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2190119,77</w:t>
            </w:r>
          </w:p>
        </w:tc>
      </w:tr>
      <w:tr w:rsidR="004636C3" w:rsidRPr="004636C3" w14:paraId="648344D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925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3C3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388438,65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A3E4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2190130,81</w:t>
            </w:r>
          </w:p>
        </w:tc>
      </w:tr>
      <w:tr w:rsidR="004636C3" w:rsidRPr="004636C3" w14:paraId="57338A7E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5B8C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E37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388428,73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83986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2190134,88</w:t>
            </w:r>
          </w:p>
        </w:tc>
      </w:tr>
      <w:tr w:rsidR="004636C3" w:rsidRPr="004636C3" w14:paraId="1D9133E9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E22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5F9D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388454,06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DB18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2190158,42</w:t>
            </w:r>
          </w:p>
        </w:tc>
      </w:tr>
      <w:tr w:rsidR="004636C3" w:rsidRPr="004636C3" w14:paraId="4AEC4581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12245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ACD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388470,95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DD5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2190140,26</w:t>
            </w:r>
          </w:p>
        </w:tc>
      </w:tr>
      <w:tr w:rsidR="004636C3" w:rsidRPr="004636C3" w14:paraId="7884A08E" w14:textId="77777777" w:rsidTr="004636C3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34F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3</w:t>
            </w:r>
          </w:p>
        </w:tc>
      </w:tr>
      <w:tr w:rsidR="004636C3" w:rsidRPr="004636C3" w14:paraId="1C5B92F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4ED7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D4D4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388352,41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2EA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2190460,35</w:t>
            </w:r>
          </w:p>
        </w:tc>
      </w:tr>
      <w:tr w:rsidR="004636C3" w:rsidRPr="004636C3" w14:paraId="19575505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18AE3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9DDB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388365,79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7DC2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2190433,43</w:t>
            </w:r>
          </w:p>
        </w:tc>
      </w:tr>
      <w:tr w:rsidR="004636C3" w:rsidRPr="004636C3" w14:paraId="44112F5A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569D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AEE9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388352,65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AED60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2190426,93</w:t>
            </w:r>
          </w:p>
        </w:tc>
      </w:tr>
      <w:tr w:rsidR="004636C3" w:rsidRPr="004636C3" w14:paraId="24A92D2D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2615E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E2C8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388344,67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785B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2190426,51</w:t>
            </w:r>
          </w:p>
        </w:tc>
      </w:tr>
      <w:tr w:rsidR="004636C3" w:rsidRPr="004636C3" w14:paraId="19177C07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E354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BC80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388332,68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5D5CA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2190450,53</w:t>
            </w:r>
          </w:p>
        </w:tc>
      </w:tr>
      <w:tr w:rsidR="004636C3" w:rsidRPr="004636C3" w14:paraId="198BCF92" w14:textId="77777777" w:rsidTr="004636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E39F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24C1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388352,41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B95C" w14:textId="77777777" w:rsidR="004636C3" w:rsidRPr="004636C3" w:rsidRDefault="004636C3" w:rsidP="004636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6C3">
              <w:rPr>
                <w:rFonts w:ascii="Times New Roman" w:eastAsia="Times New Roman" w:hAnsi="Times New Roman" w:cs="Times New Roman"/>
                <w:sz w:val="24"/>
                <w:szCs w:val="24"/>
              </w:rPr>
              <w:t>2190460,35</w:t>
            </w:r>
          </w:p>
        </w:tc>
      </w:tr>
    </w:tbl>
    <w:p w14:paraId="23A6E304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5FD529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17562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13B98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* Система координат - МСК-76.</w:t>
      </w: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80DF5" w14:textId="77777777" w:rsidR="004636C3" w:rsidRPr="004636C3" w:rsidRDefault="004636C3" w:rsidP="004636C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636C3">
        <w:rPr>
          <w:rFonts w:ascii="Arial" w:eastAsia="Times New Roman" w:hAnsi="Arial" w:cs="Arial"/>
          <w:b/>
          <w:bCs/>
          <w:i/>
          <w:iCs/>
        </w:rPr>
        <w:br/>
      </w:r>
      <w:r w:rsidRPr="004636C3">
        <w:rPr>
          <w:rFonts w:ascii="Arial" w:eastAsia="Times New Roman" w:hAnsi="Arial" w:cs="Arial"/>
          <w:b/>
          <w:bCs/>
          <w:i/>
          <w:iCs/>
        </w:rPr>
        <w:br/>
        <w:t>Схема границ зоны</w:t>
      </w:r>
    </w:p>
    <w:p w14:paraId="439C64BE" w14:textId="77777777" w:rsidR="004636C3" w:rsidRPr="004636C3" w:rsidRDefault="004636C3" w:rsidP="004636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67876384" wp14:editId="5001B6B0">
            <wp:extent cx="6419850" cy="5495925"/>
            <wp:effectExtent l="0" t="0" r="0" b="9525"/>
            <wp:docPr id="2" name="Рисунок 258" descr="https://api.docs.cntd.ru/img/43/88/69/60/0/a6cd9217-d079-45a3-9154-4d6caa997f4e/P010A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8" descr="https://api.docs.cntd.ru/img/43/88/69/60/0/a6cd9217-d079-45a3-9154-4d6caa997f4e/P010A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1A6B6" w14:textId="77777777" w:rsidR="004636C3" w:rsidRPr="004636C3" w:rsidRDefault="004636C3" w:rsidP="004636C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области</w:t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05.04.2016 N 368-п</w:t>
      </w:r>
    </w:p>
    <w:p w14:paraId="42F57E37" w14:textId="77777777" w:rsidR="004636C3" w:rsidRPr="004636C3" w:rsidRDefault="004636C3" w:rsidP="004636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6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ИЗМЕНЕНИЯ, ВНОСИМЫЕ В ПЕРЕЧЕНЬ ОСОБО ОХРАНЯЕМЫХ ПРИРОДНЫХ ТЕРРИТОРИЙ ЯРОСЛАВСКОЙ ОБЛАСТИ</w:t>
      </w:r>
    </w:p>
    <w:p w14:paraId="5EF7E59C" w14:textId="77777777" w:rsidR="004636C3" w:rsidRPr="004636C3" w:rsidRDefault="004636C3" w:rsidP="004636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308582" w14:textId="77777777" w:rsidR="004636C3" w:rsidRPr="004636C3" w:rsidRDefault="004636C3" w:rsidP="00463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6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Утратили силу. - Постановление Правительства Ярославской области от 31.07.2018 N 568-п.</w:t>
      </w:r>
    </w:p>
    <w:p w14:paraId="69299EA3" w14:textId="77777777" w:rsidR="00B02B9E" w:rsidRPr="004636C3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636C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36C3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36C3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36C3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36C3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636C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636C3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636C3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636C3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636C3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4636C3"/>
  </w:style>
  <w:style w:type="character" w:styleId="a3">
    <w:name w:val="Hyperlink"/>
    <w:basedOn w:val="a0"/>
    <w:uiPriority w:val="99"/>
    <w:semiHidden/>
    <w:unhideWhenUsed/>
    <w:rsid w:val="004636C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636C3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636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636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636C3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36C3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4636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4636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4636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4636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4636C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4636C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4636C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4636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636C3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636C3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636C3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636C3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4636C3"/>
  </w:style>
  <w:style w:type="character" w:customStyle="1" w:styleId="lt-hidden-menu-wrapper">
    <w:name w:val="lt-hidden-menu-wrapper"/>
    <w:basedOn w:val="a0"/>
    <w:rsid w:val="004636C3"/>
  </w:style>
  <w:style w:type="character" w:customStyle="1" w:styleId="lt-chat-headertxt">
    <w:name w:val="lt-chat-header__txt"/>
    <w:basedOn w:val="a0"/>
    <w:rsid w:val="004636C3"/>
  </w:style>
  <w:style w:type="character" w:customStyle="1" w:styleId="lt-chat-headertxt-name">
    <w:name w:val="lt-chat-header__txt-name"/>
    <w:basedOn w:val="a0"/>
    <w:rsid w:val="004636C3"/>
  </w:style>
  <w:style w:type="character" w:customStyle="1" w:styleId="lt-chat-headertxt-nickname">
    <w:name w:val="lt-chat-header__txt-nickname"/>
    <w:basedOn w:val="a0"/>
    <w:rsid w:val="004636C3"/>
  </w:style>
  <w:style w:type="character" w:customStyle="1" w:styleId="lt-baloontxt">
    <w:name w:val="lt-baloon__txt"/>
    <w:basedOn w:val="a0"/>
    <w:rsid w:val="004636C3"/>
  </w:style>
  <w:style w:type="character" w:customStyle="1" w:styleId="lt-label-blocktxt">
    <w:name w:val="lt-label-block__txt"/>
    <w:basedOn w:val="a0"/>
    <w:rsid w:val="004636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