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A37F7" w:rsidRPr="004A37F7" w:rsidRDefault="004A37F7" w:rsidP="004A37F7">
      <w:pPr>
        <w:jc w:val="center"/>
        <w:rPr>
          <w:rFonts w:ascii="Times New Roman" w:hAnsi="Times New Roman" w:cs="Times New Roman"/>
          <w:b/>
          <w:sz w:val="24"/>
          <w:szCs w:val="24"/>
        </w:rPr>
      </w:pPr>
      <w:r w:rsidRPr="004A37F7">
        <w:rPr>
          <w:rFonts w:ascii="Times New Roman" w:hAnsi="Times New Roman" w:cs="Times New Roman"/>
          <w:b/>
          <w:sz w:val="24"/>
          <w:szCs w:val="24"/>
        </w:rPr>
        <w:t xml:space="preserve">Об утверждении границы охранной зоны объекта «Газопроводы межпоселковый и распределительные </w:t>
      </w:r>
      <w:proofErr w:type="gramStart"/>
      <w:r w:rsidRPr="004A37F7">
        <w:rPr>
          <w:rFonts w:ascii="Times New Roman" w:hAnsi="Times New Roman" w:cs="Times New Roman"/>
          <w:b/>
          <w:sz w:val="24"/>
          <w:szCs w:val="24"/>
        </w:rPr>
        <w:t>г</w:t>
      </w:r>
      <w:proofErr w:type="gramEnd"/>
      <w:r w:rsidRPr="004A37F7">
        <w:rPr>
          <w:rFonts w:ascii="Times New Roman" w:hAnsi="Times New Roman" w:cs="Times New Roman"/>
          <w:b/>
          <w:sz w:val="24"/>
          <w:szCs w:val="24"/>
        </w:rPr>
        <w:t>. Мирный Архангельской области» (II очередь)</w:t>
      </w:r>
    </w:p>
    <w:p w:rsidR="004A37F7" w:rsidRPr="004A37F7" w:rsidRDefault="004A37F7" w:rsidP="004A37F7">
      <w:pPr>
        <w:jc w:val="center"/>
        <w:rPr>
          <w:rFonts w:ascii="Times New Roman" w:hAnsi="Times New Roman" w:cs="Times New Roman"/>
          <w:sz w:val="24"/>
          <w:szCs w:val="24"/>
        </w:rPr>
      </w:pPr>
    </w:p>
    <w:p w:rsidR="004A37F7" w:rsidRPr="004A37F7" w:rsidRDefault="004A37F7" w:rsidP="004A37F7">
      <w:pPr>
        <w:jc w:val="center"/>
        <w:rPr>
          <w:rFonts w:ascii="Times New Roman" w:hAnsi="Times New Roman" w:cs="Times New Roman"/>
          <w:sz w:val="24"/>
          <w:szCs w:val="24"/>
        </w:rPr>
      </w:pPr>
    </w:p>
    <w:p w:rsidR="004A37F7" w:rsidRPr="004A37F7" w:rsidRDefault="004A37F7" w:rsidP="004A37F7">
      <w:pPr>
        <w:jc w:val="center"/>
        <w:rPr>
          <w:rFonts w:ascii="Times New Roman" w:hAnsi="Times New Roman" w:cs="Times New Roman"/>
          <w:sz w:val="24"/>
          <w:szCs w:val="24"/>
        </w:rPr>
      </w:pPr>
      <w:r w:rsidRPr="004A37F7">
        <w:rPr>
          <w:rFonts w:ascii="Times New Roman" w:hAnsi="Times New Roman" w:cs="Times New Roman"/>
          <w:sz w:val="24"/>
          <w:szCs w:val="24"/>
        </w:rPr>
        <w:t>ПРАВИТЕЛЬСТВО АРХАНГЕЛЬСКОЙ ОБЛАСТИ</w:t>
      </w:r>
    </w:p>
    <w:p w:rsidR="004A37F7" w:rsidRPr="004A37F7" w:rsidRDefault="004A37F7" w:rsidP="004A37F7">
      <w:pPr>
        <w:jc w:val="center"/>
        <w:rPr>
          <w:rFonts w:ascii="Times New Roman" w:hAnsi="Times New Roman" w:cs="Times New Roman"/>
          <w:sz w:val="24"/>
          <w:szCs w:val="24"/>
        </w:rPr>
      </w:pPr>
    </w:p>
    <w:p w:rsidR="004A37F7" w:rsidRPr="004A37F7" w:rsidRDefault="004A37F7" w:rsidP="004A37F7">
      <w:pPr>
        <w:jc w:val="center"/>
        <w:rPr>
          <w:rFonts w:ascii="Times New Roman" w:hAnsi="Times New Roman" w:cs="Times New Roman"/>
          <w:sz w:val="24"/>
          <w:szCs w:val="24"/>
        </w:rPr>
      </w:pPr>
      <w:r w:rsidRPr="004A37F7">
        <w:rPr>
          <w:rFonts w:ascii="Times New Roman" w:hAnsi="Times New Roman" w:cs="Times New Roman"/>
          <w:sz w:val="24"/>
          <w:szCs w:val="24"/>
        </w:rPr>
        <w:t>ПОСТАНОВЛЕНИЕ</w:t>
      </w:r>
    </w:p>
    <w:p w:rsidR="004A37F7" w:rsidRPr="004A37F7" w:rsidRDefault="004A37F7" w:rsidP="004A37F7">
      <w:pPr>
        <w:jc w:val="center"/>
        <w:rPr>
          <w:rFonts w:ascii="Times New Roman" w:hAnsi="Times New Roman" w:cs="Times New Roman"/>
          <w:sz w:val="24"/>
          <w:szCs w:val="24"/>
        </w:rPr>
      </w:pPr>
    </w:p>
    <w:p w:rsidR="004A37F7" w:rsidRPr="004A37F7" w:rsidRDefault="004A37F7" w:rsidP="004A37F7">
      <w:pPr>
        <w:jc w:val="center"/>
        <w:rPr>
          <w:rFonts w:ascii="Times New Roman" w:hAnsi="Times New Roman" w:cs="Times New Roman"/>
          <w:sz w:val="24"/>
          <w:szCs w:val="24"/>
        </w:rPr>
      </w:pPr>
      <w:r w:rsidRPr="004A37F7">
        <w:rPr>
          <w:rFonts w:ascii="Times New Roman" w:hAnsi="Times New Roman" w:cs="Times New Roman"/>
          <w:sz w:val="24"/>
          <w:szCs w:val="24"/>
        </w:rPr>
        <w:t>от 6 мая 2014 года N 188-пп</w:t>
      </w:r>
    </w:p>
    <w:p w:rsidR="004A37F7" w:rsidRPr="004A37F7" w:rsidRDefault="004A37F7" w:rsidP="004A37F7">
      <w:pPr>
        <w:jc w:val="center"/>
        <w:rPr>
          <w:rFonts w:ascii="Times New Roman" w:hAnsi="Times New Roman" w:cs="Times New Roman"/>
          <w:sz w:val="24"/>
          <w:szCs w:val="24"/>
        </w:rPr>
      </w:pPr>
    </w:p>
    <w:p w:rsidR="004A37F7" w:rsidRPr="004A37F7" w:rsidRDefault="004A37F7" w:rsidP="004A37F7">
      <w:pPr>
        <w:jc w:val="center"/>
        <w:rPr>
          <w:rFonts w:ascii="Times New Roman" w:hAnsi="Times New Roman" w:cs="Times New Roman"/>
          <w:sz w:val="24"/>
          <w:szCs w:val="24"/>
        </w:rPr>
      </w:pPr>
    </w:p>
    <w:p w:rsidR="004A37F7" w:rsidRPr="004A37F7" w:rsidRDefault="004A37F7" w:rsidP="004A37F7">
      <w:pPr>
        <w:jc w:val="center"/>
        <w:rPr>
          <w:rFonts w:ascii="Times New Roman" w:hAnsi="Times New Roman" w:cs="Times New Roman"/>
          <w:sz w:val="24"/>
          <w:szCs w:val="24"/>
        </w:rPr>
      </w:pPr>
      <w:r w:rsidRPr="004A37F7">
        <w:rPr>
          <w:rFonts w:ascii="Times New Roman" w:hAnsi="Times New Roman" w:cs="Times New Roman"/>
          <w:sz w:val="24"/>
          <w:szCs w:val="24"/>
        </w:rPr>
        <w:t>Об утверждении границы охранной зоны объекта</w:t>
      </w:r>
    </w:p>
    <w:p w:rsidR="004A37F7" w:rsidRPr="004A37F7" w:rsidRDefault="004A37F7" w:rsidP="004A37F7">
      <w:pPr>
        <w:jc w:val="center"/>
        <w:rPr>
          <w:rFonts w:ascii="Times New Roman" w:hAnsi="Times New Roman" w:cs="Times New Roman"/>
          <w:sz w:val="24"/>
          <w:szCs w:val="24"/>
        </w:rPr>
      </w:pPr>
      <w:r w:rsidRPr="004A37F7">
        <w:rPr>
          <w:rFonts w:ascii="Times New Roman" w:hAnsi="Times New Roman" w:cs="Times New Roman"/>
          <w:sz w:val="24"/>
          <w:szCs w:val="24"/>
        </w:rPr>
        <w:t xml:space="preserve">«Газопроводы </w:t>
      </w:r>
      <w:proofErr w:type="gramStart"/>
      <w:r w:rsidRPr="004A37F7">
        <w:rPr>
          <w:rFonts w:ascii="Times New Roman" w:hAnsi="Times New Roman" w:cs="Times New Roman"/>
          <w:sz w:val="24"/>
          <w:szCs w:val="24"/>
        </w:rPr>
        <w:t>межпоселковый</w:t>
      </w:r>
      <w:proofErr w:type="gramEnd"/>
      <w:r w:rsidRPr="004A37F7">
        <w:rPr>
          <w:rFonts w:ascii="Times New Roman" w:hAnsi="Times New Roman" w:cs="Times New Roman"/>
          <w:sz w:val="24"/>
          <w:szCs w:val="24"/>
        </w:rPr>
        <w:t xml:space="preserve"> и распределительные</w:t>
      </w:r>
    </w:p>
    <w:p w:rsidR="004A37F7" w:rsidRPr="004A37F7" w:rsidRDefault="004A37F7" w:rsidP="004A37F7">
      <w:pPr>
        <w:jc w:val="center"/>
        <w:rPr>
          <w:rFonts w:ascii="Times New Roman" w:hAnsi="Times New Roman" w:cs="Times New Roman"/>
          <w:sz w:val="24"/>
          <w:szCs w:val="24"/>
        </w:rPr>
      </w:pPr>
      <w:r w:rsidRPr="004A37F7">
        <w:rPr>
          <w:rFonts w:ascii="Times New Roman" w:hAnsi="Times New Roman" w:cs="Times New Roman"/>
          <w:sz w:val="24"/>
          <w:szCs w:val="24"/>
        </w:rPr>
        <w:t xml:space="preserve">г. </w:t>
      </w:r>
      <w:proofErr w:type="gramStart"/>
      <w:r w:rsidRPr="004A37F7">
        <w:rPr>
          <w:rFonts w:ascii="Times New Roman" w:hAnsi="Times New Roman" w:cs="Times New Roman"/>
          <w:sz w:val="24"/>
          <w:szCs w:val="24"/>
        </w:rPr>
        <w:t>Мирный</w:t>
      </w:r>
      <w:proofErr w:type="gramEnd"/>
      <w:r w:rsidRPr="004A37F7">
        <w:rPr>
          <w:rFonts w:ascii="Times New Roman" w:hAnsi="Times New Roman" w:cs="Times New Roman"/>
          <w:sz w:val="24"/>
          <w:szCs w:val="24"/>
        </w:rPr>
        <w:t xml:space="preserve"> Архангельской области» (II очередь)</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proofErr w:type="gramStart"/>
      <w:r w:rsidRPr="004A37F7">
        <w:rPr>
          <w:rFonts w:ascii="Times New Roman" w:hAnsi="Times New Roman" w:cs="Times New Roman"/>
          <w:sz w:val="24"/>
          <w:szCs w:val="24"/>
        </w:rPr>
        <w:t>В соответствии с Федеральным законом от 31 марта 1999 года N 69-ФЗ «О газоснабжении в Российской Федерации», пунктом 17 Правил охраны газораспределительных сетей, утвержденных постановлением Правительства Российской Федерации от 20 ноября 2000 года N 878, и на основании материалов по межеванию границ охранной зоны объекта «Газопроводы межпоселковый и распределительные г. Мирный Архангельской области» (II очередь) Правительство Архангельской области</w:t>
      </w:r>
      <w:proofErr w:type="gramEnd"/>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постановляет:</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 xml:space="preserve">1. </w:t>
      </w:r>
      <w:proofErr w:type="gramStart"/>
      <w:r w:rsidRPr="004A37F7">
        <w:rPr>
          <w:rFonts w:ascii="Times New Roman" w:hAnsi="Times New Roman" w:cs="Times New Roman"/>
          <w:sz w:val="24"/>
          <w:szCs w:val="24"/>
        </w:rPr>
        <w:t>Утвердить границы охранной зоны объекта «Газопроводы межпоселковый и распределительные г. Мирный Архангельской области» (II очередь) (далее - объект):</w:t>
      </w:r>
      <w:proofErr w:type="gramEnd"/>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lastRenderedPageBreak/>
        <w:t>1) вдоль трасс наружных газопроводов - в виде территории, ограниченной условными линиями, проходящими на расстоянии двух метров с каждой стороны от оси газопровода для однониточных газопроводов и от осей крайних ниток газопроводов - для многониточных газопроводов;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2) вокруг отдельно стоящих газорегуляторных пунктов (ГРП N 1, ГРП N 2, ГРП N 3, ГРП N 4) - в виде территории, ограниченной замкнутой линией, проведенной на расстоянии 10 метров от границы этих объектов;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proofErr w:type="gramStart"/>
      <w:r w:rsidRPr="004A37F7">
        <w:rPr>
          <w:rFonts w:ascii="Times New Roman" w:hAnsi="Times New Roman" w:cs="Times New Roman"/>
          <w:sz w:val="24"/>
          <w:szCs w:val="24"/>
        </w:rPr>
        <w:t>3) вдоль подземных кабельных линий объектов энергоснабжения (ГРП N 1, ГРП N 2, ГРП N 3, ГРП N 4) - в виде части поверхности участка земли, расположенного под ней участка недр (на глубину, соответствующую глубине прокладки кабельных линий электропередачи), ограниченной параллельными вертикальными плоскостями, отстоящими по обе стороны от кабеля на расстоянии одного метра.</w:t>
      </w:r>
      <w:proofErr w:type="gramEnd"/>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 xml:space="preserve">2. </w:t>
      </w:r>
      <w:proofErr w:type="gramStart"/>
      <w:r w:rsidRPr="004A37F7">
        <w:rPr>
          <w:rFonts w:ascii="Times New Roman" w:hAnsi="Times New Roman" w:cs="Times New Roman"/>
          <w:sz w:val="24"/>
          <w:szCs w:val="24"/>
        </w:rPr>
        <w:t>Установить, что на земельные участки, входящие в охранную зону объекта, по перечню согласно приложению к настоящему постановлению в целях предупреждения повреждения объекта или нарушения условий его нормальной эксплуатации налагаются следующие ограничения (обременения), которыми запрещается юридическим и физическим лицам, являющимся собственниками, владельцами или пользователями земельных участков, расположенных в пределах охранной зоны объекта, либо проектирующим объекты жилищно-гражданского и производственного назначения, объекты инженерной</w:t>
      </w:r>
      <w:proofErr w:type="gramEnd"/>
      <w:r w:rsidRPr="004A37F7">
        <w:rPr>
          <w:rFonts w:ascii="Times New Roman" w:hAnsi="Times New Roman" w:cs="Times New Roman"/>
          <w:sz w:val="24"/>
          <w:szCs w:val="24"/>
        </w:rPr>
        <w:t xml:space="preserve">, транспортной и социальной инфраструктуры, либо </w:t>
      </w:r>
      <w:proofErr w:type="gramStart"/>
      <w:r w:rsidRPr="004A37F7">
        <w:rPr>
          <w:rFonts w:ascii="Times New Roman" w:hAnsi="Times New Roman" w:cs="Times New Roman"/>
          <w:sz w:val="24"/>
          <w:szCs w:val="24"/>
        </w:rPr>
        <w:t>осуществляющим</w:t>
      </w:r>
      <w:proofErr w:type="gramEnd"/>
      <w:r w:rsidRPr="004A37F7">
        <w:rPr>
          <w:rFonts w:ascii="Times New Roman" w:hAnsi="Times New Roman" w:cs="Times New Roman"/>
          <w:sz w:val="24"/>
          <w:szCs w:val="24"/>
        </w:rPr>
        <w:t xml:space="preserve"> в границах указанных земельных участков любую хозяйственную деятельность:</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 строить объекты жилищно-гражданского и производственного назначения;</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2) сносить и реконструировать мосты, коллекторы, автомобильные и железные дороги с расположенными на них газораспределительными сетями без предварительного выноса этих газопроводов по согласованию с эксплуатационными организациями;</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3) разрушать берегоукрепительные сооружения, водопропускные устройства, земляные и иные сооружения, предохраняющие газораспределительные сети от разрушений;</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4) перемещать, повреждать, засыпать и уничтожать опознавательные знаки, контрольно-измерительные пункты и другие устройства газораспределительных сетей;</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5) устраивать свалки и склады, разливать растворы кислот, солей, щелочей и других химически активных веществ;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6) огораживать и перегораживать охранные зоны, препятствовать доступу персонала эксплуатационных организаций к газораспределительным сетям, проведению обслуживания и устранению повреждений газораспределительных сетей;</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7) разводить огонь и размещать источники огня;</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8) рыть погреба, копать и обрабатывать почву сельскохозяйственными и мелиоративными орудиями и механизмами на глубину более 0,3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9) открывать калитки и двери газорегуляторных пунктов, станций катодной и дренажной защиты, люки подземных колодцев, включать или отключать электроснабжение сре</w:t>
      </w:r>
      <w:proofErr w:type="gramStart"/>
      <w:r w:rsidRPr="004A37F7">
        <w:rPr>
          <w:rFonts w:ascii="Times New Roman" w:hAnsi="Times New Roman" w:cs="Times New Roman"/>
          <w:sz w:val="24"/>
          <w:szCs w:val="24"/>
        </w:rPr>
        <w:t>дств св</w:t>
      </w:r>
      <w:proofErr w:type="gramEnd"/>
      <w:r w:rsidRPr="004A37F7">
        <w:rPr>
          <w:rFonts w:ascii="Times New Roman" w:hAnsi="Times New Roman" w:cs="Times New Roman"/>
          <w:sz w:val="24"/>
          <w:szCs w:val="24"/>
        </w:rPr>
        <w:t>язи, освещения и систем телемеханики;</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10) набрасывать, приставлять и привязывать к опорам и надземным газопроводам, ограждениям и зданиям газораспределительных сетей посторонние предметы, лестницы, влезать на них;</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11) самовольно подключаться к газораспределительным сетям.</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3. Настоящее постановление вступает в силу со дня его официального опубликования.</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Губернатор</w:t>
      </w: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Архангельской области И.А. Орлов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 xml:space="preserve">   </w:t>
      </w:r>
    </w:p>
    <w:p w:rsidR="004A37F7" w:rsidRPr="004A37F7" w:rsidRDefault="004A37F7" w:rsidP="004A37F7">
      <w:pPr>
        <w:rPr>
          <w:rFonts w:ascii="Times New Roman" w:hAnsi="Times New Roman" w:cs="Times New Roman"/>
          <w:sz w:val="24"/>
          <w:szCs w:val="24"/>
        </w:rPr>
      </w:pPr>
    </w:p>
    <w:p w:rsidR="004A37F7" w:rsidRPr="004A37F7" w:rsidRDefault="004A37F7" w:rsidP="004A37F7">
      <w:pPr>
        <w:jc w:val="center"/>
        <w:rPr>
          <w:rFonts w:ascii="Times New Roman" w:hAnsi="Times New Roman" w:cs="Times New Roman"/>
          <w:b/>
          <w:sz w:val="24"/>
          <w:szCs w:val="24"/>
        </w:rPr>
      </w:pPr>
      <w:r w:rsidRPr="004A37F7">
        <w:rPr>
          <w:rFonts w:ascii="Times New Roman" w:hAnsi="Times New Roman" w:cs="Times New Roman"/>
          <w:b/>
          <w:sz w:val="24"/>
          <w:szCs w:val="24"/>
        </w:rPr>
        <w:lastRenderedPageBreak/>
        <w:t>ПРИЛОЖЕНИЕ</w:t>
      </w:r>
    </w:p>
    <w:p w:rsidR="004A37F7" w:rsidRPr="004A37F7" w:rsidRDefault="004A37F7" w:rsidP="004A37F7">
      <w:pPr>
        <w:jc w:val="right"/>
        <w:rPr>
          <w:rFonts w:ascii="Times New Roman" w:hAnsi="Times New Roman" w:cs="Times New Roman"/>
          <w:sz w:val="24"/>
          <w:szCs w:val="24"/>
        </w:rPr>
      </w:pPr>
      <w:r w:rsidRPr="004A37F7">
        <w:rPr>
          <w:rFonts w:ascii="Times New Roman" w:hAnsi="Times New Roman" w:cs="Times New Roman"/>
          <w:sz w:val="24"/>
          <w:szCs w:val="24"/>
        </w:rPr>
        <w:t xml:space="preserve">                                                             к постановлению Правительства</w:t>
      </w:r>
    </w:p>
    <w:p w:rsidR="004A37F7" w:rsidRPr="004A37F7" w:rsidRDefault="004A37F7" w:rsidP="004A37F7">
      <w:pPr>
        <w:jc w:val="right"/>
        <w:rPr>
          <w:rFonts w:ascii="Times New Roman" w:hAnsi="Times New Roman" w:cs="Times New Roman"/>
          <w:sz w:val="24"/>
          <w:szCs w:val="24"/>
        </w:rPr>
      </w:pPr>
      <w:r w:rsidRPr="004A37F7">
        <w:rPr>
          <w:rFonts w:ascii="Times New Roman" w:hAnsi="Times New Roman" w:cs="Times New Roman"/>
          <w:sz w:val="24"/>
          <w:szCs w:val="24"/>
        </w:rPr>
        <w:t xml:space="preserve">                                                              Архангельской области</w:t>
      </w:r>
    </w:p>
    <w:p w:rsidR="004A37F7" w:rsidRPr="004A37F7" w:rsidRDefault="004A37F7" w:rsidP="004A37F7">
      <w:pPr>
        <w:jc w:val="right"/>
        <w:rPr>
          <w:rFonts w:ascii="Times New Roman" w:hAnsi="Times New Roman" w:cs="Times New Roman"/>
          <w:sz w:val="24"/>
          <w:szCs w:val="24"/>
        </w:rPr>
      </w:pPr>
      <w:r w:rsidRPr="004A37F7">
        <w:rPr>
          <w:rFonts w:ascii="Times New Roman" w:hAnsi="Times New Roman" w:cs="Times New Roman"/>
          <w:sz w:val="24"/>
          <w:szCs w:val="24"/>
        </w:rPr>
        <w:t xml:space="preserve">                                                                         от 6 мая 2014 года N 188-пп</w:t>
      </w:r>
    </w:p>
    <w:p w:rsidR="004A37F7" w:rsidRPr="004A37F7" w:rsidRDefault="004A37F7" w:rsidP="004A37F7">
      <w:pPr>
        <w:rPr>
          <w:rFonts w:ascii="Times New Roman" w:hAnsi="Times New Roman" w:cs="Times New Roman"/>
          <w:sz w:val="24"/>
          <w:szCs w:val="24"/>
        </w:rPr>
      </w:pPr>
    </w:p>
    <w:p w:rsidR="004A37F7" w:rsidRPr="004A37F7" w:rsidRDefault="004A37F7" w:rsidP="004A37F7">
      <w:pPr>
        <w:jc w:val="center"/>
        <w:rPr>
          <w:rFonts w:ascii="Times New Roman" w:hAnsi="Times New Roman" w:cs="Times New Roman"/>
          <w:sz w:val="24"/>
          <w:szCs w:val="24"/>
        </w:rPr>
      </w:pPr>
      <w:r w:rsidRPr="004A37F7">
        <w:rPr>
          <w:rFonts w:ascii="Times New Roman" w:hAnsi="Times New Roman" w:cs="Times New Roman"/>
          <w:sz w:val="24"/>
          <w:szCs w:val="24"/>
        </w:rPr>
        <w:t>ПЕРЕЧЕНЬ</w:t>
      </w:r>
    </w:p>
    <w:p w:rsidR="004A37F7" w:rsidRPr="004A37F7" w:rsidRDefault="004A37F7" w:rsidP="004A37F7">
      <w:pPr>
        <w:jc w:val="center"/>
        <w:rPr>
          <w:rFonts w:ascii="Times New Roman" w:hAnsi="Times New Roman" w:cs="Times New Roman"/>
          <w:sz w:val="24"/>
          <w:szCs w:val="24"/>
        </w:rPr>
      </w:pPr>
      <w:r w:rsidRPr="004A37F7">
        <w:rPr>
          <w:rFonts w:ascii="Times New Roman" w:hAnsi="Times New Roman" w:cs="Times New Roman"/>
          <w:sz w:val="24"/>
          <w:szCs w:val="24"/>
        </w:rPr>
        <w:t>земельных участков, входящих в охранную зону объекта</w:t>
      </w:r>
    </w:p>
    <w:p w:rsidR="004A37F7" w:rsidRPr="004A37F7" w:rsidRDefault="004A37F7" w:rsidP="004A37F7">
      <w:pPr>
        <w:jc w:val="center"/>
        <w:rPr>
          <w:rFonts w:ascii="Times New Roman" w:hAnsi="Times New Roman" w:cs="Times New Roman"/>
          <w:sz w:val="24"/>
          <w:szCs w:val="24"/>
        </w:rPr>
      </w:pPr>
      <w:r w:rsidRPr="004A37F7">
        <w:rPr>
          <w:rFonts w:ascii="Times New Roman" w:hAnsi="Times New Roman" w:cs="Times New Roman"/>
          <w:sz w:val="24"/>
          <w:szCs w:val="24"/>
        </w:rPr>
        <w:t xml:space="preserve">«Газопроводы </w:t>
      </w:r>
      <w:proofErr w:type="gramStart"/>
      <w:r w:rsidRPr="004A37F7">
        <w:rPr>
          <w:rFonts w:ascii="Times New Roman" w:hAnsi="Times New Roman" w:cs="Times New Roman"/>
          <w:sz w:val="24"/>
          <w:szCs w:val="24"/>
        </w:rPr>
        <w:t>межпоселковый</w:t>
      </w:r>
      <w:proofErr w:type="gramEnd"/>
      <w:r w:rsidRPr="004A37F7">
        <w:rPr>
          <w:rFonts w:ascii="Times New Roman" w:hAnsi="Times New Roman" w:cs="Times New Roman"/>
          <w:sz w:val="24"/>
          <w:szCs w:val="24"/>
        </w:rPr>
        <w:t xml:space="preserve"> и распределительные</w:t>
      </w:r>
    </w:p>
    <w:p w:rsidR="004A37F7" w:rsidRPr="004A37F7" w:rsidRDefault="004A37F7" w:rsidP="004A37F7">
      <w:pPr>
        <w:jc w:val="center"/>
        <w:rPr>
          <w:rFonts w:ascii="Times New Roman" w:hAnsi="Times New Roman" w:cs="Times New Roman"/>
          <w:sz w:val="24"/>
          <w:szCs w:val="24"/>
        </w:rPr>
      </w:pPr>
      <w:r w:rsidRPr="004A37F7">
        <w:rPr>
          <w:rFonts w:ascii="Times New Roman" w:hAnsi="Times New Roman" w:cs="Times New Roman"/>
          <w:sz w:val="24"/>
          <w:szCs w:val="24"/>
        </w:rPr>
        <w:t xml:space="preserve">в г. </w:t>
      </w:r>
      <w:proofErr w:type="gramStart"/>
      <w:r w:rsidRPr="004A37F7">
        <w:rPr>
          <w:rFonts w:ascii="Times New Roman" w:hAnsi="Times New Roman" w:cs="Times New Roman"/>
          <w:sz w:val="24"/>
          <w:szCs w:val="24"/>
        </w:rPr>
        <w:t>Мирный</w:t>
      </w:r>
      <w:proofErr w:type="gramEnd"/>
      <w:r w:rsidRPr="004A37F7">
        <w:rPr>
          <w:rFonts w:ascii="Times New Roman" w:hAnsi="Times New Roman" w:cs="Times New Roman"/>
          <w:sz w:val="24"/>
          <w:szCs w:val="24"/>
        </w:rPr>
        <w:t xml:space="preserve"> Архангельской области» (II очередь),</w:t>
      </w:r>
    </w:p>
    <w:p w:rsidR="004A37F7" w:rsidRPr="004A37F7" w:rsidRDefault="004A37F7" w:rsidP="004A37F7">
      <w:pPr>
        <w:jc w:val="center"/>
        <w:rPr>
          <w:rFonts w:ascii="Times New Roman" w:hAnsi="Times New Roman" w:cs="Times New Roman"/>
          <w:sz w:val="24"/>
          <w:szCs w:val="24"/>
        </w:rPr>
      </w:pPr>
      <w:r w:rsidRPr="004A37F7">
        <w:rPr>
          <w:rFonts w:ascii="Times New Roman" w:hAnsi="Times New Roman" w:cs="Times New Roman"/>
          <w:sz w:val="24"/>
          <w:szCs w:val="24"/>
        </w:rPr>
        <w:t>на которые налагаются ограничения (обременения)</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 Земельный участок с кадастровым номером 29:25:010102:82, площадью 1593 кв. метра, категория земель - земли населенных пунктов, разрешенное использование - для размещения 2-этажного многоквартирного дома. Площадь земельного участка, ограниченная в использовании, - 37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2. Земельный участок с кадастровым номером 29:25:010102:83, площадью 1583 кв. метра, категория земель - земли населенных пунктов, разрешенное использование - для размещения 2-этажного многоквартирного дома. Площадь земельного участка, ограниченная в использовании, - 34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3. Земельный участок с кадастровым номером 29:25:010102:84, площадью 1633 кв. метра, категория земель - земли населенных пунктов, разрешенное использование - для размещения 2-этажного многоквартирного дома. Площадь земельного участка, ограниченная в использовании, - 24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4. Земельный участок с кадастровым номером 29:25:010105:9, площадью 397 кв. метров, категория земель - земли населенных пунктов, разрешенное использование - для размещения трансформаторной подстанции N 67. Площадь земельного участка, ограниченная в использовании, - 69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5. Земельный участок с кадастровым номером 29:25:010105:30, площадью 402 кв. метра, категория земель - земли населенных пунктов, разрешенное использование - для размещения трансформаторной подстанции N 60. Площадь земельного участка, ограниченная в использовании, - 84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6. Земельный участок с кадастровым номером 29:25:010105:32, площадью 7180 кв. метров, категория земель - земли населенных пунктов, разрешенное использование - для размещения здания детского сада. Площадь земельного участка, ограниченная в использовании, - 27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 xml:space="preserve">7. Земельный участок с кадастровым номером 29:25:010105:33, площадью 537 кв. метров, категория земель - земли населенных пунктов, разрешенное использование - для размещения </w:t>
      </w:r>
      <w:proofErr w:type="spellStart"/>
      <w:r w:rsidRPr="004A37F7">
        <w:rPr>
          <w:rFonts w:ascii="Times New Roman" w:hAnsi="Times New Roman" w:cs="Times New Roman"/>
          <w:sz w:val="24"/>
          <w:szCs w:val="24"/>
        </w:rPr>
        <w:t>теплоузла</w:t>
      </w:r>
      <w:proofErr w:type="spellEnd"/>
      <w:r w:rsidRPr="004A37F7">
        <w:rPr>
          <w:rFonts w:ascii="Times New Roman" w:hAnsi="Times New Roman" w:cs="Times New Roman"/>
          <w:sz w:val="24"/>
          <w:szCs w:val="24"/>
        </w:rPr>
        <w:t>. Площадь земельного участка, ограниченная в использовании, - 79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8. Земельный участок с кадастровым номером 29:25:010105:137, площадью 2302 кв. метра,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- 35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9. Земельный участок с кадастровым номером 29:25:010105:138, площадью 3022 кв. метра,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- 29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10. Земельный участок с кадастровым номером 29:25:010105:139, площадью 3565 кв. метров,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- 27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11. Земельный участок с кадастровым номером 29:25:010105:143, площадью 2079 кв. метров,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- 118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lastRenderedPageBreak/>
        <w:t>12. Земельный участок с кадастровым номером 29:25:010105:146, площадью 2134 кв. метра,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- 7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13. Земельный участок с кадастровым номером 29:25:010105:147, площадью 6093 кв. метра, категория земель - земли населенных пунктов, разрешенное использование - для размещения 9-этажного многоквартирного дома. Площадь земельного участка, ограниченная в использовании, - 19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14. Земельный участок с кадастровым номером 29:25:010105:157, площадью 2744 кв. метра,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- 6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15. Земельный участок с кадастровым номером 29:25:010105:164, площадью 3291 кв. метр,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- 62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16. Земельный участок с кадастровым номером 29:25:010105:167, площадью 2277 кв. метров,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17. Земельный участок с кадастровым номером 29:25:010105:172, площадью 2440 кв. метров,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- 20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18. Земельный участок с кадастровым номером 29:25:010105:522, площадью 310 кв. метров, категория земель - земли населенных пунктов, разрешенное использование - для размещения детской игровой площадки (для социальных нужд). Площадь земельного участка, ограниченная в использовании, - 72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lastRenderedPageBreak/>
        <w:t>19. Земельный участок с кадастровым номером 29:25:010105:573, площадью 21 кв. метр, категория земель - земли населенных пунктов, разрешенное использование - для строительства и эксплуатации газопровода ввода. Площадь земельного участка, ограниченная в использовании, - 8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20. Земельный участок с кадастровым номером 29:25:010105:574, площадью 211 кв. метров, категория земель - земли населенных пунктов, разрешенное использование - для размещения пешеходного прохода. Площадь земельного участка, ограниченная в использовании, - 13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21. Земельный участок с кадастровым номером 29:25:010105:576, площадью - 13 кв. метров, категория земель - земли населенных пунктов, разрешенное использование - для строительства и эксплуатации газопровода ввода. Площадь земельного участка, ограниченная в использовании, - 4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22. Земельный участок с кадастровым номером 29:25:010105:579, площадью - 25 кв. метров, категория земель - земли населенных пунктов, разрешенное использование - для строительства и эксплуатации газопровода ввода. Площадь земельного участка, ограниченная в использовании, - 8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23. Земельный участок с кадастровым номером 29:25:010105:580, площадью 6 кв. метров, категория земель - земли населенных пунктов, разрешенное использование - для строительства и эксплуатации газопровода ввода. Площадь земельного участка, ограниченная в использовании, - 4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24. Земельный участок с кадастровым номером 29:25:010105:583, площадью 4 кв. метра, категория земель - земли населенных пунктов, разрешенное использование - для строительства и эксплуатации газопровода ввода. Площадь земельного участка, ограниченная в использовании, - 4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25. Земельный участок с кадастровым номером 29:25:010105:592, площадью 18 кв. метров, категория земель - населенных пунктов, разрешенное использование - для строительства и эксплуатации газопровода ввода. Площадь земельного участка, ограниченная в использовании, - 5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lastRenderedPageBreak/>
        <w:t>26. Земельный участок с кадастровым номером 29:25:010105:600, площадью 47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- 20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27. Земельный участок с кадастровым номером 29:25:010106:13, площадью 1013 кв. метров, категория земель - земли населенных пунктов, разрешенное использование - для размещения резервуарных установок. Площадь земельного участка, ограниченная в использовании, - 76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28. Земельный участок с кадастровым номером 29:25:010106:15, площадью 1824 кв. метра, категория земель - земли населенных пунктов, разрешенное использование - для размещения групповых резервуарных установок. Площадь земельного участка, ограниченная в использовании, - 424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29. Земельный участок с кадастровым номером 29:25:010106:35, площадью 160 кв. метров, категория земель - земли населенных пунктов, разрешенное использование - для размещения здания магазина. Площадь земельного участка, ограниченная в использовании, - 1 кв. метр.</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30. Земельный участок с кадастровым номером 29:25:010106:127, площадью 6966 кв. метров,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- 181 кв. метр.</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31. Земельный участок с кадастровым номером 29:25:010106:128, площадью 2743 кв. метра,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- 55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32. Земельный участок с кадастровым номером 29:25:010106:141, площадью 2380 кв. метров,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- 115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lastRenderedPageBreak/>
        <w:t>33. Земельный участок с кадастровым номером 29:25:010106:143, площадью 2468 кв. метров,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- 68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34. Земельный участок с кадастровым номером 29:25:010106:146, площадью 1822 кв. метра,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- 75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35. Земельный участок с кадастровым номером 29:25:010106:150, площадью 2436 кв. метров,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- 243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36. Земельный участок с кадастровым номером 29:25:010106:151, площадью 2754 кв. метра,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- 199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 xml:space="preserve">37. Земельный участок с кадастровым номером 29:25:010106:248, площадью 21 кв. метр, категория земель - земли населенных пунктов, разрешенное использование - под строительство подводящего надземного газопровода к фасадам жилых домов объекта «Перевод на природный газ 25 жилых домов в </w:t>
      </w:r>
      <w:proofErr w:type="gramStart"/>
      <w:r w:rsidRPr="004A37F7">
        <w:rPr>
          <w:rFonts w:ascii="Times New Roman" w:hAnsi="Times New Roman" w:cs="Times New Roman"/>
          <w:sz w:val="24"/>
          <w:szCs w:val="24"/>
        </w:rPr>
        <w:t>г</w:t>
      </w:r>
      <w:proofErr w:type="gramEnd"/>
      <w:r w:rsidRPr="004A37F7">
        <w:rPr>
          <w:rFonts w:ascii="Times New Roman" w:hAnsi="Times New Roman" w:cs="Times New Roman"/>
          <w:sz w:val="24"/>
          <w:szCs w:val="24"/>
        </w:rPr>
        <w:t>. Мирный Архангельской области». Площадь земельного участка, ограниченная в использовании, - 6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38. Земельный участок с кадастровым номером 29:25:010106:275, площадью 70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- 9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39. Земельный участок с кадастровым номером 29:25:010106:277, площадью 233 кв. метра,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- 9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lastRenderedPageBreak/>
        <w:t>40. Земельный участок с кадастровым номером 29:25:010108:58, площадью 1788 кв. метров,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- 6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41. Земельный участок с кадастровым номером 29:25:010109:8, площадью 937 кв. метров, категория земель - земли населенных пунктов, разрешенное использование - для размещения резервуарных установок. Площадь земельного участка, ограниченная в использовании, - 149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42. Земельный участок с кадастровым номером 29:25:010109:13, площадью 4095 кв. метров, категория земель - земли населенных пунктов, разрешенное использование - под жилую застройку (многоэтажное здание). Площадь земельного участка, ограниченная в использовании, - 307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43. Земельный участок с кадастровым номером 29:25:010109:25, площадью 1440 кв. метров, категория земель - земли населенных пунктов, разрешенное использование - для размещения 2-этажного многоквартирного дома. Площадь земельного участка, ограниченная в использовании, - 27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44. Земельный участок с кадастровым номером 29:25:010109:26, площадью 1580 кв. метров, категория земель - земли населенных пунктов, разрешенное использование - для размещения 2-этажного многоквартирного дома. Площадь земельного участка, ограниченная в использовании, - 20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45. Земельный участок с кадастровым номером 29:25:010109:27, площадью 1020 кв. метров, категория земель - земли населенных пунктов, разрешенное использование - для размещения 2-этажного многоквартирного дома. Площадь земельного участка, ограниченная в использовании, - 5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46. Земельный участок с кадастровым номером 29:25:010109:29, площадью 999 кв. метров, категория земель - земли населенных пунктов, разрешенное использование - для размещения 2-этажного многоквартирного дома. Площадь земельного участка, ограниченная в использовании, - 44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lastRenderedPageBreak/>
        <w:t>47. Земельный участок с кадастровым номером 29:25:010109:32, площадью 1279 кв. метров, категория земель - земли населенных пунктов, разрешенное использование - для размещения 2-этажного многоквартирного дома. Площадь земельного участка, ограниченная в использовании, - 65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48. Земельный участок с кадастровым номером 29:25:010109:33, площадью 1272 кв. метра, категория земель - земли населенных пунктов, разрешенное использование - для размещения 2-этажного многоквартирного дома. Площадь земельного участка, ограниченная в использовании, - 72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49. Земельный участок с кадастровым номером 29:25:010109:55, площадью 17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50. Земельный участок с кадастровым номером 29:25:010109:56, площадью 6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51. Земельный участок с кадастровым номером 29:25:010109:58, площадью 55 кв. метров, категория земель - земли населенных пунктов, разрешенное использование - для размещения дорожки. Площадь земельного участка, ограниченная в использовании, - 3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52. Земельный участок с кадастровым номером 29:25:010109:59, площадью 300 кв. метров, категория земель - земли населенных пунктов, разрешенное использование - для размещения проезда к контейнерной площадке и дорожки. Площадь земельного участка, ограниченная в использовании, - 5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53. Земельный участок с кадастровым номером 29:25:010109:60, площадью 10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lastRenderedPageBreak/>
        <w:t>54. Земельный участок с кадастровым номером 29:25:010109:63, площадью 106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55. Земельный участок с кадастровым номером 29:25:010110:3, площадью 3059 кв. метров, категория земель - земли населенных пунктов, разрешенное использование - для размещения здания кафе «Космос». Площадь земельного участка, ограниченная в использовании, - 85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56. Земельный участок с кадастровым номером 29:25:010110:4, площадью 1921 кв. метр, категория земель - земли населенных пунктов, разрешенное использование - для размещения групповых резервуарных установок. Площадь земельного участка, ограниченная в использовании, - 177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57. Земельный участок с кадастровым номером 29:25:010110:9, площадью 3151 кв. метр, категория земель - земли населенных пунктов, разрешенное использование - для размещения здания. Площадь земельного участка, ограниченная в использовании, - 72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58. Земельный участок с кадастровым номером 29:25:010110:25, площадью 27 кв. метров, категория земель - земли населенных пунктов, разрешенное использование - для временного размещения временного объекта - автомобильной стоянки открытого типа N 3 (для размещения личного автотранспортного средства). Площадь земельного участка, ограниченная в использовании, - 2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59. Земельный участок с кадастровым номером 29:25:010110:34, площадью 14 кв. метров, категория земель - земли населенных пунктов, разрешенное использование - для временного размещения временного объекта - автомобильной стоянки открытого типа N 2 (для размещения личного автотранспортного средства). Площадь земельного участка, ограниченная в использовании, - 5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60. Земельный участок с кадастровым номером 29:25:010110:35, площадью 14 кв. метров, категория земель - земли населенных пунктов, разрешенное использование - для временного размещения временного объекта - автомобильной стоянки открытого типа N 1 (для размещения личного автотранспортного средства). Площадь земельного участка, ограниченная в использовании, - 5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61. Земельный участок с кадастровым номером 29:25:010110:49, площадью 2062 кв. метра, категория земель - земли населенных пунктов, разрешенное использование - для размещения 3-этажного многоквартирного дома. Площадь земельного участка, ограниченная в использовании, - 54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62. Земельный участок с кадастровым номером 29:25:010110:50, площадью 2056 кв. метров, категория земель - земли населенных пунктов, разрешенное использование - для размещения 3-этажного многоквартирного дома. Площадь земельного участка, ограниченная в использовании, - 20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63. Земельный участок с кадастровым номером 29:25:010110:51, площадью 2051 кв. метр, категория земель - земли населенных пунктов, разрешенное использование - для размещения 3-этажного многоквартирного дома. Площадь земельного участка, ограниченная в использовании, - 32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64. Земельный участок с кадастровым номером 29:25:010110:52, площадью 2839 кв. метров, категория земель - земли населенных пунктов, разрешенное использование - для размещения 3-этажного многоквартирного дома. Площадь земельного участка, ограниченная в использовании, - 44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65. Земельный участок с кадастровым номером 29:25:010110:58, площадью 483 кв. метра, категория земель - земли населенных пунктов, разрешенное использование - под строительство оздоровительного комплекса. Площадь земельного участка, ограниченная в использовании, - 91 кв. метр.</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66. Земельный участок с кадастровым номером 29:25:010110:59, площадью 345 кв. метров, категория земель - земли населенных пунктов, разрешенное использование - для временного размещения временного объекта - автомобильной стоянки открытого типа (для хранения служебного автотранспорта). Площадь земельного участка, ограниченная в использовании, - 93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67. Земельный участок с кадастровым номером 29:25:010110:62, площадью 216 кв. метров, категория земель - земли населенных пунктов, разрешенное использование - для размещения детской игровой площадки (для социальных нужд). Площадь земельного участка, ограниченная в использовании, - 2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68. Земельный участок с кадастровым номером 29:25:010110:63, площадью 272 кв. метра, категория земель - земли населенных пунктов, разрешенное использование - для временного размещения временного объекта - автомобильной стоянки открытого типа. Площадь земельного участка, ограниченная в использовании, - 21 кв. метр.</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69. Земельный участок с кадастровым номером 29:25:010110:64, площадью 51 кв. метр,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70. Земельный участок с кадастровым номером 29:25:010110:65, площадью 125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71. Земельный участок с кадастровым номером 29:25:010110:66, площадью 44 кв. метра,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72. Земельный участок с кадастровым номером 29:25:010113:7, площадью 8517 кв. метров, категория земель - земли населенных пунктов, разрешенное использование - для размещения здания. Площадь земельного участка, ограниченная в использовании, - 223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73. Земельный участок с кадастровым номером 29:25:010113:21, площадью 9151 кв. метр, категория земель - земли населенных пунктов, разрешенное использование - для размещения здания. Площадь земельного участка, ограниченная в использовании, - 230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74. Земельный участок с кадастровым номером 29:25:010115:36, площадью 38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lastRenderedPageBreak/>
        <w:t>75. Земельный участок с кадастровым номером 29:25:010118:3, площадью 802 кв. метра, категория земель - земли населенных пунктов, разрешенное использование - для размещения групповых резервуарных установок. Площадь земельного участка, ограниченная в использовании, - 96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76. Земельный участок с кадастровым номером 29:25:010118:18, площадью 873 кв. метра, категория земель - земли населенных пунктов, разрешенное использование - для размещения групповых резервуарных установок. Площадь земельного участка, ограниченная в использовании, - 112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77. Земельный участок с кадастровым номером 29:25:010118:50, площадью 81 кв. метр, категория земель - земли населенных пунктов, разрешенное использование - для временного размещения торгового павильона. Площадь земельного участка, ограниченная в использовании, - 25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78. Земельный участок с кадастровым номером 29:25:010118:67, площадью 1600 кв. метров,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- 11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79. Земельный участок с кадастровым номером 29:25:010118:68, площадью 1753 кв. метра,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- 40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80. Земельный участок с кадастровым номером 29:25:010118:69, площадью 2412 кв. метров,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- 35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81. Земельный участок с кадастровым номером 29:25:010118:70, площадью 2584 кв. метра,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- 3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lastRenderedPageBreak/>
        <w:t>82. Земельный участок с кадастровым номером 29:25:010118:82, площадью 596 кв. метров, категория земель - земли населенных пунктов, разрешенное использование - для размещения встроенно-пристроенного помещения N 1. Площадь земельного участка, ограниченная в использовании, - 45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83. Земельный участок с кадастровым номером 29:25:010118:110, площадью 14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84. Земельный участок с кадастровым номером 29:25:010118:111, площадью 11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85. Земельный участок с кадастровым номером 29:25:010118:116, площадью 22 кв. метра,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- 9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86. Земельный участок с кадастровым номером 29:25:010118:118, площадью 115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- 101 кв. метр.</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87. Земельный участок с кадастровым номером 29:25:010119:2, площадью 1633 кв. метра, категория земель - земли населенных пунктов, разрешенное использование - для размещения здания. Площадь земельного участка, ограниченная в использовании, - 174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88. Земельный участок с кадастровым номером 29:25:010119:5, площадью 752 кв. метра, категория земель - земли населенных пунктов, разрешенное использование - для размещения здания торгового центра. Площадь земельного участка, ограниченная в использовании, - 48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 xml:space="preserve">89. Земельный участок с кадастровым номером 29:25:010119:14, площадью 1386 кв. метров, категория земель - земли населенных пунктов, разрешенное использование - для размещения </w:t>
      </w:r>
      <w:r w:rsidRPr="004A37F7">
        <w:rPr>
          <w:rFonts w:ascii="Times New Roman" w:hAnsi="Times New Roman" w:cs="Times New Roman"/>
          <w:sz w:val="24"/>
          <w:szCs w:val="24"/>
        </w:rPr>
        <w:lastRenderedPageBreak/>
        <w:t>групповых резервуарных установок. Площадь земельного участка, ограниченная в использовании, - 158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90. Земельный участок с кадастровым номером 29:25:010119:18, площадью 698 кв. метров, категория земель - земли населенных пунктов, разрешенное использование - для размещения встроенно-пристроенного помещения. Площадь земельного участка, ограниченная в использовании, - 33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91. Земельный участок с кадастровым номером 29:25:010119:43, площадью 2177 кв. метров,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- 1 кв. метр.</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92. Земельный участок с кадастровым номером 29:25:010119:47, площадью 1928 кв. метров,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- 41 кв. метр.</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93. Земельный участок с кадастровым номером 29:25:010119:48, площадью 1847 кв. метров,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- 1 кв. метр.</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94. Земельный участок с кадастровым номером 29:25:010119:55, площадью 19 кв. метров, категория земель - земли населенных пунктов, разрешенное использование - для временного размещения временного объекта - автомобильной стоянки открытого типа N 7. Площадь земельного участка, ограниченная в использовании, - 10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95. Земельный участок с кадастровым номером 29:25:010119:57, площадью 252 кв. метра, категория земель - земли населенных пунктов, разрешенное использование - для размещения детской игровой площадки (для социальных нужд). Площадь земельного участка, ограниченная в использовании, - 13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 xml:space="preserve">96. Земельный участок с кадастровым номером 29:25:010119:59, площадью 917 кв. метров, категория земель - земли населенных пунктов, разрешенное использование - для строительства </w:t>
      </w:r>
      <w:r w:rsidRPr="004A37F7">
        <w:rPr>
          <w:rFonts w:ascii="Times New Roman" w:hAnsi="Times New Roman" w:cs="Times New Roman"/>
          <w:sz w:val="24"/>
          <w:szCs w:val="24"/>
        </w:rPr>
        <w:lastRenderedPageBreak/>
        <w:t>объекта капитального строительства - объекта торговли. Площадь земельного участка, ограниченная в использовании, - 5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97. Земельный участок с кадастровым номером 29:25:010119:60, площадью 77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98. Земельный участок с кадастровым номером 29:25:010123:1, площадью 1510 кв. метров, категория земель - земли населенных пунктов, разрешенное использование - для размещения групповых резервуарных установок. Площадь земельного участка, ограниченная в использовании, - 139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99. Земельный участок с кадастровым номером 29:25:010123:11, площадью 1648 кв. метров, категория земель - земли населенных пунктов, разрешенное использование - для размещения групповых резервуарных установок. Площадь земельного участка, ограниченная в использовании, - 138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100. Земельный участок с кадастровым номером 29:25:010123:27, площадью 1554 кв. метра, категория земель - земли населенных пунктов, разрешенное использование - под объекты инженерного оборудования Газоснабжения. Площадь земельного участка, ограниченная в использовании, - 377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101. Земельный участок с кадастровым номером 29:25:010123:38, площадью 457 кв. метров, категория земель - земли населенных пунктов, разрешенное использование - для размещения магазина. Площадь земельного участка, ограниченная в использовании, - 21 кв. метр.</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102. Земельный участок с кадастровым номером 29:25:010123:40, площадью 2854 кв. метра,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- 354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103. Земельный участок с кадастровым номером 29:25:010123:45, площадью 1797 кв. метров, категория земель - земли населенных пунктов, разрешенное использование - для размещения 4-</w:t>
      </w:r>
      <w:r w:rsidRPr="004A37F7">
        <w:rPr>
          <w:rFonts w:ascii="Times New Roman" w:hAnsi="Times New Roman" w:cs="Times New Roman"/>
          <w:sz w:val="24"/>
          <w:szCs w:val="24"/>
        </w:rPr>
        <w:lastRenderedPageBreak/>
        <w:t>этажного многоквартирного дома. Площадь земельного участка, ограниченная в использовании, - 40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104. Земельный участок с кадастровым номером 29:25:010123:53, площадью 2396 кв. метров,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- 271 кв. метр.</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105. Земельный участок с кадастровым номером 29:25:010123:91, площадью 4100 кв. метров, категория земель - земли населенных пунктов, разрешенное использование - для размещения здания одноэтажного магазина товаров повседневного спроса. Площадь земельного участка, ограниченная в использовании, - 345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106. Земельный участок с кадастровым номером 29:25:010123:113, площадью 15 кв. метров, категория земель - земли населенных пунктов, разрешенное использование - для временного размещения временного объекта - автомобильной стоянки открытого типа N 4 (для размещения личного автотранспортного средства). Площадь земельного участка, ограниченная в использовании, - 3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107. Земельный участок с кадастровым номером 29:25:010123:115, площадью 15 кв. метров, категория земель - земли населенных пунктов, разрешенное использование - для временного размещения временного объекта - автомобильной стоянки открытого типа N 5 (для размещения личного автотранспортного средства). Площадь земельного участка, ограниченная в использовании, - 2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108. Земельный участок с кадастровым номером 29:25:010123:133, площадью 3443 кв. метра,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- 138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109. Земельный участок с кадастровым номером 29:25:010123:135, площадью 2477 кв. метров,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- 105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lastRenderedPageBreak/>
        <w:t>110. Земельный участок с кадастровым номером 29:25:010123:136, площадью 1962 кв. метра,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- 96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111. Земельный участок с кадастровым номером 29:25:010123:137, площадью 2092 кв. метра,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- 17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112. Земельный участок с кадастровым номером 29:25:010123:138, площадью 2152 кв. метра,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- 52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113. Земельный участок с кадастровым номером 29:25:010123:140, площадью 1533 кв. метра,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- 2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114. Земельный участок с кадастровым номером 29:25:010123:141, площадью 2285 кв. метров,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115. Земельный участок с кадастровым номером 29:25:010123:145, площадью 2393 кв. метра,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- 229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116. Земельный участок с кадастровым номером 29:25:010123:146, площадью 1681 кв. метр,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- 58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lastRenderedPageBreak/>
        <w:t>117. Земельный участок с кадастровым номером 29:25:010123:148, площадью 1528 кв. метров,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- 14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118. Земельный участок с кадастровым номером 29:25:010123:150, площадью 1704 кв. метра,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- 316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119. Земельный участок с кадастровым номером 29:25:010123:151, площадью 1746 кв. метров,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- 301 кв. метр.</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120. Земельный участок с кадастровым номером 29:25:010123:153, площадью 1315 кв. метров,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- 16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121. Земельный участок с кадастровым номером 29:25:010123:154, площадью 2170 кв. метров,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- 82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122. Земельный участок с кадастровым номером 29:25:010123:155, площадью 2252 кв. метра,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- 23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123. Земельный участок с кадастровым номером 29:25:010123:157, площадью 1170 кв. метров,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- 24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lastRenderedPageBreak/>
        <w:t>124. Земельный участок с кадастровым номером 29:25:010123:163, площадью 1189 кв. метров, категория земель - земли населенных пунктов, разрешенное использование - для размещения 4-этажного многоквартирного дома. Площадь земельного участка, ограниченная в использовании, - 210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125. Земельный участок с кадастровым номером 29:25:010123:214, площадью 17 кв. метров, категория земель - земли населенных пунктов, разрешенное использование - для строительства и эксплуатации газопровода ввода. Площадь земельного участка, ограниченная в использовании, - 14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126. Земельный участок с кадастровым номером 29:25:010123:215, площадью 18 кв. метров, категория земель - земли населенных пунктов, разрешенное использование - для строительства и эксплуатации газопровода ввода. Площадь земельного участка, ограниченная в использовании, - 6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127. Земельный участок с кадастровым номером 29:25:010123:216, площадью 20 кв. метров, категория земель - земли населенных пунктов, разрешенное использование - для строительства и эксплуатации газопровода ввода. Площадь земельного участка, ограниченная в использовании, - 16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128. Земельный участок с кадастровым номером 29:25:010123:217, площадью 13 кв. метров, категория земель - земли населенных пунктов, разрешенное использование - для строительства и эксплуатации газопровода ввода. Площадь земельного участка, ограниченная в использовании, - 11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129. Земельный участок с кадастровым номером 29:25:010123:218, площадью 9 кв. метров, категория земель - земли населенных пунктов, разрешенное использование - для строительства и эксплуатации газопровода ввода. Площадь земельного участка, ограниченная в использовании, - 6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130. Земельный участок с кадастровым номером 29:25:010123:489, площадью 120 кв. метров, категория земель - земли населенных пунктов, разрешенное использование - для размещения детской игровой площадки (для социальных нужд). Площадь земельного участка, ограниченная в использовании, - 45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lastRenderedPageBreak/>
        <w:t>131. Земельный участок с кадастровым номером 29:25:010123:531, площадью 176 кв. метров, категория земель - земли населенных пунктов, разрешенное использование - для размещения дорожки. Площадь земельного участка, ограниченная в использовании, - 8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132. Земельный участок с кадастровым номером 29:25:010123:532, площадью 369 кв. метров, категория земель - земли населенных пунктов, разрешенное использование - для размещения дорожки. Площадь земельного участка, ограниченная в использовании, - 86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133. Земельный участок с кадастровым номером 29:25:010123:533, площадью 489 кв. метров, категория земель - земли населенных пунктов, разрешенное использование - для размещения дорожки. Площадь земельного участка, ограниченная в использовании, - 0,3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134. Земельный участок с кадастровым номером 29:25:010123:535, площадью 34 кв. метра, категория земель - земли населенных пунктов, разрешенное использование - для строительства и эксплуатации газопровода ввода. Площадь земельного участка, ограниченная в использовании, - 1 кв. метр.</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135. Земельный участок с кадастровым номером 29:25:010123:536, площадью 29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- 29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136. Земельный участок с кадастровым номером 29:25:010123:540, площадью 57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- 14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137. Земельный участок с кадастровым номером 29:25:010123:541, площадью 40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- 14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138. Земельный участок с кадастровым номером 29:25:010123:543, площадью 287 кв. метров, категория земель - земли населенных пунктов, разрешенное использование - для размещения дорожки. Площадь земельного участка, ограниченная в использовании, - 9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139. Земельный участок с кадастровым номером 29:25:010123:544, площадью 68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- 6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140. Земельный участок с кадастровым номером 29:25:010123:546, площадью 10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141. Земельный участок с кадастровым номером 29:25:010123:548, площадью 210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- 3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142. Земельный участок с кадастровым номером 29:25:010123:551, площадью 32 кв. метра,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- 32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143. Земельный участок с кадастровым номером 29:25:010123:553, площадью 26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- 6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144. Земельный участок с кадастровым номером 29:25:010123:565, площадью 60 кв. метров, категория земель - земли населенных пунктов, разрешенное использование - для реконструкции системы электроснабжения города. Площадь земельного участка, ограниченная в использовании, - 58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145. Земельный участок с кадастровым номером 29:25:010125:81, площадью 2983 кв. метра,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- 174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146. Земельный участок с кадастровым номером 29:25:010125:92, площадью 2872 кв. метра,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- 4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147. Земельный участок с кадастровым номером 29:25:010125:93, площадью 3355 кв. метров,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- 48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148. Земельный участок с кадастровым номером 29:25:010125:95, площадью 3448 кв. метров, категория земель - земли населенных пунктов, разрешенное использование - для размещения 5-этажного многоквартирного дома. Площадь земельного участка, ограниченная в использовании, - 14 кв. метров.</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149. Земельный участок с кадастровым номером 29:25:010125:482, площадью 666 кв. метров, категория земель - земли населенных пунктов, разрешенное использование - для размещения детской игровой площадки (для социальных нужд). Площадь земельного участка, ограниченная в использовании, - 102 кв. метра.</w:t>
      </w:r>
    </w:p>
    <w:p w:rsidR="004A37F7" w:rsidRPr="004A37F7" w:rsidRDefault="004A37F7" w:rsidP="004A37F7">
      <w:pPr>
        <w:rPr>
          <w:rFonts w:ascii="Times New Roman" w:hAnsi="Times New Roman" w:cs="Times New Roman"/>
          <w:sz w:val="24"/>
          <w:szCs w:val="24"/>
        </w:rPr>
      </w:pPr>
    </w:p>
    <w:p w:rsidR="004A37F7"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 xml:space="preserve">150. Земельный участок с кадастровым номером 29:25:010125:499, площадью 544 кв. метра, категория земель - земли населенных пунктов, разрешенное использование - под строительство подводящего надземного газопровода к фасадам жилых домов объекта «Перевод на природный газ 25 жилых домов в </w:t>
      </w:r>
      <w:proofErr w:type="gramStart"/>
      <w:r w:rsidRPr="004A37F7">
        <w:rPr>
          <w:rFonts w:ascii="Times New Roman" w:hAnsi="Times New Roman" w:cs="Times New Roman"/>
          <w:sz w:val="24"/>
          <w:szCs w:val="24"/>
        </w:rPr>
        <w:t>г</w:t>
      </w:r>
      <w:proofErr w:type="gramEnd"/>
      <w:r w:rsidRPr="004A37F7">
        <w:rPr>
          <w:rFonts w:ascii="Times New Roman" w:hAnsi="Times New Roman" w:cs="Times New Roman"/>
          <w:sz w:val="24"/>
          <w:szCs w:val="24"/>
        </w:rPr>
        <w:t>. Мирный Архангельской области». Площадь земельного участка, ограниченная в использовании, - 67 кв. метров.</w:t>
      </w:r>
    </w:p>
    <w:p w:rsidR="004A37F7" w:rsidRPr="004A37F7" w:rsidRDefault="004A37F7" w:rsidP="004A37F7">
      <w:pPr>
        <w:rPr>
          <w:rFonts w:ascii="Times New Roman" w:hAnsi="Times New Roman" w:cs="Times New Roman"/>
          <w:sz w:val="24"/>
          <w:szCs w:val="24"/>
        </w:rPr>
      </w:pPr>
    </w:p>
    <w:p w:rsidR="007B5F23" w:rsidRPr="004A37F7" w:rsidRDefault="004A37F7" w:rsidP="004A37F7">
      <w:pPr>
        <w:rPr>
          <w:rFonts w:ascii="Times New Roman" w:hAnsi="Times New Roman" w:cs="Times New Roman"/>
          <w:sz w:val="24"/>
          <w:szCs w:val="24"/>
        </w:rPr>
      </w:pPr>
      <w:r w:rsidRPr="004A37F7">
        <w:rPr>
          <w:rFonts w:ascii="Times New Roman" w:hAnsi="Times New Roman" w:cs="Times New Roman"/>
          <w:sz w:val="24"/>
          <w:szCs w:val="24"/>
        </w:rPr>
        <w:t>151. Земельный участок с кадастровым номером 29:25:010125:583, площадью 340 кв. метров, категория земель - земли населенных пунктов, разрешенное использование - для строительства сети газоснабжения объекта 500/ИО-МР2 «Инженерное обеспечение жилых домов служебного фонда МО РФ микрорайона N 2 города Мирный Архангельской области». Площадь земельного участка, ограниченная в использовании, - 4 кв. метра.</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styleId="a4">
    <w:name w:val="Balloon Text"/>
    <w:basedOn w:val="a"/>
    <w:link w:val="a5"/>
    <w:uiPriority w:val="99"/>
    <w:semiHidden/>
    <w:unhideWhenUsed/>
    <w:rsid w:val="00CE5DE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E5DEF"/>
    <w:rPr>
      <w:rFonts w:ascii="Tahoma" w:hAnsi="Tahoma" w:cs="Tahoma"/>
      <w:sz w:val="16"/>
      <w:szCs w:val="16"/>
    </w:rPr>
  </w:style>
  <w:style w:type="paragraph" w:customStyle="1" w:styleId="formattext">
    <w:name w:val="formattext"/>
    <w:basedOn w:val="a"/>
    <w:rsid w:val="0096351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2b0e9e5b88014e97"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