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E0C3E7" w14:textId="77777777" w:rsidR="003C1695" w:rsidRPr="003C1695" w:rsidRDefault="003C1695" w:rsidP="003C1695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</w:p>
    <w:p w14:paraId="35C85C05" w14:textId="77777777" w:rsidR="003C1695" w:rsidRPr="003C1695" w:rsidRDefault="003C1695" w:rsidP="003C16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27F0342" w14:textId="77777777" w:rsidR="003C1695" w:rsidRPr="003C1695" w:rsidRDefault="003C1695" w:rsidP="003C16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8 ноября 2005 года N 866-ПП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функционировании Единой системы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экологического мониторинга города Москвы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практическом использовании данных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экологического мониторинга</w:t>
      </w:r>
    </w:p>
    <w:p w14:paraId="3DACD3D8" w14:textId="77777777" w:rsidR="003C1695" w:rsidRPr="003C1695" w:rsidRDefault="003C1695" w:rsidP="003C16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(с изменениями на 31 октября 2018 года)</w:t>
      </w:r>
    </w:p>
    <w:p w14:paraId="7B24DEA5" w14:textId="77777777" w:rsidR="003C1695" w:rsidRPr="003C1695" w:rsidRDefault="003C1695" w:rsidP="003C16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E598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10 января 2002 г. N 7-ФЗ "Об охране окружающей среды" и Законом города Москвы от 20 октября 2004 г. N 65 "Об экологическом мониторинге в городе Москве" Правительство Москвы</w:t>
      </w:r>
    </w:p>
    <w:p w14:paraId="1A3E4892" w14:textId="1231126D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(Преамбула в редакции, введенной в действие постановлением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2D46A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BDC5E" w14:textId="77777777" w:rsidR="003C1695" w:rsidRPr="003C1695" w:rsidRDefault="003C1695" w:rsidP="003C16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1F7A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5FADD" w14:textId="7F9C95FE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1.1.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5B140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1.2. Положение о Едином городском фонде данных экологического мониторинга (далее - Положение), согласно приложению 2 к настоящему постановлению.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DAA3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1.3. Перечень предприятий - субъектов локального экологического мониторинга, согласно приложению 3 к настоящему постановлению.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88C4C" w14:textId="35332C88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B2AE8" w14:textId="07402F9B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9E45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4. Установить, что:</w:t>
      </w:r>
    </w:p>
    <w:p w14:paraId="3808CFB1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4.1. Департамент информационных технологий города Москвы является оператором автоматизированной информационной системы "Единый городской фонд данных экологического мониторинга. Сбор, анализ и прогноз экологической обстановки в городе Москве и предоставление экологической информации органам государственной власти и населению. ГИС "Экология города" (далее - АИС ЕГФДЭМ).</w:t>
      </w:r>
    </w:p>
    <w:p w14:paraId="4514921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4.2. Государственное природоохранное бюджетное учреждение "Мосэкомониторинг" является организацией, осуществляющей информационное наполнение и использование АИС ЕГФДЭМ.</w:t>
      </w:r>
    </w:p>
    <w:p w14:paraId="41355F90" w14:textId="446F0AC0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4 в редакции, введенной в действие постановлением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FDDAC" w14:textId="72FC3F7D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7D878" w14:textId="521C9326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6.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823EC" w14:textId="2D45F2A5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7.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6F4A5" w14:textId="6F7A759C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8.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</w:p>
    <w:p w14:paraId="08F4249A" w14:textId="47FEE16D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9.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CE670" w14:textId="181AE0E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10.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11CE5" w14:textId="5A32AA46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11.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E5E99" w14:textId="64BB2DA6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12.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FF285" w14:textId="7BD31A8F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13. Пункт утратил силу - постановление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.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7911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14. Настоящее постановление подлежит опубликованию в официальных изданиях Мэра и Правительства Москвы.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6D33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15.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Кульбачевского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 А.О.</w:t>
      </w:r>
    </w:p>
    <w:p w14:paraId="4F828C7F" w14:textId="6CAED74F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 постановлением Правительства Москвы от 31 октября 2018 года N 1323-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ПП. )</w:t>
      </w:r>
      <w:proofErr w:type="gramEnd"/>
    </w:p>
    <w:p w14:paraId="5E54CCF6" w14:textId="77777777" w:rsidR="003C1695" w:rsidRPr="003C1695" w:rsidRDefault="003C1695" w:rsidP="003C169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Ю.М.Лужков</w:t>
      </w:r>
      <w:proofErr w:type="spellEnd"/>
    </w:p>
    <w:p w14:paraId="7647D7A0" w14:textId="77777777" w:rsidR="003C1695" w:rsidRPr="003C1695" w:rsidRDefault="003C1695" w:rsidP="003C16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D28024C" w14:textId="77777777" w:rsidR="003C1695" w:rsidRPr="003C1695" w:rsidRDefault="003C1695" w:rsidP="003C1695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ноября 2005 года N 866-ПП</w:t>
      </w:r>
    </w:p>
    <w:p w14:paraId="42ECEA1C" w14:textId="77777777" w:rsidR="003C1695" w:rsidRPr="003C1695" w:rsidRDefault="003C1695" w:rsidP="003C16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5DE1F79" w14:textId="77777777" w:rsidR="003C1695" w:rsidRPr="003C1695" w:rsidRDefault="003C1695" w:rsidP="003C16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утратило силу -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  <w:t> постановление Правительства Москвы от 31 октября 2018 года N 1323-ПП. -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  <w:t>См. предыдущую редакцию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</w:t>
      </w:r>
    </w:p>
    <w:p w14:paraId="056A1CA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52D924C1" w14:textId="77777777" w:rsidR="003C1695" w:rsidRPr="003C1695" w:rsidRDefault="003C1695" w:rsidP="003C1695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ноября 2005 года N 866-ПП</w:t>
      </w:r>
    </w:p>
    <w:p w14:paraId="6F63D8E7" w14:textId="77777777" w:rsidR="003C1695" w:rsidRPr="003C1695" w:rsidRDefault="003C1695" w:rsidP="003C16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Едином городском фонде данных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экологического мониторинга</w:t>
      </w:r>
    </w:p>
    <w:p w14:paraId="6484F91F" w14:textId="77777777" w:rsidR="003C1695" w:rsidRPr="003C1695" w:rsidRDefault="003C1695" w:rsidP="003C16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C5606FB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6B56BA86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устанавливает порядок создания и ведения Единого городского фонда данных экологического мониторинга, а также состав и структуру информации о состоянии окружающей среды, порядок ее комплектования, учета, хранения, использования и предоставления.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EA3B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1.2. Единый городской фонд данных экологического мониторинга (далее - Фонд) представляет собой упорядоченную, постоянно пополняемую совокупность информации о состоянии окружающей среды, полученную в результате сбора, обработки и анализа данных экологического мониторинга.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C434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1.3. Фонд является информационным ресурсом города Москвы.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DEED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1.4. Контроль за ведением Фонда осуществляет Департамент природопользования и охраны окружающей среды города Москвы.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12F56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Состав данных Единого городского фонда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данных экологического мониторинга</w:t>
      </w:r>
    </w:p>
    <w:p w14:paraId="2A11BFA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2.1. Фонд формируется из данных специализированных организаций экологического мониторинга, субъектов локального экологического мониторинга.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303A1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2.2. Фонд включает в себя следующие данные: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ED84E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2.2.1. По загрязнению атмосферного воздуха: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D179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адресный перечень автоматических станций контроля загрязнения воздуха;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F650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перечень контролируемых веществ;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3C7F0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первичные данные о загрязнении атмосферного воздуха, полученные в результате измерений на автоматических станциях контроля атмосферного воздуха с момента их введения в промышленную эксплуатацию (20-минутные значения концентраций загрязняющих веществ в атмосферном воздухе);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A088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первичной обработки данных с указанием причин дефектации и продолжительности пробелов;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6ABD6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- результаты статистической обработки данных (среднесуточные, среднегодовые, среднемесячные значения концентраций загрязняющих веществ 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атмосферном воздухе);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B2DC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годовой обработки данных с указанием причин дефектации и продолжительности пробелов;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8CB1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данные о времени и маршрутах рейдов передвижной экологической лаборатории;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4255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первичные данные о загрязнении атмосферного воздуха, полученные по результатам рейдов передвижной экологической лаборатории;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981B4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статистической обработки данных передвижной экологической лаборатории;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19CFA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первичные данные о загрязнении атмосферного воздуха, полученные по результатам отбора проб;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FDA5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картирования загрязнения атмосферного воздуха по каждому контролируемому веществу и комплексному индексу загрязнения.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82C4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2.2.2. По загрязнению поверхностных водных объектов: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840A5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адресный перечень контрольных створов наблюдения за качеством воды;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4B60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перечень контролируемых веществ;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844A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первичные данные контроля содержания загрязняющих веществ в контрольных створах реки Москвы и малых рек города Москвы;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F464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расчета среднеквартальных значений содержания загрязняющих веществ в утвержденных местах отбора проб реки Москвы и малых рек города Москвы;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93E03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данные о времени и маршрутах рейдов теплохода "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Экопатруль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CAF7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первичные данные контроля содержания загрязняющих веществ в поверхностных водных объектах по результатам рейдов теплохода "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Экопатруль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5234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статистической обработки данных теплохода "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Экопатруль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>";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8398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первичные данные о загрязнении поверхностных вод, полученные по результатам отбора проб;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3FA3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картирования загрязнения поверхностных водных объектов по каждому контролируемому веществу и комплексному индексу загрязнения.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2C15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2.2.3. По загрязнению городских почв: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0B4C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- адресный перечень площадок наблюдения за качеством почв и 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4CFF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характеристики отбора проб и перечень контролируемых веществ;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A6EF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- данные о загрязнении почв и 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почвогрунтов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>, полученные по результатам анализа проб;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F39D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адресный перечень площадок постоянного наблюдения за зелеными насаждениями, на которых проводится анализ качества почв;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9E32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картирования загрязнения почвы по каждому контролируемому веществу и комплексному индексу загрязнения.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C8CB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2.2.4. По мониторингу зеленых насаждений: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FF744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адресный перечень площадок постоянного наблюдения за зелеными насаждениями;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DC5E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данные о видовом разнообразии зеленых насаждений на площадках постоянного наблюдения;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E9686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- результаты дендрологического, 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энтомофитопатологического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фитогеохимического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 исследований зеленых насаждений на площадках постоянного наблюдения;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1577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распределения зеленых насаждений по категориям состояния и их декоративности на площадках постоянного наблюдения;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54055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данные мониторинга состояния и приживаемости молодых посадок с привязкой к координатам проведения наблюдений;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1B705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комплексных экологических и ландшафтно-дендрологических обследований территорий;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7393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картирования состояния зеленых насаждений по контролируемым характеристикам состояния зеленых насаждений.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B03A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2.2.5. По мониторингу уровней шума на городских территориях: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8874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адресный перечень мест наблюдения за уровнем шума по жалобам жителей и заявкам префектур;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B2FB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мониторинга шума по жалобам жителей и заявкам префектур;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2A021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картирования уровней шума.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5D63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2.2.6. По мониторингу опасных геологических процессов (в пределах компетенции Департамента природопользования и охраны окружающей среды города Москвы):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91AE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адресный перечень скважин и площадок наблюдения за опасными геологическими процессами;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B19D1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первичные данные о состояния подземных (грунтовых) вод;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A3C5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данные мониторинга карстово-суффозионных процессов;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9D881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данные мониторинга оползневых процессов;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3B33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обработки данных мониторинга грунтовых вод, карстово-суффозионных и оползневых процессов;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F237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результаты картирования состояния геологической среды (подтопление, нарушения температурного режима, распространение оползневых и карстово-суффозионных процессов на территории города).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067F2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Порядок формирования и ведения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proofErr w:type="gramStart"/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Единого  городского</w:t>
      </w:r>
      <w:proofErr w:type="gramEnd"/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фонда данных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экологического мониторинга</w:t>
      </w:r>
    </w:p>
    <w:p w14:paraId="74F06EFA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3.1. Формирование Фонда осуществляется по компонентам природной среды, в том числе атмосферному воздуху, поверхностным и подземным водам, почвам, грунтам, зеленым насаждениям, опасным геологическим процессам, физическим и геохимическим полям.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E5246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3.2. Основой формирования Фонда являются данные измерений состояния окружающей среды, получаемые на городской сети экологического мониторинга, данные локального экологического мониторинга, а также данные ведомственного контроля, проводимого организациями - природопользователями городского подчинения.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71F2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3.3. Организации - природопользователи городского подчинения, а также субъекты локального экологического мониторинга на безвозмездной основе предоставляют данные ведомственного контроля и данные локального экологического мониторинга в Фонд. Организации - природопользователи городского подчинения, а также субъекты локального экологического мониторинга обязаны обеспечить передачу данных в Фонд в соответствии с утвержденными Департаментом природопользования и охраны окружающей среды города Москвы Регламентами.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3A95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3.4. Предоставление данных экологического мониторинга в Фонд субъектами экологического мониторинга осуществляется: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5081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для автоматических средств мониторинга, в режиме реального времени по электронным каналам связи;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50444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для неавтоматических средств мониторинга ежемесячно в срок до 20 числа месяца, следующего за отчетным, в электронных форматах в соответствии с утвержденными Департаментом природопользования и охраны окружающей среды города Москвы Регламентами.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1ACB4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3.5. Ведение Фонда включает в себя накопление, систематизацию, обработку и хранение данных экологического мониторинга.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B1C94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3.6. Фонд представляет собой совокупность электронных баз данных, организованных по компонентам природной среды и 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обеспечивающих хранение исходных данных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 и результатов их обработки и анализа, выполненных в соответствии с нормативно-методическими документами.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4338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3.7. Централизованный учет данных Фонда и предоставление данных Фонда пользователям осуществляет оператор Фонда.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9B31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3.8. Для централизованного учета данных оператор Фонда формирует каталог данных Фонда и осуществляет мониторинг актуализации данных Фонда.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916AE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Порядок использования данных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Единого городского фонда данных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экологического мониторинга</w:t>
      </w:r>
    </w:p>
    <w:p w14:paraId="38A8056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4.1. Использование данных Фонда осуществляется в обязательном и добровольном порядке.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4F5E0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4.2. Использование данных Фонда в обязательном порядке осуществляется в случаях, установленных законодательством города Москвы: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49"/>
        <w:gridCol w:w="3667"/>
        <w:gridCol w:w="4985"/>
      </w:tblGrid>
      <w:tr w:rsidR="003C1695" w:rsidRPr="003C1695" w14:paraId="597CD9E3" w14:textId="77777777" w:rsidTr="003C1695">
        <w:trPr>
          <w:trHeight w:val="15"/>
        </w:trPr>
        <w:tc>
          <w:tcPr>
            <w:tcW w:w="554" w:type="dxa"/>
            <w:hideMark/>
          </w:tcPr>
          <w:p w14:paraId="0AB94C99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5" w:type="dxa"/>
            <w:hideMark/>
          </w:tcPr>
          <w:p w14:paraId="01BC423B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2E459133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3DE01B1C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31D4B29D" w14:textId="77777777" w:rsidTr="003C1695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FB5B4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A84DF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Городские организации - пользователи данных Единого фонда данных экологического мониторинга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B8279F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и задачи (согласно действующим Положениям об органах власти и городских организациях)</w:t>
            </w:r>
          </w:p>
        </w:tc>
      </w:tr>
      <w:tr w:rsidR="003C1695" w:rsidRPr="003C1695" w14:paraId="21F49259" w14:textId="77777777" w:rsidTr="003C1695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4FF2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E993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жилищно-коммунального хозяйства и благоустройства города Москвы</w:t>
            </w:r>
          </w:p>
        </w:tc>
        <w:tc>
          <w:tcPr>
            <w:tcW w:w="5729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58EFC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хозяйственной и иных видов деятельности. Разработка природоохранных мероприятий.</w:t>
            </w:r>
          </w:p>
        </w:tc>
      </w:tr>
      <w:tr w:rsidR="003C1695" w:rsidRPr="003C1695" w14:paraId="0F37D1DB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9F120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82C0F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2000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озелененных территорий</w:t>
            </w:r>
          </w:p>
        </w:tc>
      </w:tr>
      <w:tr w:rsidR="003C1695" w:rsidRPr="003C1695" w14:paraId="230E9FCE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A72C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253A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Департамент транспорта и связи города Москвы</w:t>
            </w: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FDDD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развития транспортного комплекса и разработка схем организации дорожного движения</w:t>
            </w:r>
          </w:p>
        </w:tc>
      </w:tr>
      <w:tr w:rsidR="003C1695" w:rsidRPr="003C1695" w14:paraId="58492761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570B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92C06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Москомархитектура</w:t>
            </w: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EBFCA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градостроительной документации о градостроительном планировании.</w:t>
            </w:r>
          </w:p>
        </w:tc>
      </w:tr>
      <w:tr w:rsidR="003C1695" w:rsidRPr="003C1695" w14:paraId="6B4F5D41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78865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7544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843D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разрешенного использования участка территории (земельного участка), предназначенного для строительства, реконструкции градостроительного объекта</w:t>
            </w:r>
          </w:p>
        </w:tc>
      </w:tr>
      <w:tr w:rsidR="003C1695" w:rsidRPr="003C1695" w14:paraId="492BF07C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971C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E161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Префектуры административных округов города Москвы</w:t>
            </w: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2387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в области охраны окружающей среды и обеспечения экологической безопасности населения административного округа.</w:t>
            </w:r>
          </w:p>
        </w:tc>
      </w:tr>
      <w:tr w:rsidR="003C1695" w:rsidRPr="003C1695" w14:paraId="53376C77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B5B00C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F7E8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59D1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экологически обоснованных решений по развитию, выводу и перепрофилированию предприятий и иных объектов, расположенных на территории административного округа.</w:t>
            </w:r>
          </w:p>
        </w:tc>
      </w:tr>
      <w:tr w:rsidR="003C1695" w:rsidRPr="003C1695" w14:paraId="3F63F26B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49028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29AB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6DFC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работ по мониторингу реализации Генерального плана развития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1695" w:rsidRPr="003C1695" w14:paraId="61A350AF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57C8E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29A6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98D6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ответов на запросы жителей округа в области качества окружающей среды.</w:t>
            </w:r>
          </w:p>
        </w:tc>
      </w:tr>
      <w:tr w:rsidR="003C1695" w:rsidRPr="003C1695" w14:paraId="2D2F9292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B2B8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A0DD3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3494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работ по оценкам экологической эффективности градостроительных проектов.</w:t>
            </w:r>
          </w:p>
        </w:tc>
      </w:tr>
      <w:tr w:rsidR="003C1695" w:rsidRPr="003C1695" w14:paraId="3E65BB3B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16BA1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DE70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C5269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предложений по экологически обоснованной организации дорожного движения.</w:t>
            </w:r>
          </w:p>
        </w:tc>
      </w:tr>
      <w:tr w:rsidR="003C1695" w:rsidRPr="003C1695" w14:paraId="796D3D8E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C9A9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2F8E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4A22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реализация программ, направленных на расширение системы информирования жителей об экологической обстановке в административном округе</w:t>
            </w:r>
          </w:p>
        </w:tc>
      </w:tr>
      <w:tr w:rsidR="003C1695" w:rsidRPr="003C1695" w14:paraId="59D0E0C1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F61C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B7E10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Управы районов</w:t>
            </w: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F634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хозяйственной и иных видов деятельности.</w:t>
            </w:r>
          </w:p>
        </w:tc>
      </w:tr>
      <w:tr w:rsidR="003C1695" w:rsidRPr="003C1695" w14:paraId="444EAE6B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B21E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09A4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C275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населения о состоянии окружающей среды</w:t>
            </w:r>
          </w:p>
        </w:tc>
      </w:tr>
      <w:tr w:rsidR="003C1695" w:rsidRPr="003C1695" w14:paraId="4A821C93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8608F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32AF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374B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населения о состоянии окружающей среды.</w:t>
            </w:r>
          </w:p>
        </w:tc>
      </w:tr>
      <w:tr w:rsidR="003C1695" w:rsidRPr="003C1695" w14:paraId="41B4847C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F09CB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79B2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7B19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и согласование градостроительной документации</w:t>
            </w:r>
          </w:p>
        </w:tc>
      </w:tr>
      <w:tr w:rsidR="003C1695" w:rsidRPr="003C1695" w14:paraId="46F1531B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B5D5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8B9B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ГУП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НИиПИ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Генплана Москвы"</w:t>
            </w: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92C3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мониторинг реализации и актуализация Генерального плана развития города Москвы.</w:t>
            </w:r>
          </w:p>
        </w:tc>
      </w:tr>
      <w:tr w:rsidR="003C1695" w:rsidRPr="003C1695" w14:paraId="6D3C3215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DFD97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647F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3E52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мониторинг реализации и актуализация градостроительных планов развития территорий административных округов, районов. Разработка проектов планировок жилых, производственных территорий, территорий природного комплекса, территориальных схем сохранения и развития особо охраняемых природных территорий.</w:t>
            </w:r>
          </w:p>
        </w:tc>
      </w:tr>
      <w:tr w:rsidR="003C1695" w:rsidRPr="003C1695" w14:paraId="363C7F43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5A530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310AA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72052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мониторинг реализации и актуализация территориальных схем.</w:t>
            </w:r>
          </w:p>
        </w:tc>
      </w:tr>
      <w:tr w:rsidR="003C1695" w:rsidRPr="003C1695" w14:paraId="064700E2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AFBD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D34E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3B08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проектов размещения жилищного, культурно-бытового, производственного, транспортного, инженерного и других видов строительства.</w:t>
            </w:r>
          </w:p>
        </w:tc>
      </w:tr>
      <w:tr w:rsidR="003C1695" w:rsidRPr="003C1695" w14:paraId="2032D6AA" w14:textId="77777777" w:rsidTr="003C1695"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9A48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9EBB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44C47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схем транспортного и инженерного обслуживания, градостроительной организации дорожного движения транспорта.</w:t>
            </w:r>
          </w:p>
        </w:tc>
      </w:tr>
      <w:tr w:rsidR="003C1695" w:rsidRPr="003C1695" w14:paraId="4339F300" w14:textId="77777777" w:rsidTr="003C169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1F6C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250" w:type="dxa"/>
            <w:gridSpan w:val="2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44DA8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13E2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научных основ градостроительного планирования развития Москвы и методологии градостроительных обоснований.</w:t>
            </w:r>
          </w:p>
        </w:tc>
      </w:tr>
      <w:tr w:rsidR="003C1695" w:rsidRPr="003C1695" w14:paraId="47FE037C" w14:textId="77777777" w:rsidTr="003C169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C0D8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250" w:type="dxa"/>
            <w:gridSpan w:val="2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F0B2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B58E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градостроительных обоснований размещения, строительства, реконструкции, ликвидации, перебазирования и реформирования объектов.</w:t>
            </w:r>
          </w:p>
        </w:tc>
      </w:tr>
      <w:tr w:rsidR="003C1695" w:rsidRPr="003C1695" w14:paraId="6564F1F4" w14:textId="77777777" w:rsidTr="003C169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8920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66D22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организации дорожного движения</w:t>
            </w:r>
          </w:p>
        </w:tc>
        <w:tc>
          <w:tcPr>
            <w:tcW w:w="57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A456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схем организации дорожного движения</w:t>
            </w:r>
          </w:p>
        </w:tc>
      </w:tr>
    </w:tbl>
    <w:p w14:paraId="6CA31BA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95CE4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4.3. Данные Фонда предоставляются территориальному управлению Федеральной службы по надзору в сфере защиты прав потребителей и благополучия человека по городу Москве для использования при ведении социально-гигиенического мониторинга.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D74B7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Порядок и форма предоставления информации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Единого городского фонда данных экологического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мониторинга</w:t>
      </w:r>
    </w:p>
    <w:p w14:paraId="3E135AC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5.1. В соответствии со статьей 16 Закона РФ от 19 июля 1998 года N 113-ФЗ "О гидрометеорологической службе" информация о состоянии окружающей среды города Москвы предоставляется в Единый государственный фонд данных о состоянии окружающей природной среды, ее загрязнении.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F983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В соответствии с пунктом 6 Положения о предоставлении информации о состоянии окружающей природной среды, ее загрязнении и чрезвычайных ситуациях техногенного характера, которые оказали, оказывают, могут оказать негативное воздействие на окружающую природную среду, утвержденного постановлением Правительства РФ от 4* февраля 2000 года N 128, объем и условия предоставления данной информации определяются в рамках соглашения с территориальным органом Федеральной службой России по гидрометеорологии и мониторингу окружающей среды.</w:t>
      </w:r>
    </w:p>
    <w:p w14:paraId="2ACFF1E4" w14:textId="77777777" w:rsidR="003C1695" w:rsidRPr="003C1695" w:rsidRDefault="003C1695" w:rsidP="003C16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67F853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* Вероятно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>, ошибка оригинала. Следует читать "14 февраля". - Примечание изготовителя базы данных.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6F44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5.2. Органам исполнительной власти города Москвы, главному управлению МЧС России по городу Москве, территориальному управлению Федеральной службы по надзору в сфере защиты прав потребителей и благополучия человека по городу Москве и его территориальным отделениям, городским организациям согласно нижеприведенному перечню, а также населению на бесплатной основе из Фонда предоставляются следующие материалы и данные экологического мониторинга: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697"/>
        <w:gridCol w:w="4949"/>
      </w:tblGrid>
      <w:tr w:rsidR="003C1695" w:rsidRPr="003C1695" w14:paraId="0B5A01D9" w14:textId="77777777" w:rsidTr="003C1695">
        <w:trPr>
          <w:trHeight w:val="15"/>
        </w:trPr>
        <w:tc>
          <w:tcPr>
            <w:tcW w:w="739" w:type="dxa"/>
            <w:hideMark/>
          </w:tcPr>
          <w:p w14:paraId="2275814A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4066" w:type="dxa"/>
            <w:hideMark/>
          </w:tcPr>
          <w:p w14:paraId="10EDAA49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hideMark/>
          </w:tcPr>
          <w:p w14:paraId="08AA610E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6DF86640" w14:textId="77777777" w:rsidTr="003C16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5984F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0C433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Городские организации - пользователи данных Единого фонда данных экологического мониторинга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63A68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экологической информации общего назначения</w:t>
            </w:r>
          </w:p>
        </w:tc>
      </w:tr>
      <w:tr w:rsidR="003C1695" w:rsidRPr="003C1695" w14:paraId="6DB51C92" w14:textId="77777777" w:rsidTr="003C16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7A3F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9A77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Органы исполнительной власти города Москвы, Управление Ростехнадзора по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ГУП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НИиПИ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Генплана Москвы", МГУП "Мосводоканал" (в части бюллетеней о состоянии поверхностных водных объектов), Единый государственный фонд данных о состоянии окружающей природной среды, ее загрязнении</w:t>
            </w:r>
          </w:p>
        </w:tc>
        <w:tc>
          <w:tcPr>
            <w:tcW w:w="5544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AB31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 состоянии атмосферного воздуха.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Ежеквартальные и ежегодный бюллетени о состоянии поверхностных водных объектов.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Ежегодный бюллетень о состоянии почв в городе Москве.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Ежеквартальные и ежегодный бюллетени об уровнях шума на территориях города Москвы.</w:t>
            </w:r>
          </w:p>
        </w:tc>
      </w:tr>
      <w:tr w:rsidR="003C1695" w:rsidRPr="003C1695" w14:paraId="63577669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5F51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93EE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F67A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Ежегодный бюллетень об опасных геологических процессах в городе Москве.</w:t>
            </w:r>
          </w:p>
        </w:tc>
      </w:tr>
      <w:tr w:rsidR="003C1695" w:rsidRPr="003C1695" w14:paraId="0032A469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67BB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46EE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F447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Ежегодный отчет о состоянии зеленых насаждений на территории города Москвы</w:t>
            </w:r>
          </w:p>
        </w:tc>
      </w:tr>
      <w:tr w:rsidR="003C1695" w:rsidRPr="003C1695" w14:paraId="43E53F88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DA0A8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2308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Территориальное управление Федеральной службы по надзору в сфере защиты прав потребителей и благополучия человека по городу Москве ФГУЗ "Центр гигиены и эпидемиологии в городе Москве"</w:t>
            </w: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CE40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 состоянии атмосферного воздуха.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Ежеквартальные и ежегодный бюллетени о состоянии поверхностных водных объектов.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Ежегодный бюллетень о состоянии почв в городе Москве.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Ежеквартальные и ежегодный бюллетени об уровнях шума на территориях города Москвы.</w:t>
            </w:r>
          </w:p>
        </w:tc>
      </w:tr>
      <w:tr w:rsidR="003C1695" w:rsidRPr="003C1695" w14:paraId="44C4DD7C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30D7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8458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C027D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Ежемесячные первичные ряды данных всех автоматических станций контроля загрязнения атмосферного воздуха по всем контролируемым веществам</w:t>
            </w:r>
          </w:p>
        </w:tc>
      </w:tr>
      <w:tr w:rsidR="003C1695" w:rsidRPr="003C1695" w14:paraId="6EFCF25E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1C66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D5F80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Территориальные отделы территориального управления Федеральной службы по надзору в сфере защиты прав потребителей и благополучия человека по городу Москве филиалы ФГУЗ "Центр гигиены и эпидемиологии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9C3E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 состоянии атмосферного воздуха.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Ежеквартальные и ежегодный бюллетени о состоянии поверхностных водных объектов.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Ежегодный бюллетень о состоянии почв в городе Москве.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Ежеквартальные и ежегодный бюллетени об уровнях шума на территориях города Москвы.</w:t>
            </w:r>
          </w:p>
        </w:tc>
      </w:tr>
      <w:tr w:rsidR="003C1695" w:rsidRPr="003C1695" w14:paraId="12ADA4E0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AF99B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69A1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1EB5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Ежемесячные первичные ряды данных автоматических станций контроля загрязнения атмосферного воздуха, расположенных на территориях соответствующих административных округов, по всем контролируемым веществам</w:t>
            </w:r>
          </w:p>
        </w:tc>
      </w:tr>
      <w:tr w:rsidR="003C1695" w:rsidRPr="003C1695" w14:paraId="414B32C5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AD10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3025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Гидрометеобюро Москвы и Московской области</w:t>
            </w: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CBD6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 состоянии атмосферного воздуха</w:t>
            </w:r>
          </w:p>
        </w:tc>
      </w:tr>
      <w:tr w:rsidR="003C1695" w:rsidRPr="003C1695" w14:paraId="7A36BD06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7904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7A08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Главное управление МЧС России по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г.Москве</w:t>
            </w:r>
            <w:proofErr w:type="spellEnd"/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745A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Экстренная информация о превышении предельно допустимых значений концентрации загрязняющих веществ в атмосферном воздухе, почвах, водных объектах, критическом состоянии опасных геологических процессов.</w:t>
            </w:r>
          </w:p>
        </w:tc>
      </w:tr>
      <w:tr w:rsidR="003C1695" w:rsidRPr="003C1695" w14:paraId="610A9F90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FE8E5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7362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D5903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 состоянии атмосферного воздуха.</w:t>
            </w:r>
          </w:p>
        </w:tc>
      </w:tr>
      <w:tr w:rsidR="003C1695" w:rsidRPr="003C1695" w14:paraId="604D598C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854B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7D96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5C69A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 состоянии поверхностных водных объектов.</w:t>
            </w:r>
          </w:p>
        </w:tc>
      </w:tr>
      <w:tr w:rsidR="003C1695" w:rsidRPr="003C1695" w14:paraId="59935BFC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7126B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68EE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03E5C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Ежегодный бюллетень о состоянии почв в городе Москве.</w:t>
            </w:r>
          </w:p>
        </w:tc>
      </w:tr>
      <w:tr w:rsidR="003C1695" w:rsidRPr="003C1695" w14:paraId="1323D12B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CB81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6E8F7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2848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об уровнях шума на территориях города Москвы.</w:t>
            </w:r>
          </w:p>
        </w:tc>
      </w:tr>
      <w:tr w:rsidR="003C1695" w:rsidRPr="003C1695" w14:paraId="4B2A3E88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C1E1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B061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4660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Ежегодный бюллетень об опасных геологических процессах в городе Москве</w:t>
            </w:r>
          </w:p>
        </w:tc>
      </w:tr>
      <w:tr w:rsidR="003C1695" w:rsidRPr="003C1695" w14:paraId="5D1F7427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DBF2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8AE32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организации дорожного движения города Москвы</w:t>
            </w: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A356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Ежеквартальные и ежегодный бюллетени о состоянии атмосферного воздуха.</w:t>
            </w:r>
          </w:p>
        </w:tc>
      </w:tr>
      <w:tr w:rsidR="003C1695" w:rsidRPr="003C1695" w14:paraId="4D9C8EBA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B7DDC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C4CEF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4131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Карты загрязнения воздуха от выбросов автотранспорта и уровней шума улично-дорожной сети.</w:t>
            </w:r>
          </w:p>
        </w:tc>
      </w:tr>
      <w:tr w:rsidR="003C1695" w:rsidRPr="003C1695" w14:paraId="176D99A6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C52B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DBB1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209E8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наиболее проблемных с точки зрения экологии, территорий</w:t>
            </w:r>
          </w:p>
        </w:tc>
      </w:tr>
      <w:tr w:rsidR="003C1695" w:rsidRPr="003C1695" w14:paraId="60E2F835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C469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66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D5ED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Население</w:t>
            </w: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CCDA6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о соответствии фактического и прогнозируемого состояния окружающей среды установленным нормативам качества окружающей среды через средства массовой информации, городские электронные табло, телевидение, Интернет.</w:t>
            </w:r>
          </w:p>
        </w:tc>
      </w:tr>
      <w:tr w:rsidR="003C1695" w:rsidRPr="003C1695" w14:paraId="31041535" w14:textId="77777777" w:rsidTr="003C169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58E6D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9C9AE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0414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экологических обследований территорий, проводимые по жалобам жителей, поступившим в Департамент природопользования и охраны окружающей среды города Москвы, префектуры</w:t>
            </w:r>
          </w:p>
        </w:tc>
      </w:tr>
    </w:tbl>
    <w:p w14:paraId="04AE6DB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32B4E38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5.3. Информационные материалы органам исполнительной власти города Москвы, ГУ МЧС в 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>, Роспотребнадзору и его территориальным отделениям, городским организациям предоставляются: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A3D4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ежегодные - не позднее 1 февраля каждого года, следующего за отчетным годом;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EFC8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ежеквартальные и ежемесячные - не позднее 30 числа месяца, следующего за отчетным кварталом.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AB86A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5.4. Экстренная информация ГУ МЧС РФ по </w:t>
      </w:r>
      <w:proofErr w:type="spell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3C1695">
        <w:rPr>
          <w:rFonts w:ascii="Arial" w:eastAsia="Times New Roman" w:hAnsi="Arial" w:cs="Arial"/>
          <w:sz w:val="24"/>
          <w:szCs w:val="24"/>
          <w:lang w:eastAsia="ru-RU"/>
        </w:rPr>
        <w:t xml:space="preserve"> представляется по мере поступления по электронным каналам связи. Экстренная информация другим пользователям предоставляется по мере поступления через СМИ и на сайте Департамента природопользования и охраны окружающей среды города Москвы.</w:t>
      </w:r>
    </w:p>
    <w:p w14:paraId="1351672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5.5. Текущая информация о наблюдаемом и прогнозном загрязнении окружающей среды предоставляется населению в течение дня и обновляется не реже 3 раз в сутки.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F99F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5.6. Для подготовки градостроительной, предпроектной и проектной документации по заявке предоставляется Справка Единого городского фонда данных экологического мониторинга следующего содержания: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35B2F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расположение автоматических станций контроля загрязнения атмосферы, данные которых приведены в справке;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DFB3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средние многолетние значения содержания загрязняющих веществ в атмосфере по следующей форме: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8"/>
        <w:gridCol w:w="791"/>
        <w:gridCol w:w="685"/>
        <w:gridCol w:w="795"/>
        <w:gridCol w:w="864"/>
        <w:gridCol w:w="2497"/>
        <w:gridCol w:w="779"/>
        <w:gridCol w:w="1476"/>
      </w:tblGrid>
      <w:tr w:rsidR="003C1695" w:rsidRPr="003C1695" w14:paraId="0BE43143" w14:textId="77777777" w:rsidTr="003C1695">
        <w:trPr>
          <w:trHeight w:val="15"/>
        </w:trPr>
        <w:tc>
          <w:tcPr>
            <w:tcW w:w="1663" w:type="dxa"/>
            <w:hideMark/>
          </w:tcPr>
          <w:p w14:paraId="4A9B6D1C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924" w:type="dxa"/>
            <w:hideMark/>
          </w:tcPr>
          <w:p w14:paraId="47B595E0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C438FE3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6F3C550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E583B3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FFA4A9B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0D21AE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D1F657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95F72A8" w14:textId="77777777" w:rsidTr="003C169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42A005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АСКЗА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1C100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55E70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8CE311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NО</w:t>
            </w:r>
            <w:r w:rsidRPr="003C169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76640DDF" wp14:editId="77752389">
                      <wp:extent cx="104775" cy="219075"/>
                      <wp:effectExtent l="0" t="0" r="0" b="0"/>
                      <wp:docPr id="1" name="AutoShap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9C0764" id="AutoShape 5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FCFC0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Озон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01EB04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Взвешенные вещества (фракция до 10 мкм)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A1D25D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SО</w:t>
            </w:r>
            <w:r w:rsidRPr="003C169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3E144F7" wp14:editId="541F9DDB">
                      <wp:extent cx="104775" cy="219075"/>
                      <wp:effectExtent l="0" t="0" r="0" b="0"/>
                      <wp:docPr id="2" name="AutoShap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33BE380" id="AutoShape 6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038CB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вещества</w:t>
            </w:r>
          </w:p>
        </w:tc>
      </w:tr>
      <w:tr w:rsidR="003C1695" w:rsidRPr="003C1695" w14:paraId="5814F62F" w14:textId="77777777" w:rsidTr="003C169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BE3F4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8E0FF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06DBC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96C5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2DBDF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DD727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7E035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5424D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5A47C99" w14:textId="77777777" w:rsidTr="003C169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552E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B9212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38F35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B155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F475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06AB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A91F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FC13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3BBBE66" w14:textId="77777777" w:rsidTr="003C169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4CF21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F530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075F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9DFA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573C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7E4B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E6CF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71EF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38348BA" w14:textId="77777777" w:rsidTr="003C1695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8432C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значение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D19D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6331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3B4B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9319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F540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076DF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12FD1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E89A8FD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4CC3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индекс загрязнения атмосферы;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A95A6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максимальные значения содержания загрязняющих веществ в атмосфере по следующей форме: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6"/>
        <w:gridCol w:w="783"/>
        <w:gridCol w:w="682"/>
        <w:gridCol w:w="788"/>
        <w:gridCol w:w="861"/>
        <w:gridCol w:w="2548"/>
        <w:gridCol w:w="771"/>
        <w:gridCol w:w="1466"/>
      </w:tblGrid>
      <w:tr w:rsidR="003C1695" w:rsidRPr="003C1695" w14:paraId="233878E8" w14:textId="77777777" w:rsidTr="003C1695">
        <w:trPr>
          <w:trHeight w:val="15"/>
        </w:trPr>
        <w:tc>
          <w:tcPr>
            <w:tcW w:w="1663" w:type="dxa"/>
            <w:hideMark/>
          </w:tcPr>
          <w:p w14:paraId="690BC1F7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924" w:type="dxa"/>
            <w:hideMark/>
          </w:tcPr>
          <w:p w14:paraId="031D1792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E1DF2AA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F32732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3385EC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7A5A9FE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774766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FACA88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F1164C6" w14:textId="77777777" w:rsidTr="003C169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32A48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АСКЗА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9E95D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A937E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79023E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NО</w:t>
            </w:r>
            <w:r w:rsidRPr="003C169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5BF7CA80" wp14:editId="4C207893">
                      <wp:extent cx="104775" cy="219075"/>
                      <wp:effectExtent l="0" t="0" r="0" b="0"/>
                      <wp:docPr id="3" name="AutoShap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543EFE" id="AutoShape 7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7EA93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Озон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CEF261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Формальдегид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53912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SО</w:t>
            </w:r>
            <w:r w:rsidRPr="003C169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14BE84B5" wp14:editId="6BF5DD68">
                      <wp:extent cx="104775" cy="219075"/>
                      <wp:effectExtent l="0" t="0" r="0" b="0"/>
                      <wp:docPr id="4" name="AutoShap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56ACA1" id="AutoShape 8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B4C79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вещества</w:t>
            </w:r>
          </w:p>
        </w:tc>
      </w:tr>
      <w:tr w:rsidR="003C1695" w:rsidRPr="003C1695" w14:paraId="62EA8366" w14:textId="77777777" w:rsidTr="003C169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3B6D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AA88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3F388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6765F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F519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971F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6948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C0F7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29FA009F" w14:textId="77777777" w:rsidTr="003C1695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FD65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FA6B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FBC12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CD22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5E5E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08A7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C7A4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CC6F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62D4BCE" w14:textId="77777777" w:rsidTr="003C1695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6963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значение</w:t>
            </w: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DE6F7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27F0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0F02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5A380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2423E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354E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DDE7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2C21B5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9FBC0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среднегодовое пространственное распределение загрязняющих веществ от автотранспорта и теплоэнергетического комплекса на участке строительства и прилегающей территории;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D808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потенциал загрязнения атмосферы;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8C46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пространственное распределение уровней шума на участке строительства и прилегающей территории;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2E1C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среднее многолетнее содержание загрязняющих веществ в поверхностных водных объектах по следующей форме: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9"/>
        <w:gridCol w:w="2215"/>
        <w:gridCol w:w="2182"/>
        <w:gridCol w:w="2029"/>
      </w:tblGrid>
      <w:tr w:rsidR="003C1695" w:rsidRPr="003C1695" w14:paraId="2221F41D" w14:textId="77777777" w:rsidTr="003C1695">
        <w:trPr>
          <w:trHeight w:val="15"/>
        </w:trPr>
        <w:tc>
          <w:tcPr>
            <w:tcW w:w="3142" w:type="dxa"/>
            <w:hideMark/>
          </w:tcPr>
          <w:p w14:paraId="062C8B01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402" w:type="dxa"/>
            <w:hideMark/>
          </w:tcPr>
          <w:p w14:paraId="75DD5491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7022926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8F174FE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B59A151" w14:textId="77777777" w:rsidTr="003C169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9ECD16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E8295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5473CF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Водный объект 1.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B9255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Водный объект 2.</w:t>
            </w:r>
          </w:p>
        </w:tc>
      </w:tr>
      <w:tr w:rsidR="003C1695" w:rsidRPr="003C1695" w14:paraId="299EF69A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E837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БПК5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6E47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87A0D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147D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6CFA65C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73B7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ХПК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08BE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3468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5725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FC48E2F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DC07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кислород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E1D3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F32AA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855E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656F6945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F5FF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аммоний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0633C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CBE7F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EC02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142DDA01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265D9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нитриты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289A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6E2D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94DE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94EF8DA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11185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0132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CA76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BFC0A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258280D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AD746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нефтепродукты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83A0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74D3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986E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14E97067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054B0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фенол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CDA6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3B9D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C98A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E168E7B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89CD3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железо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1F6B0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B1C3F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B872B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70D5284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4EC0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марганец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EF51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CCA66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18A8B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E4C51AE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36A3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вещества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EBF2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75E8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35A4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0E656E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0BBD3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фоновое содержание загрязняющих веществ в поверхностных водных объектах по следующей форме: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9"/>
        <w:gridCol w:w="2215"/>
        <w:gridCol w:w="2182"/>
        <w:gridCol w:w="2029"/>
      </w:tblGrid>
      <w:tr w:rsidR="003C1695" w:rsidRPr="003C1695" w14:paraId="4227ECF9" w14:textId="77777777" w:rsidTr="003C1695">
        <w:trPr>
          <w:trHeight w:val="15"/>
        </w:trPr>
        <w:tc>
          <w:tcPr>
            <w:tcW w:w="3142" w:type="dxa"/>
            <w:hideMark/>
          </w:tcPr>
          <w:p w14:paraId="54527AAC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402" w:type="dxa"/>
            <w:hideMark/>
          </w:tcPr>
          <w:p w14:paraId="7B38FD69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45E98AF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C144F02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510D6CE2" w14:textId="77777777" w:rsidTr="003C169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ADFDB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A8E6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5E7F3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Водный объект 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029B8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Водный объект 2.</w:t>
            </w:r>
          </w:p>
        </w:tc>
      </w:tr>
      <w:tr w:rsidR="003C1695" w:rsidRPr="003C1695" w14:paraId="58E1A5CB" w14:textId="77777777" w:rsidTr="003C169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16E97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БПК5</w:t>
            </w: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6C85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0196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B6AE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3611B6CC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A2303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ХПК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0952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6FDF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8DB4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8F4D63E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9E6EF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Кислород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42F8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6F5B0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3FC5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15A20D97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C08A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аммоний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4B98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FE0EC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93AC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049069D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00D0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нитриты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0C81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781E0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5A57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15D57D81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FAD1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F651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58C6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91B9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119961D3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C702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нефтепродукты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A6EA5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926E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D7670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8D143CB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4A981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фенол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AA72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AEDA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C67A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6DC968FE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22793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железо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91353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3004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D9AD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294779EE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DB80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марганец</w:t>
            </w: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9EA2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83BB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8F1F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660983C" w14:textId="77777777" w:rsidTr="003C1695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1D7A3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Индекс загрязнения вод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5E61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9125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080F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2BD367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EAEF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пространственное распределение пунктов наблюдения за качеством почв с учетом функциональных зон;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B4E2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содержание загрязняющих веществ в почвах по данным пунктов наблюдения, расположенных на участке строительства или на прилегающей территории, по следующей форме: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8"/>
        <w:gridCol w:w="900"/>
        <w:gridCol w:w="717"/>
        <w:gridCol w:w="721"/>
        <w:gridCol w:w="890"/>
        <w:gridCol w:w="926"/>
        <w:gridCol w:w="738"/>
        <w:gridCol w:w="1008"/>
        <w:gridCol w:w="1090"/>
        <w:gridCol w:w="927"/>
      </w:tblGrid>
      <w:tr w:rsidR="003C1695" w:rsidRPr="003C1695" w14:paraId="3E1A03B6" w14:textId="77777777" w:rsidTr="003C1695">
        <w:trPr>
          <w:trHeight w:val="15"/>
        </w:trPr>
        <w:tc>
          <w:tcPr>
            <w:tcW w:w="2402" w:type="dxa"/>
            <w:hideMark/>
          </w:tcPr>
          <w:p w14:paraId="6A227493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DF2B01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81AC03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B0E972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F8AC15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EE6A28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6B7A25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139895A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757061B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0920D6E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F184F98" w14:textId="77777777" w:rsidTr="003C169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D334A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Пункт наблюдения (нумерация в</w:t>
            </w:r>
          </w:p>
        </w:tc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54D04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загрязняющих компонентов</w:t>
            </w:r>
          </w:p>
        </w:tc>
      </w:tr>
      <w:tr w:rsidR="003C1695" w:rsidRPr="003C1695" w14:paraId="26AABE46" w14:textId="77777777" w:rsidTr="003C1695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25C72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соответствии с рис.5)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186A3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Свинец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6F38E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Цинк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1A6E58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Медь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8050E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Никель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6B0D2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Кадмий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A2DBF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Ртуть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9E0D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Мышьяк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35386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Нефте-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продукты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8171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3,4-бенз(а)-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пирен</w:t>
            </w:r>
            <w:proofErr w:type="spellEnd"/>
          </w:p>
        </w:tc>
      </w:tr>
      <w:tr w:rsidR="003C1695" w:rsidRPr="003C1695" w14:paraId="15CE661A" w14:textId="77777777" w:rsidTr="003C169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2530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7237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280E1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B1EA0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6C5F5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37BE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05363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CD78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46AA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D172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0A950D0A" w14:textId="77777777" w:rsidTr="003C169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2F9DA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BF0D70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738DB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1052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FF177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34CEF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F5526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67A78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33CB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8CFB6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16DAADE2" w14:textId="77777777" w:rsidTr="003C169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1E6B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9CC92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DD2B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A298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8C2F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6D49A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FCBD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2C8D3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3409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41BC1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8041A72" w14:textId="77777777" w:rsidTr="003C1695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4D688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B0E4E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4B540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37B0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3269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1B418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E6C8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65AA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4F6EF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0AE1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2511F96" w14:textId="77777777" w:rsidTr="003C1695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7830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Продолжение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B321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E325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E091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FE79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447B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0632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083B3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D560D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F1BF9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D359BC1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6"/>
        <w:gridCol w:w="1354"/>
        <w:gridCol w:w="1124"/>
        <w:gridCol w:w="1354"/>
        <w:gridCol w:w="1354"/>
        <w:gridCol w:w="1354"/>
        <w:gridCol w:w="1379"/>
      </w:tblGrid>
      <w:tr w:rsidR="003C1695" w:rsidRPr="003C1695" w14:paraId="30057653" w14:textId="77777777" w:rsidTr="003C1695">
        <w:trPr>
          <w:trHeight w:val="15"/>
        </w:trPr>
        <w:tc>
          <w:tcPr>
            <w:tcW w:w="2218" w:type="dxa"/>
            <w:hideMark/>
          </w:tcPr>
          <w:p w14:paraId="4CA501EC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218" w:type="dxa"/>
            <w:hideMark/>
          </w:tcPr>
          <w:p w14:paraId="71478729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0191439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D29B0F0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375C60D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83B928C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071FD0C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20C22FC9" w14:textId="77777777" w:rsidTr="003C1695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91423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наблюдения (нумерация в соответствии с рис.5)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65AB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гумуса,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3187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Величина рН жидкой фазы почвы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FE5BFA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азота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B825A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фосфора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48C31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калия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62F0F1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Электро-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проводность</w:t>
            </w:r>
            <w:proofErr w:type="spellEnd"/>
          </w:p>
        </w:tc>
      </w:tr>
      <w:tr w:rsidR="003C1695" w:rsidRPr="003C1695" w14:paraId="4FCA73AC" w14:textId="77777777" w:rsidTr="003C1695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FEA8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C4A22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8D374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DECA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D221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2325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E0EC0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5592AC47" w14:textId="77777777" w:rsidTr="003C169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465C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1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05B0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0108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7CD3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8952B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7CB4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7DC8F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10987457" w14:textId="77777777" w:rsidTr="003C1695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7FAC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21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BAB9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25B8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D3EA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1A526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D743D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3029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4D8875E8" w14:textId="77777777" w:rsidTr="003C1695"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3FAA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2E83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2D41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7EDE2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D64A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BE08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D207F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72023B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6120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наличие карстово-суффозионных процессов на участке строительства и прилегающей территории;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F1A8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наличие оползневых процессов на участке строительства и прилегающей территории;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A2BB9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наличие участков подтопления на участке строительства и прилегающей территории.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C414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5.7. Справка Единого городского фонда данных экологического мониторинга входит в состав градостроительной, предпроектной и проектной документации и имеет официальный статус.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04DEE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5.8. Порядок получения и подготовки Справки Единого городского фонда данных экологического мониторинга, используемой для подготовки предпроектной и проектной документации, единый для всех видов градостроительной документации и устанавливается распорядительными документами Правительства Москвы, регламентирующими порядок подготовки и согласования градостроительной, предпроектной и проектной документации.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A6BD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5.9. Заявка на представление Справки Единого городского фонда данных экологического мониторинга для подготовки предпроектной и проектной документации, включает в себя: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802C7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наименование Заказчика;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F66CE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наименование проектной организации;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7D6DC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- границы участка застройки.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A90A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5.10. Справки выдаются Департаментом природопользования и охраны окружающей среды города Москвы. Техническую подготовку Справки Единого городского фонда данных экологического мониторинга для подготовки предпроектной и проектной документации при наличии заявки осуществляет оператор Фонда.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C7BF6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5.11. Срок подготовки Справки Единого городского фонда данных экологического мониторинга не более 30 дней.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C5AAB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5.12. Срок действия предоставленной информации Единого городского фонда данных экологического мониторинга 1 год.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F24D7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Финансирование создания и эксплуатации Фонда</w:t>
      </w:r>
    </w:p>
    <w:p w14:paraId="48153A53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6.1. Финансирование создания Фонда осуществляется за счет средств городского бюджета города Москвы.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B6368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6.2. Финансирование расходов на эксплуатацию и модернизацию Фонда осуществляется в соответствии с утвержденным порядком финансирования расходов на эксплуатацию информационных систем и ресурсов города Москвы.</w:t>
      </w:r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18424" w14:textId="77777777" w:rsidR="003C1695" w:rsidRPr="003C1695" w:rsidRDefault="003C1695" w:rsidP="003C1695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ноября 2005 года N 866-ПП</w:t>
      </w:r>
    </w:p>
    <w:p w14:paraId="63C7408D" w14:textId="77777777" w:rsidR="003C1695" w:rsidRPr="003C1695" w:rsidRDefault="003C1695" w:rsidP="003C16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предприятий - субъектов локального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экологического мониторинга</w:t>
      </w:r>
    </w:p>
    <w:p w14:paraId="6E045B81" w14:textId="77777777" w:rsidR="003C1695" w:rsidRPr="003C1695" w:rsidRDefault="003C1695" w:rsidP="003C16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(с изменениями на 22 апреля 2008 года)</w:t>
      </w:r>
    </w:p>
    <w:p w14:paraId="38374E7D" w14:textId="77777777" w:rsidR="003C1695" w:rsidRPr="003C1695" w:rsidRDefault="003C1695" w:rsidP="003C16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CCAD72B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Перечень промышленных предприятий - субъектов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локального экологического мониторинга выбросов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 в атмосферный воздух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"/>
        <w:gridCol w:w="820"/>
        <w:gridCol w:w="2989"/>
        <w:gridCol w:w="3091"/>
        <w:gridCol w:w="2272"/>
        <w:gridCol w:w="59"/>
        <w:gridCol w:w="65"/>
      </w:tblGrid>
      <w:tr w:rsidR="003C1695" w:rsidRPr="003C1695" w14:paraId="2F0E7C07" w14:textId="77777777" w:rsidTr="003C1695">
        <w:trPr>
          <w:gridAfter w:val="1"/>
          <w:wAfter w:w="480" w:type="dxa"/>
          <w:trHeight w:val="15"/>
        </w:trPr>
        <w:tc>
          <w:tcPr>
            <w:tcW w:w="370" w:type="dxa"/>
            <w:hideMark/>
          </w:tcPr>
          <w:p w14:paraId="4CAD6A95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DEA76D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7FC9DD81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7E43A70E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46CB468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951B80C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72CBADD1" w14:textId="77777777" w:rsidTr="003C1695">
        <w:trPr>
          <w:gridAfter w:val="1"/>
          <w:wAfter w:w="480" w:type="dxa"/>
        </w:trPr>
        <w:tc>
          <w:tcPr>
            <w:tcW w:w="370" w:type="dxa"/>
            <w:hideMark/>
          </w:tcPr>
          <w:p w14:paraId="59B8DFF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4B17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74B8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775A2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8A9EF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Контролируемые вещества</w:t>
            </w:r>
          </w:p>
        </w:tc>
        <w:tc>
          <w:tcPr>
            <w:tcW w:w="370" w:type="dxa"/>
            <w:hideMark/>
          </w:tcPr>
          <w:p w14:paraId="4DEC06BF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26FC248" w14:textId="77777777" w:rsidTr="003C1695">
        <w:tc>
          <w:tcPr>
            <w:tcW w:w="370" w:type="dxa"/>
            <w:hideMark/>
          </w:tcPr>
          <w:p w14:paraId="0AD8225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11F1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2151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074D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FDDE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" w:type="dxa"/>
            <w:gridSpan w:val="2"/>
            <w:hideMark/>
          </w:tcPr>
          <w:p w14:paraId="4F1B393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FFC66CF" w14:textId="77777777" w:rsidTr="003C1695">
        <w:tc>
          <w:tcPr>
            <w:tcW w:w="370" w:type="dxa"/>
            <w:hideMark/>
          </w:tcPr>
          <w:p w14:paraId="747D3E4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799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3A40A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1. Предприятия теплоэнергетического комплекса</w:t>
            </w:r>
          </w:p>
        </w:tc>
        <w:tc>
          <w:tcPr>
            <w:tcW w:w="370" w:type="dxa"/>
            <w:gridSpan w:val="2"/>
            <w:hideMark/>
          </w:tcPr>
          <w:p w14:paraId="16B8F0D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28E12B9" w14:textId="77777777" w:rsidTr="003C1695">
        <w:tc>
          <w:tcPr>
            <w:tcW w:w="370" w:type="dxa"/>
            <w:hideMark/>
          </w:tcPr>
          <w:p w14:paraId="2100F2F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801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B91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ТЭЦ-8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6CD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Остаповский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пр., 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500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17A57BE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20FC09B" w14:textId="77777777" w:rsidTr="003C1695">
        <w:tc>
          <w:tcPr>
            <w:tcW w:w="370" w:type="dxa"/>
            <w:hideMark/>
          </w:tcPr>
          <w:p w14:paraId="5F710E9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5FF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626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ТЭЦ-9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B5B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ул.Автозаводская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12/1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7B4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F78382B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5BD71E9" w14:textId="77777777" w:rsidTr="003C1695">
        <w:tc>
          <w:tcPr>
            <w:tcW w:w="370" w:type="dxa"/>
            <w:hideMark/>
          </w:tcPr>
          <w:p w14:paraId="715CE53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E9F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7BE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ТЭЦ-23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3E5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ул.Монтажная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6FA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5987B4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8B88853" w14:textId="77777777" w:rsidTr="003C1695">
        <w:tc>
          <w:tcPr>
            <w:tcW w:w="370" w:type="dxa"/>
            <w:hideMark/>
          </w:tcPr>
          <w:p w14:paraId="5FC7D6C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6A8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F17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ТЭЦ-21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716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ул.Ижорская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9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F4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39D4832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5539098" w14:textId="77777777" w:rsidTr="003C1695">
        <w:tc>
          <w:tcPr>
            <w:tcW w:w="370" w:type="dxa"/>
            <w:hideMark/>
          </w:tcPr>
          <w:p w14:paraId="4A52961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DF0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F3F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ТЭЦ-20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9A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ул.Вавилова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13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DBC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2AAC0BF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9DFD003" w14:textId="77777777" w:rsidTr="003C1695">
        <w:tc>
          <w:tcPr>
            <w:tcW w:w="370" w:type="dxa"/>
            <w:hideMark/>
          </w:tcPr>
          <w:p w14:paraId="11DEED5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548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6B1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ТЭЦ-16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26D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ул.3-я Хорошевская, 14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803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935A3F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1A3DAE4" w14:textId="77777777" w:rsidTr="003C1695">
        <w:tc>
          <w:tcPr>
            <w:tcW w:w="370" w:type="dxa"/>
            <w:hideMark/>
          </w:tcPr>
          <w:p w14:paraId="0A3BCD0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038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08E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ТЭЦ-25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114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ул.Дорохова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14C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01ADD2C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0CF78F5" w14:textId="77777777" w:rsidTr="003C1695">
        <w:tc>
          <w:tcPr>
            <w:tcW w:w="370" w:type="dxa"/>
            <w:hideMark/>
          </w:tcPr>
          <w:p w14:paraId="16114B0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EC9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3A6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ТЭЦ-11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1C1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Шоссе Энтузиастов, д.32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91A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6F523BD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2BA5717" w14:textId="77777777" w:rsidTr="003C1695">
        <w:tc>
          <w:tcPr>
            <w:tcW w:w="370" w:type="dxa"/>
            <w:hideMark/>
          </w:tcPr>
          <w:p w14:paraId="7260299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876D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396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ТЭЦ-12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E9E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Бережковская наб., д.16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D89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3B756BE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863FB41" w14:textId="77777777" w:rsidTr="003C1695">
        <w:tc>
          <w:tcPr>
            <w:tcW w:w="370" w:type="dxa"/>
            <w:hideMark/>
          </w:tcPr>
          <w:p w14:paraId="61ABC7B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F12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430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ТЭЦ-26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3A6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Востряковский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проезд, д.10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D58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157FF197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75A9BD8" w14:textId="77777777" w:rsidTr="003C1695">
        <w:tc>
          <w:tcPr>
            <w:tcW w:w="370" w:type="dxa"/>
            <w:hideMark/>
          </w:tcPr>
          <w:p w14:paraId="5EAADEC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57C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706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ТЭЦ-28 ОАО "Мосэнерго"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B8DC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ул.Ижорская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д.13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6A5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2BDDCEF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6ED1A3A" w14:textId="77777777" w:rsidTr="003C1695">
        <w:tc>
          <w:tcPr>
            <w:tcW w:w="370" w:type="dxa"/>
            <w:hideMark/>
          </w:tcPr>
          <w:p w14:paraId="6A19A8C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99B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C1C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"Люблино"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76B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ул.Перерва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д.73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FD4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316B92D7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16E6ED3B" w14:textId="77777777" w:rsidTr="003C1695">
        <w:tc>
          <w:tcPr>
            <w:tcW w:w="370" w:type="dxa"/>
            <w:hideMark/>
          </w:tcPr>
          <w:p w14:paraId="5113C78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A46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A2A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Терешково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23D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ул.Терешково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д.3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691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3BD2893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3DBA5712" w14:textId="77777777" w:rsidTr="003C1695">
        <w:tc>
          <w:tcPr>
            <w:tcW w:w="370" w:type="dxa"/>
            <w:hideMark/>
          </w:tcPr>
          <w:p w14:paraId="3427B9A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8DC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381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"Фрезер"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520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Шоссе Фрезер, 14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B7C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5EA047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2866484" w14:textId="77777777" w:rsidTr="003C1695">
        <w:tc>
          <w:tcPr>
            <w:tcW w:w="370" w:type="dxa"/>
            <w:hideMark/>
          </w:tcPr>
          <w:p w14:paraId="30AB217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702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67A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"Жулебино"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087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Лермонтовский просп., 147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05B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2A1A003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4D782A5" w14:textId="77777777" w:rsidTr="003C1695">
        <w:tc>
          <w:tcPr>
            <w:tcW w:w="370" w:type="dxa"/>
            <w:hideMark/>
          </w:tcPr>
          <w:p w14:paraId="38CAFA7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766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0D7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"Курьяново"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0D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ул.Донецкая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40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CF4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2180CA2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E0C00C0" w14:textId="77777777" w:rsidTr="003C1695">
        <w:tc>
          <w:tcPr>
            <w:tcW w:w="370" w:type="dxa"/>
            <w:hideMark/>
          </w:tcPr>
          <w:p w14:paraId="3ABBDD4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488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1.17.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664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"Бирюлево"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5A7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ул.Михневская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3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EC5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8F870CB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2D44240" w14:textId="77777777" w:rsidTr="003C1695">
        <w:tc>
          <w:tcPr>
            <w:tcW w:w="370" w:type="dxa"/>
            <w:hideMark/>
          </w:tcPr>
          <w:p w14:paraId="3D8599E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BF5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1.18.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E5B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"Красный строитель"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822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ул.Дорожная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9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69E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489BAE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3B832857" w14:textId="77777777" w:rsidTr="003C1695">
        <w:tc>
          <w:tcPr>
            <w:tcW w:w="370" w:type="dxa"/>
            <w:hideMark/>
          </w:tcPr>
          <w:p w14:paraId="53FE87A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51C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1.19.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354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"Нагатино"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A84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просп.Андропова</w:t>
            </w:r>
            <w:proofErr w:type="spellEnd"/>
            <w:proofErr w:type="gram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36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851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75D90A7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4FEA573" w14:textId="77777777" w:rsidTr="003C1695">
        <w:tc>
          <w:tcPr>
            <w:tcW w:w="370" w:type="dxa"/>
            <w:hideMark/>
          </w:tcPr>
          <w:p w14:paraId="31AF6AF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86D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1.20.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980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"Чертаново"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839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ул.Днепропетровская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д.12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D88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6C0941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1D53E7B" w14:textId="77777777" w:rsidTr="003C1695">
        <w:tc>
          <w:tcPr>
            <w:tcW w:w="370" w:type="dxa"/>
            <w:hideMark/>
          </w:tcPr>
          <w:p w14:paraId="481E1E4B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043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1A6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"Коломенская"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CCC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1-й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Котляковский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пер., 5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204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29A2B3B7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02C146E" w14:textId="77777777" w:rsidTr="003C1695">
        <w:tc>
          <w:tcPr>
            <w:tcW w:w="370" w:type="dxa"/>
            <w:hideMark/>
          </w:tcPr>
          <w:p w14:paraId="4CCAEE1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E5E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C60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"Ленино-Дачное"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D99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Кавказский бульвар, 52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027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A0796AB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C21A340" w14:textId="77777777" w:rsidTr="003C1695">
        <w:tc>
          <w:tcPr>
            <w:tcW w:w="370" w:type="dxa"/>
            <w:hideMark/>
          </w:tcPr>
          <w:p w14:paraId="6618B8E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099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103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"Перово"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3C8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ул.Кетчерская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9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1C9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47308B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3966620" w14:textId="77777777" w:rsidTr="003C1695">
        <w:tc>
          <w:tcPr>
            <w:tcW w:w="370" w:type="dxa"/>
            <w:hideMark/>
          </w:tcPr>
          <w:p w14:paraId="3180C19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A0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04A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"Новомосковская"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6AE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ул.Новомосковская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242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1FC355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27B8A74" w14:textId="77777777" w:rsidTr="003C1695">
        <w:tc>
          <w:tcPr>
            <w:tcW w:w="370" w:type="dxa"/>
            <w:hideMark/>
          </w:tcPr>
          <w:p w14:paraId="6BD8C3A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920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88A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"Ростокино"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AA8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просп.Мира</w:t>
            </w:r>
            <w:proofErr w:type="spellEnd"/>
            <w:proofErr w:type="gram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207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058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1923839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63600FA" w14:textId="77777777" w:rsidTr="003C1695">
        <w:tc>
          <w:tcPr>
            <w:tcW w:w="370" w:type="dxa"/>
            <w:hideMark/>
          </w:tcPr>
          <w:p w14:paraId="587B34C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3EF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3D1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"Бабушкино-2"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524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ул.Искры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17б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4D2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650399F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A925132" w14:textId="77777777" w:rsidTr="003C1695">
        <w:tc>
          <w:tcPr>
            <w:tcW w:w="370" w:type="dxa"/>
            <w:hideMark/>
          </w:tcPr>
          <w:p w14:paraId="70D060C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394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1.27.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95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"Отрадное"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125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Сигнальный пр., 21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71E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67F3EA0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A979372" w14:textId="77777777" w:rsidTr="003C1695">
        <w:tc>
          <w:tcPr>
            <w:tcW w:w="370" w:type="dxa"/>
            <w:hideMark/>
          </w:tcPr>
          <w:p w14:paraId="0A41D98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259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1.28.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4DB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"Бабушкино-1"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B42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ул.Искры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17Б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0EC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E136F0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5A70E04" w14:textId="77777777" w:rsidTr="003C1695">
        <w:tc>
          <w:tcPr>
            <w:tcW w:w="370" w:type="dxa"/>
            <w:hideMark/>
          </w:tcPr>
          <w:p w14:paraId="04005AD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256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1.29.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7E3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КТС "Северная"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CF3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ул.1-я Северная линия, д.1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324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328F7C7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420D5C3" w14:textId="77777777" w:rsidTr="003C1695">
        <w:tc>
          <w:tcPr>
            <w:tcW w:w="370" w:type="dxa"/>
            <w:hideMark/>
          </w:tcPr>
          <w:p w14:paraId="34D1840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9CF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1.30.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C36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"Химки-Ховрино"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A93D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ул.Беломорская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38А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7AE1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342ED7F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CA77BE7" w14:textId="77777777" w:rsidTr="003C1695">
        <w:tc>
          <w:tcPr>
            <w:tcW w:w="370" w:type="dxa"/>
            <w:hideMark/>
          </w:tcPr>
          <w:p w14:paraId="7AB54CF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8EB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FD1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"Волхонка-ЗИЛ"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550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ул.Азовская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28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39D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35706A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98A6F8A" w14:textId="77777777" w:rsidTr="003C1695">
        <w:tc>
          <w:tcPr>
            <w:tcW w:w="370" w:type="dxa"/>
            <w:hideMark/>
          </w:tcPr>
          <w:p w14:paraId="5049261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D35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7C2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"Теплый стан"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BB9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Новоясеневский просп., 8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6EC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7CEF49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1F8F880" w14:textId="77777777" w:rsidTr="003C1695">
        <w:tc>
          <w:tcPr>
            <w:tcW w:w="370" w:type="dxa"/>
            <w:hideMark/>
          </w:tcPr>
          <w:p w14:paraId="2EE5F8F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206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C3A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КТС-54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5B9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ул.Фруктовая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22/1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C69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2FD141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AF1FABF" w14:textId="77777777" w:rsidTr="003C1695">
        <w:tc>
          <w:tcPr>
            <w:tcW w:w="370" w:type="dxa"/>
            <w:hideMark/>
          </w:tcPr>
          <w:p w14:paraId="4761EBD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75F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4DD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"Южное Бутово"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AF7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Проектируемый пр. 679, 28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F57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994C26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E0C7F69" w14:textId="77777777" w:rsidTr="003C1695">
        <w:tc>
          <w:tcPr>
            <w:tcW w:w="370" w:type="dxa"/>
            <w:hideMark/>
          </w:tcPr>
          <w:p w14:paraId="602D66B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B26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FD0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"Строгино"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D1E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ул.2-я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Лыковская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д.67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6FE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DD0CB1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375A323E" w14:textId="77777777" w:rsidTr="003C1695">
        <w:tc>
          <w:tcPr>
            <w:tcW w:w="370" w:type="dxa"/>
            <w:hideMark/>
          </w:tcPr>
          <w:p w14:paraId="3080A64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6CD8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6E1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"Тушино-2"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65D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ул.Фабрициуса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37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662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FCAEFB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B626049" w14:textId="77777777" w:rsidTr="003C1695">
        <w:tc>
          <w:tcPr>
            <w:tcW w:w="370" w:type="dxa"/>
            <w:hideMark/>
          </w:tcPr>
          <w:p w14:paraId="1A463F4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517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1.37.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98E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"Тушино-4"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72A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Строительный пр., 12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9A7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9EA44E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116B256B" w14:textId="77777777" w:rsidTr="003C1695">
        <w:tc>
          <w:tcPr>
            <w:tcW w:w="370" w:type="dxa"/>
            <w:hideMark/>
          </w:tcPr>
          <w:p w14:paraId="5814887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5178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1.38.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448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"Тушино-1"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D3C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ул.Планерная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250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67931A77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37B9F6C" w14:textId="77777777" w:rsidTr="003C1695">
        <w:tc>
          <w:tcPr>
            <w:tcW w:w="370" w:type="dxa"/>
            <w:hideMark/>
          </w:tcPr>
          <w:p w14:paraId="568739B5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CBA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1.39.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1CB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Пенягино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57C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ул.Дубравная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55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F33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53356BF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E78D03E" w14:textId="77777777" w:rsidTr="003C1695">
        <w:tc>
          <w:tcPr>
            <w:tcW w:w="370" w:type="dxa"/>
            <w:hideMark/>
          </w:tcPr>
          <w:p w14:paraId="789FD10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7E0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1.40.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1B9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"Тушино-3"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BD5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Походный пр., 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159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1571167F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1BDB06E" w14:textId="77777777" w:rsidTr="003C1695">
        <w:tc>
          <w:tcPr>
            <w:tcW w:w="370" w:type="dxa"/>
            <w:hideMark/>
          </w:tcPr>
          <w:p w14:paraId="6BD9A6A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1D2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20F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"Митино"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F42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Пятницкое шоссе, д.19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6EF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0CC4B76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8A9528D" w14:textId="77777777" w:rsidTr="003C1695">
        <w:tc>
          <w:tcPr>
            <w:tcW w:w="370" w:type="dxa"/>
            <w:hideMark/>
          </w:tcPr>
          <w:p w14:paraId="1526520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263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DFB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"Крылатское"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A59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ул.Осенняя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29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476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0E511BEF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099AFA4" w14:textId="77777777" w:rsidTr="003C1695">
        <w:tc>
          <w:tcPr>
            <w:tcW w:w="370" w:type="dxa"/>
            <w:hideMark/>
          </w:tcPr>
          <w:p w14:paraId="72D0C3E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AA6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E22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"Кунцево"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C1B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ул.Верейская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35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6C4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3F8E492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210D4C5" w14:textId="77777777" w:rsidTr="003C1695">
        <w:tc>
          <w:tcPr>
            <w:tcW w:w="370" w:type="dxa"/>
            <w:hideMark/>
          </w:tcPr>
          <w:p w14:paraId="32F4092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2B6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451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"Матвеевская"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7D6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Очаковское шоссе, 14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213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4405801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E024EC4" w14:textId="77777777" w:rsidTr="003C1695">
        <w:tc>
          <w:tcPr>
            <w:tcW w:w="370" w:type="dxa"/>
            <w:hideMark/>
          </w:tcPr>
          <w:p w14:paraId="7ABF432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561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848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КТС-24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B57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ул.В.Кожиной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21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8E1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6A7CBA4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3D66C3A1" w14:textId="77777777" w:rsidTr="003C1695">
        <w:tc>
          <w:tcPr>
            <w:tcW w:w="370" w:type="dxa"/>
            <w:hideMark/>
          </w:tcPr>
          <w:p w14:paraId="4994986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BA8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AFD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КТС-26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C82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ул.Кастанаевская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47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ACC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359217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8708DB9" w14:textId="77777777" w:rsidTr="003C1695">
        <w:tc>
          <w:tcPr>
            <w:tcW w:w="370" w:type="dxa"/>
            <w:hideMark/>
          </w:tcPr>
          <w:p w14:paraId="2A6BBDD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F6D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1.47.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604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"Переделкино"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7D8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Боровское шоссе, 26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5B5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6794F46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10CEBF9" w14:textId="77777777" w:rsidTr="003C1695">
        <w:tc>
          <w:tcPr>
            <w:tcW w:w="370" w:type="dxa"/>
            <w:hideMark/>
          </w:tcPr>
          <w:p w14:paraId="70F9D38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2D1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1.48.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FB8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"Рублево"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ABD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ул.Оршанская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д.6, к.2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AD2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129862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545263C" w14:textId="77777777" w:rsidTr="003C1695">
        <w:tc>
          <w:tcPr>
            <w:tcW w:w="370" w:type="dxa"/>
            <w:hideMark/>
          </w:tcPr>
          <w:p w14:paraId="47C58CE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F41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1.49.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504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"Солнцево"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53D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ул.Щорса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д.11, к.1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F66F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129DA810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BCE3D92" w14:textId="77777777" w:rsidTr="003C1695">
        <w:tc>
          <w:tcPr>
            <w:tcW w:w="370" w:type="dxa"/>
            <w:hideMark/>
          </w:tcPr>
          <w:p w14:paraId="08D89D0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9EC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1.50.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5F6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РТС-4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C89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Зеленоград, Малино промзона, проезд 707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1E2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5FAA66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36DE72C" w14:textId="77777777" w:rsidTr="003C1695">
        <w:tc>
          <w:tcPr>
            <w:tcW w:w="370" w:type="dxa"/>
            <w:hideMark/>
          </w:tcPr>
          <w:p w14:paraId="221CCB9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AA5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1.51.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90F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РТС-1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F54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Зеленоград, Панфиловский проезд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4CD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0BF57A9F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4E0761B" w14:textId="77777777" w:rsidTr="003C1695">
        <w:tc>
          <w:tcPr>
            <w:tcW w:w="370" w:type="dxa"/>
            <w:hideMark/>
          </w:tcPr>
          <w:p w14:paraId="0A4A72C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166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1.52.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678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"Красная Пресня"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6AF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Магистральная, д.7а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7B1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07D36BEF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F6B5512" w14:textId="77777777" w:rsidTr="003C1695">
        <w:tc>
          <w:tcPr>
            <w:tcW w:w="370" w:type="dxa"/>
            <w:hideMark/>
          </w:tcPr>
          <w:p w14:paraId="421FD22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2FE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1.53.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F6F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РТС "Переяславская" ОАО "МОЭК"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852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ул.Б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. Переяславская, 36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08F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66CA715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F31961A" w14:textId="77777777" w:rsidTr="003C1695">
        <w:tc>
          <w:tcPr>
            <w:tcW w:w="370" w:type="dxa"/>
            <w:hideMark/>
          </w:tcPr>
          <w:p w14:paraId="53AB896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039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9E04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2. Промышленные предприятия по переработке твердых бытовых отходов</w:t>
            </w:r>
          </w:p>
        </w:tc>
        <w:tc>
          <w:tcPr>
            <w:tcW w:w="370" w:type="dxa"/>
            <w:gridSpan w:val="2"/>
            <w:hideMark/>
          </w:tcPr>
          <w:p w14:paraId="58B0BC3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C6E3ED0" w14:textId="77777777" w:rsidTr="003C1695">
        <w:tc>
          <w:tcPr>
            <w:tcW w:w="370" w:type="dxa"/>
            <w:hideMark/>
          </w:tcPr>
          <w:p w14:paraId="7C580A2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836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76C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Мусоросжигательный завод - Спецзавод N 1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CBB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Вагоноремонтная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F4C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аммиак;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хлористый водород;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6) сернистый ангидрид;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1843CF2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4E45D20" w14:textId="77777777" w:rsidTr="003C1695">
        <w:tc>
          <w:tcPr>
            <w:tcW w:w="370" w:type="dxa"/>
            <w:hideMark/>
          </w:tcPr>
          <w:p w14:paraId="2C6CAE3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63F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62E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Спецзавод N 2 ГУП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Экотехпром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1AE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Алтуфьевское шоссе, д.33а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C15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аммиак;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хлористый водород;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6) сернистый ангидрид;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1CFA2EDC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9C9F7F0" w14:textId="77777777" w:rsidTr="003C1695">
        <w:tc>
          <w:tcPr>
            <w:tcW w:w="370" w:type="dxa"/>
            <w:hideMark/>
          </w:tcPr>
          <w:p w14:paraId="07D57F1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C03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F70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Спецзавод N 3 ГУП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Экотехпром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E8F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ул.Подольских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Курсантов, д.22А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22E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аммиак;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хлористый водород;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6) сернистый ангидрид;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6FA8622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BAA3449" w14:textId="77777777" w:rsidTr="003C1695">
        <w:tc>
          <w:tcPr>
            <w:tcW w:w="370" w:type="dxa"/>
            <w:hideMark/>
          </w:tcPr>
          <w:p w14:paraId="44398B9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7AF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2E0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Спецзавод N 4 ГУП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Экотехпром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8E9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ул.Пехорская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вл.1А (промзона Руднево)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451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аммиак;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хлористый водород;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6) сернистый ангидрид;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791A93EF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980BD88" w14:textId="77777777" w:rsidTr="003C1695">
        <w:tc>
          <w:tcPr>
            <w:tcW w:w="370" w:type="dxa"/>
            <w:hideMark/>
          </w:tcPr>
          <w:p w14:paraId="1BA47CC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E6B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8B7D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3. Промышленные предприятия, деятельность которых курирует Департамент науки и промышленной политики города Москвы</w:t>
            </w:r>
          </w:p>
        </w:tc>
        <w:tc>
          <w:tcPr>
            <w:tcW w:w="370" w:type="dxa"/>
            <w:gridSpan w:val="2"/>
            <w:hideMark/>
          </w:tcPr>
          <w:p w14:paraId="07191D2B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B5552B1" w14:textId="77777777" w:rsidTr="003C1695">
        <w:tc>
          <w:tcPr>
            <w:tcW w:w="370" w:type="dxa"/>
            <w:hideMark/>
          </w:tcPr>
          <w:p w14:paraId="0AF3EC1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E8F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B3D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АМО ЗИЛ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CE2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ул.Автозаводская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д.23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54D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оксид железа;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7087F88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430EC7F7" w14:textId="77777777" w:rsidTr="003C1695">
        <w:tc>
          <w:tcPr>
            <w:tcW w:w="370" w:type="dxa"/>
            <w:hideMark/>
          </w:tcPr>
          <w:p w14:paraId="0352247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029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C77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"Тушинский машиностроительный завод"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75E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ул.Свободы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д.35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80D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</w:t>
            </w:r>
          </w:p>
        </w:tc>
        <w:tc>
          <w:tcPr>
            <w:tcW w:w="370" w:type="dxa"/>
            <w:gridSpan w:val="2"/>
            <w:hideMark/>
          </w:tcPr>
          <w:p w14:paraId="474F2A1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FC5E500" w14:textId="77777777" w:rsidTr="003C1695">
        <w:tc>
          <w:tcPr>
            <w:tcW w:w="370" w:type="dxa"/>
            <w:hideMark/>
          </w:tcPr>
          <w:p w14:paraId="291A222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C05D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9EE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"Московский металлургический завод "Серп и Молот"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250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Золоторожский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вал, 11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D25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взвешенные вещества</w:t>
            </w:r>
          </w:p>
        </w:tc>
        <w:tc>
          <w:tcPr>
            <w:tcW w:w="370" w:type="dxa"/>
            <w:gridSpan w:val="2"/>
            <w:hideMark/>
          </w:tcPr>
          <w:p w14:paraId="734601F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A91D1DA" w14:textId="77777777" w:rsidTr="003C1695">
        <w:tc>
          <w:tcPr>
            <w:tcW w:w="370" w:type="dxa"/>
            <w:hideMark/>
          </w:tcPr>
          <w:p w14:paraId="45EF187A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D43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42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12C8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4. Промышленные предприятия</w:t>
            </w:r>
          </w:p>
        </w:tc>
        <w:tc>
          <w:tcPr>
            <w:tcW w:w="370" w:type="dxa"/>
            <w:gridSpan w:val="2"/>
            <w:hideMark/>
          </w:tcPr>
          <w:p w14:paraId="4FC66EB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D899266" w14:textId="77777777" w:rsidTr="003C1695">
        <w:tc>
          <w:tcPr>
            <w:tcW w:w="370" w:type="dxa"/>
            <w:hideMark/>
          </w:tcPr>
          <w:p w14:paraId="172C3F3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ACA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491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"Московский НПЗ"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144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Капотня, 2-й квартал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A2D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углеводороды;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сероводород;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диоксид серы;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6) для ист. 0153 - 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расход сжигаемого газа</w:t>
            </w:r>
          </w:p>
        </w:tc>
        <w:tc>
          <w:tcPr>
            <w:tcW w:w="370" w:type="dxa"/>
            <w:gridSpan w:val="2"/>
            <w:hideMark/>
          </w:tcPr>
          <w:p w14:paraId="0188F0C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3D714D74" w14:textId="77777777" w:rsidTr="003C1695">
        <w:tc>
          <w:tcPr>
            <w:tcW w:w="370" w:type="dxa"/>
            <w:hideMark/>
          </w:tcPr>
          <w:p w14:paraId="21C2554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84B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7CD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Аурат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948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4-й Лихачевский пер., д.6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CBC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хлористый водород</w:t>
            </w:r>
          </w:p>
        </w:tc>
        <w:tc>
          <w:tcPr>
            <w:tcW w:w="370" w:type="dxa"/>
            <w:gridSpan w:val="2"/>
            <w:hideMark/>
          </w:tcPr>
          <w:p w14:paraId="4BCE1E68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E7E83B4" w14:textId="77777777" w:rsidTr="003C1695">
        <w:tc>
          <w:tcPr>
            <w:tcW w:w="370" w:type="dxa"/>
            <w:hideMark/>
          </w:tcPr>
          <w:p w14:paraId="3EB5348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13A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F99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Табачная фабрика ЗАО "Лиггетт-Дукат"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7B4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ш., д.61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806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табачная пыль</w:t>
            </w:r>
          </w:p>
        </w:tc>
        <w:tc>
          <w:tcPr>
            <w:tcW w:w="370" w:type="dxa"/>
            <w:gridSpan w:val="2"/>
            <w:hideMark/>
          </w:tcPr>
          <w:p w14:paraId="093AC404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25E3116" w14:textId="77777777" w:rsidTr="003C1695">
        <w:tc>
          <w:tcPr>
            <w:tcW w:w="370" w:type="dxa"/>
            <w:hideMark/>
          </w:tcPr>
          <w:p w14:paraId="468F575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CBB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47B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Табачная фабрика ОАО "БАТ-ЯВА"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73A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ул.3-я Ямского поля, д.9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C4E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табачная пыль</w:t>
            </w:r>
          </w:p>
        </w:tc>
        <w:tc>
          <w:tcPr>
            <w:tcW w:w="370" w:type="dxa"/>
            <w:gridSpan w:val="2"/>
            <w:hideMark/>
          </w:tcPr>
          <w:p w14:paraId="6C94C53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C0829AB" w14:textId="77777777" w:rsidTr="003C1695">
        <w:tc>
          <w:tcPr>
            <w:tcW w:w="370" w:type="dxa"/>
            <w:hideMark/>
          </w:tcPr>
          <w:p w14:paraId="128DE0B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065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5D9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"ПКП "Меридиан"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490B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ул.Ижорская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AA4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аммиак</w:t>
            </w:r>
          </w:p>
        </w:tc>
        <w:tc>
          <w:tcPr>
            <w:tcW w:w="370" w:type="dxa"/>
            <w:gridSpan w:val="2"/>
            <w:hideMark/>
          </w:tcPr>
          <w:p w14:paraId="7A34F0D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9352954" w14:textId="77777777" w:rsidTr="003C1695">
        <w:tc>
          <w:tcPr>
            <w:tcW w:w="370" w:type="dxa"/>
            <w:hideMark/>
          </w:tcPr>
          <w:p w14:paraId="40335C90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D92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7D8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Ростокинская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камвольно-отделочная фабрика"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3FE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ул.Сельскохозяйственная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д.12б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E3B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B1329B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143EAA9C" w14:textId="77777777" w:rsidTr="003C1695">
        <w:tc>
          <w:tcPr>
            <w:tcW w:w="370" w:type="dxa"/>
            <w:hideMark/>
          </w:tcPr>
          <w:p w14:paraId="777F441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337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49D7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"Сфера"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EFB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ул.Милашенкова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д.4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1C1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13E6B1C6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CD033DC" w14:textId="77777777" w:rsidTr="003C1695">
        <w:tc>
          <w:tcPr>
            <w:tcW w:w="370" w:type="dxa"/>
            <w:hideMark/>
          </w:tcPr>
          <w:p w14:paraId="4323E68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0C52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4.8.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54C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"Государственное акционерное общество "Всероссийский Выставочный Центр" (ОАО "ГАО ВВЦ")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B6C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Проспект Мира, 119, ВВЦ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AB8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7A1C5AB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F3D7DE8" w14:textId="77777777" w:rsidTr="003C1695">
        <w:tc>
          <w:tcPr>
            <w:tcW w:w="370" w:type="dxa"/>
            <w:hideMark/>
          </w:tcPr>
          <w:p w14:paraId="4A6246A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61C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4.9.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1B7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"Домостроительный комбинат N 1"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7E5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3-й Хорошевский проезд, д.3а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A39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пыль неорганическая;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сажа</w:t>
            </w:r>
          </w:p>
        </w:tc>
        <w:tc>
          <w:tcPr>
            <w:tcW w:w="370" w:type="dxa"/>
            <w:gridSpan w:val="2"/>
            <w:hideMark/>
          </w:tcPr>
          <w:p w14:paraId="5A76162C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AECD171" w14:textId="77777777" w:rsidTr="003C1695">
        <w:tc>
          <w:tcPr>
            <w:tcW w:w="370" w:type="dxa"/>
            <w:hideMark/>
          </w:tcPr>
          <w:p w14:paraId="75142B02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E42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4.10.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E8A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"Домостроительный комбинат N 2"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5BF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проезд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Стройкомбината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9C0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пыль неорганическая;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сажа</w:t>
            </w:r>
          </w:p>
        </w:tc>
        <w:tc>
          <w:tcPr>
            <w:tcW w:w="370" w:type="dxa"/>
            <w:gridSpan w:val="2"/>
            <w:hideMark/>
          </w:tcPr>
          <w:p w14:paraId="34187FD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C6B34E0" w14:textId="77777777" w:rsidTr="003C1695">
        <w:tc>
          <w:tcPr>
            <w:tcW w:w="370" w:type="dxa"/>
            <w:hideMark/>
          </w:tcPr>
          <w:p w14:paraId="5A2BA55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7A1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470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"Домостроительный комбинат N 3"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CAC3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ул.Домостроительная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9D4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761706C2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B168DAE" w14:textId="77777777" w:rsidTr="003C1695">
        <w:tc>
          <w:tcPr>
            <w:tcW w:w="370" w:type="dxa"/>
            <w:hideMark/>
          </w:tcPr>
          <w:p w14:paraId="67D8694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15B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2BE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"Бескудниковский комбинат строительных материалов"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304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ул.Стандартная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EFF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775C4D8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8A49FB7" w14:textId="77777777" w:rsidTr="003C1695">
        <w:tc>
          <w:tcPr>
            <w:tcW w:w="370" w:type="dxa"/>
            <w:hideMark/>
          </w:tcPr>
          <w:p w14:paraId="1B46260D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9264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061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Моспромжелезобетон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21EE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ул.Н.Химушина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д.2/7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7A2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</w:t>
            </w:r>
          </w:p>
        </w:tc>
        <w:tc>
          <w:tcPr>
            <w:tcW w:w="370" w:type="dxa"/>
            <w:gridSpan w:val="2"/>
            <w:hideMark/>
          </w:tcPr>
          <w:p w14:paraId="395B24E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5669104" w14:textId="77777777" w:rsidTr="003C1695">
        <w:tc>
          <w:tcPr>
            <w:tcW w:w="370" w:type="dxa"/>
            <w:hideMark/>
          </w:tcPr>
          <w:p w14:paraId="5E9026D7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ED9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410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"Мосстроймеханизация-5"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Филиал "Стройконструкция-5"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53F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Зеленый проспект, д.3/10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B03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</w:t>
            </w:r>
          </w:p>
        </w:tc>
        <w:tc>
          <w:tcPr>
            <w:tcW w:w="370" w:type="dxa"/>
            <w:gridSpan w:val="2"/>
            <w:hideMark/>
          </w:tcPr>
          <w:p w14:paraId="4B4C9E6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78C35449" w14:textId="77777777" w:rsidTr="003C1695">
        <w:tc>
          <w:tcPr>
            <w:tcW w:w="370" w:type="dxa"/>
            <w:hideMark/>
          </w:tcPr>
          <w:p w14:paraId="5AD639F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A28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274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"АРСП"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EA9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проезд Серебрякова, д.21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3687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пыль неорганическая;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углеводороды предельные С12-19</w:t>
            </w:r>
          </w:p>
        </w:tc>
        <w:tc>
          <w:tcPr>
            <w:tcW w:w="370" w:type="dxa"/>
            <w:gridSpan w:val="2"/>
            <w:hideMark/>
          </w:tcPr>
          <w:p w14:paraId="344C9380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1C06994" w14:textId="77777777" w:rsidTr="003C1695">
        <w:tc>
          <w:tcPr>
            <w:tcW w:w="370" w:type="dxa"/>
            <w:hideMark/>
          </w:tcPr>
          <w:p w14:paraId="78857CF6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7E0B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270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"КЖБК-2"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CB4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Рязанский проспект, д.26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4D6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673CC78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DFBE1A4" w14:textId="77777777" w:rsidTr="003C1695">
        <w:tc>
          <w:tcPr>
            <w:tcW w:w="370" w:type="dxa"/>
            <w:hideMark/>
          </w:tcPr>
          <w:p w14:paraId="6D9F282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6F9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4.17.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9A1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Люблинский литейно-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механический завод филиал ОАО "РЖД"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968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Люблинская улица, 72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DD5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оксид железа;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3E8EF93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14582D97" w14:textId="77777777" w:rsidTr="003C1695">
        <w:tc>
          <w:tcPr>
            <w:tcW w:w="370" w:type="dxa"/>
            <w:hideMark/>
          </w:tcPr>
          <w:p w14:paraId="130C139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63F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4.18.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B13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ФГУП ММПП "Салют"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19D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проспект Буденного, д.16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658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оксид железа;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пыль неорганическая</w:t>
            </w:r>
          </w:p>
        </w:tc>
        <w:tc>
          <w:tcPr>
            <w:tcW w:w="370" w:type="dxa"/>
            <w:gridSpan w:val="2"/>
            <w:hideMark/>
          </w:tcPr>
          <w:p w14:paraId="2CAA179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9E9F9CE" w14:textId="77777777" w:rsidTr="003C1695">
        <w:tc>
          <w:tcPr>
            <w:tcW w:w="370" w:type="dxa"/>
            <w:hideMark/>
          </w:tcPr>
          <w:p w14:paraId="15D9A7A4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F16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4.19.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F5E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ФГУП ПО Машиностроительный завод "Молния"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36D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Рязанский проспект, д.6а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140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</w:t>
            </w:r>
          </w:p>
        </w:tc>
        <w:tc>
          <w:tcPr>
            <w:tcW w:w="370" w:type="dxa"/>
            <w:gridSpan w:val="2"/>
            <w:hideMark/>
          </w:tcPr>
          <w:p w14:paraId="5995FBC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38F008FD" w14:textId="77777777" w:rsidTr="003C1695">
        <w:tc>
          <w:tcPr>
            <w:tcW w:w="370" w:type="dxa"/>
            <w:hideMark/>
          </w:tcPr>
          <w:p w14:paraId="50214A39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464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4.20.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BB0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АООТ "Московский радиотехнический завод"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A53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ул.Верейская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д.29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BB8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</w:t>
            </w:r>
          </w:p>
        </w:tc>
        <w:tc>
          <w:tcPr>
            <w:tcW w:w="370" w:type="dxa"/>
            <w:gridSpan w:val="2"/>
            <w:hideMark/>
          </w:tcPr>
          <w:p w14:paraId="2265DD85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21404D12" w14:textId="77777777" w:rsidTr="003C1695">
        <w:tc>
          <w:tcPr>
            <w:tcW w:w="370" w:type="dxa"/>
            <w:hideMark/>
          </w:tcPr>
          <w:p w14:paraId="6B95AB4C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773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4.21.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AB48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ОАО "ММП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им.В.В.Чернышева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B5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ул.Вишневая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BA3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ацетон</w:t>
            </w:r>
          </w:p>
        </w:tc>
        <w:tc>
          <w:tcPr>
            <w:tcW w:w="370" w:type="dxa"/>
            <w:gridSpan w:val="2"/>
            <w:hideMark/>
          </w:tcPr>
          <w:p w14:paraId="2B276451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7DD004B" w14:textId="77777777" w:rsidTr="003C1695">
        <w:tc>
          <w:tcPr>
            <w:tcW w:w="370" w:type="dxa"/>
            <w:hideMark/>
          </w:tcPr>
          <w:p w14:paraId="3AD9769E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656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4.22.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669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"Графит-ЭЛ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Московский электродный завод"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E68C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ш.Энтузиастов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д.31, стр.2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7E3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сернистый ангидрид;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3) хлористый водород</w:t>
            </w:r>
          </w:p>
        </w:tc>
        <w:tc>
          <w:tcPr>
            <w:tcW w:w="370" w:type="dxa"/>
            <w:gridSpan w:val="2"/>
            <w:hideMark/>
          </w:tcPr>
          <w:p w14:paraId="28EC2F3D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54A9F0B4" w14:textId="77777777" w:rsidTr="003C1695">
        <w:tc>
          <w:tcPr>
            <w:tcW w:w="370" w:type="dxa"/>
            <w:hideMark/>
          </w:tcPr>
          <w:p w14:paraId="4460FB83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A84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4.23.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B36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"ЛЭМЗ" (Лианозовский электромеханический завод)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9469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шоссе, 110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69D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взвешенные вещества;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сернистый ангидрид</w:t>
            </w:r>
          </w:p>
        </w:tc>
        <w:tc>
          <w:tcPr>
            <w:tcW w:w="370" w:type="dxa"/>
            <w:gridSpan w:val="2"/>
            <w:hideMark/>
          </w:tcPr>
          <w:p w14:paraId="2C264ECE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96C935C" w14:textId="77777777" w:rsidTr="003C1695">
        <w:tc>
          <w:tcPr>
            <w:tcW w:w="370" w:type="dxa"/>
            <w:hideMark/>
          </w:tcPr>
          <w:p w14:paraId="16840841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577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4.24.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5BD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ФГУП</w:t>
            </w:r>
            <w:proofErr w:type="gram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Государственный космический научно-производственный Центр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им.М.В.Хруничева</w:t>
            </w:r>
            <w:proofErr w:type="spellEnd"/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615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ул.Новозаводская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18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0C9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ксилол;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толуол;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5) оксид углерода</w:t>
            </w:r>
          </w:p>
        </w:tc>
        <w:tc>
          <w:tcPr>
            <w:tcW w:w="370" w:type="dxa"/>
            <w:gridSpan w:val="2"/>
            <w:hideMark/>
          </w:tcPr>
          <w:p w14:paraId="47CFC95B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3631325B" w14:textId="77777777" w:rsidTr="003C1695">
        <w:tc>
          <w:tcPr>
            <w:tcW w:w="370" w:type="dxa"/>
            <w:hideMark/>
          </w:tcPr>
          <w:p w14:paraId="255DE81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B8FD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4.25.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7457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ФГУП "РСК "МиГ"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EA73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1-й Боткинский проезд, 7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042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углерода</w:t>
            </w:r>
          </w:p>
        </w:tc>
        <w:tc>
          <w:tcPr>
            <w:tcW w:w="370" w:type="dxa"/>
            <w:gridSpan w:val="2"/>
            <w:hideMark/>
          </w:tcPr>
          <w:p w14:paraId="0B577BB3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02B06B1D" w14:textId="77777777" w:rsidTr="003C1695">
        <w:tc>
          <w:tcPr>
            <w:tcW w:w="370" w:type="dxa"/>
            <w:hideMark/>
          </w:tcPr>
          <w:p w14:paraId="1865ACF8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6CC1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4.26.</w:t>
            </w:r>
          </w:p>
        </w:tc>
        <w:tc>
          <w:tcPr>
            <w:tcW w:w="406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E69A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"Карачаровский механический завод"</w:t>
            </w:r>
          </w:p>
        </w:tc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8E85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Рязанский проспект, 2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3F6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оксид углерода;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диоксид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3) оксид азота;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4) взвешенные вещества</w:t>
            </w:r>
          </w:p>
        </w:tc>
        <w:tc>
          <w:tcPr>
            <w:tcW w:w="370" w:type="dxa"/>
            <w:gridSpan w:val="2"/>
            <w:hideMark/>
          </w:tcPr>
          <w:p w14:paraId="58BA6B3A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3C1695" w:rsidRPr="003C1695" w14:paraId="6C74D991" w14:textId="77777777" w:rsidTr="003C1695">
        <w:tc>
          <w:tcPr>
            <w:tcW w:w="370" w:type="dxa"/>
            <w:hideMark/>
          </w:tcPr>
          <w:p w14:paraId="4509DF3F" w14:textId="77777777" w:rsidR="003C1695" w:rsidRPr="003C1695" w:rsidRDefault="003C1695" w:rsidP="003C16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5812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4.27.</w:t>
            </w:r>
          </w:p>
        </w:tc>
        <w:tc>
          <w:tcPr>
            <w:tcW w:w="406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D6F6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Деревообрабатывающий комбинат ОАО "ДОК-3"</w:t>
            </w:r>
          </w:p>
        </w:tc>
        <w:tc>
          <w:tcPr>
            <w:tcW w:w="388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731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1-я Карачаровская ул., 8</w:t>
            </w:r>
          </w:p>
        </w:tc>
        <w:tc>
          <w:tcPr>
            <w:tcW w:w="36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48A6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1) толуол;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2) ксилол (смесь изомеров)</w:t>
            </w:r>
          </w:p>
        </w:tc>
        <w:tc>
          <w:tcPr>
            <w:tcW w:w="370" w:type="dxa"/>
            <w:gridSpan w:val="2"/>
            <w:hideMark/>
          </w:tcPr>
          <w:p w14:paraId="1CF7E0B9" w14:textId="77777777" w:rsidR="003C1695" w:rsidRPr="003C1695" w:rsidRDefault="003C1695" w:rsidP="003C1695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</w:tbl>
    <w:p w14:paraId="59CB9100" w14:textId="28B711C2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sz w:val="24"/>
          <w:szCs w:val="24"/>
          <w:lang w:eastAsia="ru-RU"/>
        </w:rPr>
        <w:t>(Раздел 1 в редакции постановления Правительства Москвы от 22 апреля 2008 года N 329-</w:t>
      </w:r>
      <w:proofErr w:type="gramStart"/>
      <w:r w:rsidRPr="003C1695">
        <w:rPr>
          <w:rFonts w:ascii="Arial" w:eastAsia="Times New Roman" w:hAnsi="Arial" w:cs="Arial"/>
          <w:sz w:val="24"/>
          <w:szCs w:val="24"/>
          <w:lang w:eastAsia="ru-RU"/>
        </w:rPr>
        <w:t>ПП )</w:t>
      </w:r>
      <w:proofErr w:type="gramEnd"/>
      <w:r w:rsidRPr="003C16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69A9E" w14:textId="77777777" w:rsidR="003C1695" w:rsidRPr="003C1695" w:rsidRDefault="003C1695" w:rsidP="003C16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Перечень предприятий - субъектов локального</w:t>
      </w:r>
      <w:r w:rsidRPr="003C16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экологического мониторинга сточных вод</w:t>
      </w:r>
    </w:p>
    <w:p w14:paraId="53E695A2" w14:textId="77777777" w:rsidR="003C1695" w:rsidRPr="003C1695" w:rsidRDefault="003C1695" w:rsidP="003C16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3526"/>
        <w:gridCol w:w="5117"/>
      </w:tblGrid>
      <w:tr w:rsidR="003C1695" w:rsidRPr="003C1695" w14:paraId="2F1C4DC1" w14:textId="77777777" w:rsidTr="003C1695">
        <w:trPr>
          <w:trHeight w:val="15"/>
        </w:trPr>
        <w:tc>
          <w:tcPr>
            <w:tcW w:w="739" w:type="dxa"/>
            <w:hideMark/>
          </w:tcPr>
          <w:p w14:paraId="500759F7" w14:textId="77777777" w:rsidR="003C1695" w:rsidRPr="003C1695" w:rsidRDefault="003C1695" w:rsidP="003C1695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881" w:type="dxa"/>
            <w:hideMark/>
          </w:tcPr>
          <w:p w14:paraId="45134B12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1033D26D" w14:textId="77777777" w:rsidR="003C1695" w:rsidRPr="003C1695" w:rsidRDefault="003C1695" w:rsidP="003C16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C1695" w:rsidRPr="003C1695" w14:paraId="592ACAC1" w14:textId="77777777" w:rsidTr="003C16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DFBAC1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C6F8F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074B9" w14:textId="77777777" w:rsidR="003C1695" w:rsidRPr="003C1695" w:rsidRDefault="003C1695" w:rsidP="003C16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3C1695" w:rsidRPr="003C1695" w14:paraId="6B32C490" w14:textId="77777777" w:rsidTr="003C16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1227B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84B6C0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ГУП "Мосводосток"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3DD6F" w14:textId="77777777" w:rsidR="003C1695" w:rsidRPr="003C1695" w:rsidRDefault="003C1695" w:rsidP="003C16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109017, Москва, </w:t>
            </w:r>
            <w:proofErr w:type="spellStart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ул.Новокузнецкая</w:t>
            </w:r>
            <w:proofErr w:type="spellEnd"/>
            <w:r w:rsidRPr="003C1695">
              <w:rPr>
                <w:rFonts w:ascii="Times New Roman" w:eastAsia="Times New Roman" w:hAnsi="Times New Roman" w:cs="Times New Roman"/>
                <w:sz w:val="24"/>
                <w:szCs w:val="24"/>
              </w:rPr>
              <w:t>, д.26, стр.</w:t>
            </w:r>
          </w:p>
        </w:tc>
      </w:tr>
    </w:tbl>
    <w:p w14:paraId="15ABAEF8" w14:textId="77777777" w:rsidR="003C1695" w:rsidRPr="003C1695" w:rsidRDefault="003C1695" w:rsidP="003C1695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5841CDA0" w14:textId="77777777" w:rsidR="00FC5E33" w:rsidRPr="003C1695" w:rsidRDefault="00FC5E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1695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C16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3C169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C1695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C16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C169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3C1695"/>
  </w:style>
  <w:style w:type="character" w:styleId="a3">
    <w:name w:val="Hyperlink"/>
    <w:basedOn w:val="a0"/>
    <w:uiPriority w:val="99"/>
    <w:semiHidden/>
    <w:unhideWhenUsed/>
    <w:rsid w:val="003C169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C1695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C169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3C169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semiHidden/>
    <w:rsid w:val="003C16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3C16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3C169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3C1695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3C1695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3C16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3C169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C1695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C169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C1695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C1695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3C1695"/>
  </w:style>
  <w:style w:type="character" w:customStyle="1" w:styleId="lt-hidden-menu-wrapper">
    <w:name w:val="lt-hidden-menu-wrapper"/>
    <w:basedOn w:val="a0"/>
    <w:rsid w:val="003C1695"/>
  </w:style>
  <w:style w:type="character" w:customStyle="1" w:styleId="lt-chat-headertxt">
    <w:name w:val="lt-chat-header__txt"/>
    <w:basedOn w:val="a0"/>
    <w:rsid w:val="003C1695"/>
  </w:style>
  <w:style w:type="character" w:customStyle="1" w:styleId="lt-chat-headertxt-name">
    <w:name w:val="lt-chat-header__txt-name"/>
    <w:basedOn w:val="a0"/>
    <w:rsid w:val="003C1695"/>
  </w:style>
  <w:style w:type="character" w:customStyle="1" w:styleId="lt-chat-headertxt-nickname">
    <w:name w:val="lt-chat-header__txt-nickname"/>
    <w:basedOn w:val="a0"/>
    <w:rsid w:val="003C1695"/>
  </w:style>
  <w:style w:type="character" w:customStyle="1" w:styleId="lt-baloontxt">
    <w:name w:val="lt-baloon__txt"/>
    <w:basedOn w:val="a0"/>
    <w:rsid w:val="003C1695"/>
  </w:style>
  <w:style w:type="character" w:customStyle="1" w:styleId="lt-label-blocktxt">
    <w:name w:val="lt-label-block__txt"/>
    <w:basedOn w:val="a0"/>
    <w:rsid w:val="003C16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