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43DFF5" w14:textId="77777777" w:rsidR="00750002" w:rsidRPr="00750002" w:rsidRDefault="00750002" w:rsidP="007500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ТВЕРСКОЙ ОБЛАСТИ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марта 2018 года N 2-нп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7CF37ED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6C6D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Администрации Тверской области от 13.12.2010 N 612-па "Об утверждении Порядка разработки и утверждения административных регламентов исполнения государственных функций, предоставления государственных услуг" приказываю: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7844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A143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Административный регламент) (прилагается).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5A6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C916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2. Внедрить Административный регламент в течение трех месяцев со дня принятия настоящего Приказа.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3571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FEC9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3. Привести должностные регламенты сотрудников Министерства природных ресурсов и экологии Тверской области, участвующих в предоставлении государственной услуги, в соответствие с Административным регламентом в течение месяца со дня принятия настоящего Приказа.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30B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A60D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4. Разместить Административный регламент на сайте Министерства природных ресурсов и экологии Тверской области в информационно-телекоммуникационной сети Интернет и внести сведения об Административном регламенте в государственную информационную систему Тверской области "Реестр государственных и муниципальных услуг (функций) Тверской области".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2D95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8134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Контроль за исполнением настоящего Приказа оставляю за собой.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95C3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2C1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со дня его официального опубликования.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BD0D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6E0B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информационно-телекоммуникационных технологий, в том числе с использованием федеральной государственной информационной системы "Единый портал государственных и муниципальных услуг (функций)".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7401E" w14:textId="77777777" w:rsidR="00750002" w:rsidRPr="00750002" w:rsidRDefault="00750002" w:rsidP="0075000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Тверской области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  <w:t>А.В.НАУМОВ</w:t>
      </w:r>
    </w:p>
    <w:p w14:paraId="54C3B0DD" w14:textId="77777777" w:rsidR="00750002" w:rsidRPr="00750002" w:rsidRDefault="00750002" w:rsidP="0075000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Министерства природных ресурсов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Тверской области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марта 2018 г. N 2-нп</w:t>
      </w:r>
    </w:p>
    <w:p w14:paraId="7264F2B0" w14:textId="77777777" w:rsidR="00750002" w:rsidRPr="00750002" w:rsidRDefault="00750002" w:rsidP="0075000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</w:t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25BF3310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Раздел I Общие положения</w:t>
      </w:r>
    </w:p>
    <w:p w14:paraId="3316C0A9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 Предмет регулирования административного регламента</w:t>
      </w:r>
    </w:p>
    <w:p w14:paraId="0AE9D0B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7B9B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1. Административный регламент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соответственно административный регламент, государственная услуга),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D84A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660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2. Действие административного регламента не распространяется на деятельность по обращению с радиоактивными отходами, с биологическими отходами и с медицинскими отходами.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19919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 Круг заявителей</w:t>
      </w:r>
    </w:p>
    <w:p w14:paraId="7CBB123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5F84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3. Заявителями при получении государственной услуги являются индивидуальные предприниматели и юридические лица (их филиалы и другие территориально обособленные подразделения), осуществляющие на территории Тверской области хозяйственную и (или) иную деятельность, в процессе которой образуются отходы, на объектах, подлежащих региональному государственному экологическому надзору (за исключением субъектов малого и среднего предпринимательства).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1CB9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D96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4. От имени заявителей - юридических лиц могут действовать лица в соответствии с учредительными документами юридических лиц без доверенности, а также представители в силу полномочий, оговоренных в доверенности, удостоверенной в установленном порядке в соответствии с законодательством Российской Федерации. В предусмотренных законом случаях от имени юридического лица могут действовать его участники.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779F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FD4D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5. От имени заявителей - индивидуальных предпринимателей могут действовать их представители в силу полномочий, оговоренных в доверенности, удостоверенной в установленном порядке в соответствии с законодательством Российской Федерации.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55EEC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III Требования к порядку информирования о предоставлении государственной услуги</w:t>
      </w:r>
    </w:p>
    <w:p w14:paraId="246778A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B536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6. Информацию о порядке предоставления государственной услуги можно получить в Министерстве природных ресурсов и экологии Тверской области (далее - Министерство), филиалах государственного автономного учреждения Тверской области "Многофункциональный центр предоставления государственных и муниципальных услуг" (далее соответственно - филиалы ГАУ "МФЦ", ГАУ "МФЦ"), Центре телефонного обслуживания населения на базе ГАУ "МФЦ" (далее - Центр телефонного обслуживания населения), на сайтах Министерства и ГАУ "МФЦ" в информационно-телекоммуникационной сети Интернет (далее соответственно - сайт Министерства, сайт ГАУ "МФЦ"), с помощью федеральной государственной информационной системы "Единый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портал государственных и муниципальных услуг (функций)" (далее - Единый портал).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ADED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300A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Сведения о месте нахождения, графике работы, справочных телефонах, адресах электронной почты Министерства, ГАУ "МФЦ" и его филиалов, адресах сайтов Министерства и ГАУ "МФЦ", адресе Единого портала указаны в приложении 1 к административному регламенту.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D8CF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6C3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7. В Министерстве, филиалах ГАУ "МФЦ" можно получить информацию при личном или письменном обращении, обращении по телефону или электронной почте, на информационных стендах в помещениях Министерства и филиалов ГАУ "МФЦ". При обращении по телефону информацию можно также получить в Центре телефонного обслуживания населения.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DDD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8CAC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8. Информирование осуществляется по следующим вопросам: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8DA8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49F3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источники получения информации о порядке предоставления государственной услуги (включая телефоны Министерства, филиалов ГАУ "МФЦ", Центра телефонного обслуживания населения; адреса сайтов и электронной почты Министерства и ГАУ "МФЦ", адреса электронной почты филиалов ГАУ "МФЦ", адрес Единого портала);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D254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CBB6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сведения о нормативных правовых актах, регулирующих предоставление государственной услуги (наименование, принявший орган, номер, дата принятия);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E8D1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6FB4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получения государственной услуги, комплектность (достаточность) представленных (представляемых)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1AEE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08A6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порядок заполнения заявления о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B374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4D47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источники получения документов, необходимых для предоставления государственной услуги (органы, организации и их местонахождение);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8D1F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BFC0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процедура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03F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B635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время и место приема заявителей;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F064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0AD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сроки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A346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9D67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и) возмездность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4AAA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2CC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к) порядок обжалования действий (бездействия) и решений, осуществляемых и принимаемых в ходе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817B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36EE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л) иные вопросы, имеющие отношение к порядку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3359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BC43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9. Информирование ведется: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41E9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67D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сотрудниками отдела правового обеспечения и организационно-кадровой работы Министерства (далее - Правовой отдел) и сотрудниками отдела охраны окружающей среды Министерства (далее - Отдел) в соответствии с графиком работы Министерства (приложение 1 к административному регламенту);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CAD3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D111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сотрудниками филиалов ГАУ "МФЦ" в соответствии с графиками работы филиалов ГАУ "МФЦ" (приложение 1 к административному регламенту);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53C2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08E3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по телефону сотрудниками Центра телефонного обслуживания населения в соответствии с графиками работы центрального офиса ГАУ "МФЦ" в городе Твери (приложение 1 к административному регламенту).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D823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A545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10. Сотрудники Правового отдела, Отдела, Центра телефонного обслуживания населения, филиалов ГАУ "МФЦ" информируют заявителя по интересующим его вопросам, сообщают контактную информацию согласно приложению 1 к административному регламенту и перечень документов, необходимых для получения государственной услуги; в случае информирования заявителя при личном обращении - вручают бланк заявления о предоставлении государственной услуги (приложения 2 - 4 к административному регламенту), а также разъясняют предъявляемые к ним требования.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1B8C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ADF8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11. При ответах на телефонные звонки сотрудники Правового отдела, Отдела, Центра телефонного обслуживания населения, филиалов ГАУ "МФЦ" подробно и в вежливой (корректной) форме информируют обратившегося по интересующим его вопросам. Ответ на телефонный звонок должен начинаться с информации о наименовании органа (организации), в который (которую) поступил телефонный звонок, а также фамилии, имени, отчестве и должности сотрудника, принявшего телефонный звонок.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EC03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208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12. В случае, если у сотрудника, принявшего звонок, отсутствует возможность самостоятельно ответить на поставленные вопросы, телефонный звонок должен быть переадресован (переведен) на другого сотрудника Министерства (филиала ГАУ "МФЦ") или же обратившемуся лицу должен быть сообщен телефонный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номер, по которому можно получить необходимую информацию.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657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30E6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13. При информировании о государственной услуге по письменным запросам заявителей ответ направляется почтой по адресу заявителя, указанному в запросе, в срок, не превышающий 5 рабочих дней со дня регистрации письменного запроса в Министерстве либо филиале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CBAB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4FAB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14. При информировании о государственной услуге в форме ответов по электронной почте ответ на обращение направляется на адрес электронной почты, указанный заявителем в качестве адреса для ведения переписки, в срок, не превышающий 5 рабочих дней со дня регистрации обращения в Министерстве либо филиале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42C9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F16A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15. На информационных стендах в помещениях Министерства, филиалов ГАУ "МФЦ" размещается следующая информация: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450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1C7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извлечения из правовых актов, содержащих положения, регулирующие деятельность по предоставлению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1642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B73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блок-схема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A08A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B07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получения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C68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3D31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образцы оформления документов, необходимых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5108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83E0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сроки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129E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0563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время приема документов, необходимых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8154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63A5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основания для отказа в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7D4F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219F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порядок получения консультаций и записи на прием к должностным лицам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BEE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2EA2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и) порядок обжалования решений и действий (бездействия) Министерства, а также его должностных лиц, государственных гражданских служащих;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E9C4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E717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к) раздаточные материалы, содержащие перечень документов, необходимых для предоставления государственной услуги; сведения о Министерстве и филиалах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4A18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4843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л) сведения о возмездности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10E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B44E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16. Бланки заявлений о предоставлении государственной услуги заявители могут получить непосредственно у сотрудников Министерства или филиалов ГАУ "МФЦ" либо в электронном виде на сайтах Министерства, ГАУ "МФЦ" и на Едином портале.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EFB3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7D6F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17. На сайтах Министерства, ГАУ "МФЦ" размещается следующая информация: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E190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3A2F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полный текст административного регламента;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0EE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C944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извлечения из нормативных правовых актов, содержащих положения, регулирующие деятельность по предоставлению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269F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8560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99CA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B25B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образцы оформления документов, необходимых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25A5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056F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формы заявлений о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4B3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8149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сроки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9EDB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18D2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ответы на часто задаваемые вопросы;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1CF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B137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схема проезда до Министерства, филиалов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7A40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CD04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и) режим работы сотрудников Министерства, филиалов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DFF1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9F04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к) порядок записи на прием к должностным лицам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D37E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5C39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л) сведения о возмездности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CBC8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8CCD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18. На Едином портале размещается следующая информация: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68F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520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наименование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D5F1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5C7D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наименование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0CF8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5B2D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наименования организаций, участвующих в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B1C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E1E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наименования регулирующих предоставление государственной услуги нормативных правовых актов с указанием их реквизитов;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00FB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79B4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наименование административного регламента с указанием реквизитов утвердившего его нормативного правового акта;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CA4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8BA1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описание результатов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848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13D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сведения об информировании по вопросам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7F07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FC3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категории заявителей, которым предоставляется государственная услуга;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4D0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18C1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и) требования к местам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7371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8B81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к) максимально допустимые сроки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AD1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151F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л) документы, подлежащие представлению заявителем для получения государственной услуги, способы получения документов заявителем и порядок представления документов с указанием услуг, в результате предоставления которых могут быть получены такие документы;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24C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8919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м) формы заявлений и иных документов, заполнение которых заявителем необходимо для обращения в Министерство, филиалы ГАУ "МФЦ" в целях получения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6D0E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8456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н) сведения о возмездности предоставления государственной услуги и размерах платы, взимаемой с заявителя;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AFE9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6E5D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о) информация об административных процедурах, подлежащих выполнению Министерством, филиалами ГАУ "МФЦ" при предоставлении государственной услуги, в том числе информация о максимальной длительности административных процедур;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B446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C66E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п) адреса сайтов в информационно-телекоммуникационной сети Интернет организаций, участвующих в предоставлении государственной услуги, адреса их электронной почты, телефоны;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4A8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C396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р) сведения о способах и формах обжалования решений и действий (бездействия) Министерства, его должностных лиц, государственных гражданских служащих, а также сведения о должностных лицах, уполномоченных на рассмотрение жалоб, их контактные данные;</w:t>
      </w:r>
    </w:p>
    <w:p w14:paraId="7E62E5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с) текст административного регламента;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23D1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DB4E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т) сведения о дате вступления в силу административного регламента;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2DCA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917B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у) сведения о внесении изменений в административный регламент с указанием реквизитов нормативных правовых актов, которыми такие изменения внесены;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EAD4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A5D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ф) дата, с которой действие административного регламента временно приостановлено, и продолжительность такого приостановления (при наличии временного приостановления действия административного регламента);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88A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10D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х) дата прекращения действия административного регламента (признания его утратившим силу).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AEFD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F4BA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19. При информировании на Едином портале по вопросам получения государственной услуги ответ размещается в "личном кабинете" заявителя, обратившегося за информацией, а также направляется на адрес электронной почты, указанный заявителем в качестве адреса для ведения переписки, в срок, не превышающий 5 рабочих дней со дня регистрации обращения в Министерстве.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5B2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1AC9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20. Ответ на запрос должен содержать ответ на поставленные вопросы, фамилию, инициалы имени и отчества и номер телефона исполнителя. Письменный ответ подписывается Министром природных ресурсов и экологии Тверской области (далее - Министр); ответ, направленный в электронном виде, подписывается электронной подписью Министра.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6C577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Раздел II Стандарт предоставления государственной услуги</w:t>
      </w:r>
    </w:p>
    <w:p w14:paraId="4512514E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 Наименование государственной услуги</w:t>
      </w:r>
    </w:p>
    <w:p w14:paraId="6AC5F4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B0FE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21. Наименование государственной услуги: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F205C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 Наименование исполнительного органа государственной власти Тверской области, предоставляющего государственную услугу</w:t>
      </w:r>
    </w:p>
    <w:p w14:paraId="6DE94FC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63D6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22. Государственная услуга предоставляется Министерством.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EE7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C15A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23. Структурным подразделением Министерства, непосредственно предоставляющим государственную услугу, является Отдел.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715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063A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Информирование по вопросам предоставления государственной услуги, прием документов осуществляются также в филиалах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D1AD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AD9D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Сведения о Министерстве, ГАУ "МФЦ" и его филиалах представлены в приложении 1 к административному регламенту.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4922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7DC1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24. При предоставлении государственной услуги Министерство, филиалы ГАУ "МФЦ" осуществляют взаимодействие с: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2B30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BADA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Управлением Федеральной налоговой службы по Тверской области - в части получения сведений из Единого государственного реестра юридических лиц и Единого государственного реестра индивидуальных предпринимателей;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18E6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1AC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Управлением Федерального казначейства по Тверской области - в части получения сведений, содержащихся в Государственной информационной системе о государственных муниципальных платежах;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A56D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б) территориальными органами Федеральной службы по надзору в сфере природопользования - в части получения сведений о выданных лицензиях на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 по сбору, транспортированию, обработке, утилизации, обезвреживанию, размещению отходов I - IV классов опасности.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15D8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ECAF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25. Министерство, филиалы ГАУ "МФЦ"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исполнительные органы государственной власти, органы местного самоуправления, подведомственные указанным органам организации, участвующие в предоставлении государственных или муниципальных услуг, за исключением получения услуг, включенных в перечень услуг,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услуг, утвержденный нормативным правовым актом Тверской области.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CDF95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III Результат предоставления государственной услуги</w:t>
      </w:r>
    </w:p>
    <w:p w14:paraId="58BA5B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062A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26. Результатом предоставления государственной услуги является: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515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9AD1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приказ Министерства об утверждении нормативов образования отходов и лимитов на их размещение (далее - приказ об утверждении НООЛР) с приложением документа об утверждении нормативов образования отходов и лимитов на их размещение (далее - документ об утверждении НООЛР);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29A9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216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письмо Министерства с мотивированным отказом в утверждении нормативов образования отходов и лимитов на их размещение (далее - мотивированный отказ в утверждении НООЛР);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9D5E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ED3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приказ Министерства о переоформлении документа об утверждении нормативов образования отходов и лимитов на их размещение (далее - приказ о переоформлении документа об утверждении НООЛР) с приложением документа об утверждении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87F9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4F6E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письмо Министерства с мотивированным отказом в переоформлении документа об утверждении нормативов образования отходов и лимитов на их размещение (далее - мотивированный отказ в переоформлении документа об утверждении НООЛР);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053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725A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приказ Министерства о выдаче дубликата документа об утверждении нормативов образования отходов и лимитов на их размещение (далее - приказ о выдаче дубликата документа об утверждении НООЛР) с приложением дубликата документа об утверждении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C8A2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CD82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е) письмо Министерства с мотивированным отказом в выдаче дубликата документа об утверждении нормативов образования отходов и лимитов на их размещение (далее - мотивированный отказ в выдаче дубликата документа об утверждении НООЛР).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C3B48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IV Срок предоставления государственной услуги</w:t>
      </w:r>
    </w:p>
    <w:p w14:paraId="482B3C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A2A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27. Срок принятия Министерством решения об утверждении нормативов образования отходов и лимитов на их размещение (далее - НООРЛ), о переоформлении документа об утверждении НООЛР либо решения об отказе в утверждении НООЛР или отказе в переоформлении документа об утверждении НООЛР не должен превышать 30 рабочих дней со дня регистрации в Министерстве заявления об утверждении НООЛР, заявления о переоформлении документа об утверждении НООЛР с приложенными к ним комплектами документов.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877A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212B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28. Срок принятия Министерством решения о выдаче дубликата документа об утверждении НООЛР либо решения об отказе в выдаче дубликата документа об утверждении НООЛР не может превышать 15 рабочих дней со дня регистрации в Министерстве заявления о выдаче дубликата документа об утверждении НООЛР с приложенным к нему комплектом документов.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4A4EF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V Условия, порядок и срок приостановления предоставления государственной услуги</w:t>
      </w:r>
    </w:p>
    <w:p w14:paraId="5C68565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528A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29. Возможность приостановления предоставления государственной услуги законодательством не предусмотрена.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4D7A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VI Срок выдачи (направления) документов, являющихся результатом предоставления государственной услуги</w:t>
      </w:r>
    </w:p>
    <w:p w14:paraId="33C2AEE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C06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30. Документы, являющиеся результатом предоставления государственной услуги: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A3E3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0BA9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приказ об утверждении НООЛР с приложением документа об утверждении НООЛР либо мотивированный отказ в утверждении НООЛР вручаются (направляются) заявителю (представителю заявителя) в течение 3 рабочих дней со дня принятия решения об утверждении НООЛР либо решения об отказе в утверждении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1FB3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приказ о переоформлении документа об утверждении НООЛР с приложением документа об утверждении НООЛР либо мотивированный отказ в переоформлении документа об утверждении НООЛР вручаются (направляются) заявителю (представителю заявителя) в течение 3 рабочих дней со дня принятия решения о переоформлении документа об утверждении НООЛР либо решения об отказе в переоформлении документа об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EF2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529B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приказ о выдаче дубликата документа об утверждении НООЛР с приложением дубликата документа об утверждении НООЛР либо мотивированный отказ в выдаче дубликата документа об утверждении НООЛР вручаются (направляются) заявителю (представителю заявителя) в течение 3 рабочих дней со дня принятия решения о выдаче дубликата документа об утверждении НООЛР либо решения об отказе в выдаче дубликата документа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E06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E99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31. В случае изъявления заявителем (представителем заявителя) желания получить документы, являющиеся результатом предоставления государственной услуги, непосредственно в Министерстве они могут быть получены заявителем (представителем заявителя) в течение 3 рабочих дней после получения информации Министерства об их готовности.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77D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111B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По истечении указанного срока документы направляются в адрес заявителя почтовым отправлением с уведомлением о вручении.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20E92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VII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7495D67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2AFB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32. Предоставление государственной услуги осуществляется в соответствии с: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BB06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B771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 Налоговым кодексом Российской Федерации;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3DFF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37B7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 Федеральным законом от 24.06.1998 N 89-ФЗ "Об отходах производства и потребления";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5612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DAB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 Федеральным законом от 27.07.2010 N 210-ФЗ "Об организации представления государственных и муниципальных услуг" (далее - Федеральный закон N 210-ФЗ);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60CE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A7F1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 Федеральным законом от 06.04.2011 N 63-ФЗ "Об электронной подписи";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B83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C062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д) 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 (далее - Приказ Минприроды России от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30.09.2011 N 792);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46E1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142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 Постановлением Правительства Тверской области от 18.10.2011 N 90-пп "Об утверждении Положения о Министерстве природных ресурсов и экологии Тверской области";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32EA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0F77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 Постановлением Правительства Тверской области от 12.09.2012 N 521-пп "Об организации межведомственного информационного взаимодействия при предоставлении государственных услуг Тверской области" (далее - Постановление Правительства Тверской области N 521-пп);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13D7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F9A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 Постановлением Правительства Тверской области от 11.11.2014 N 568-пп "Об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Тверской области, их должностных лиц, государственных гражданских служащих Тверской области" (далее - Постановление Правительства Тверской области N 568-пп);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5F5C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3C14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и) Приказом Министерства природных ресурсов и экологии Тверской области от 18.05.2016 N 8-нп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 (далее - Приказ Министерства от 18.05.2016 N 8-нп).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AB66F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VIII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</w:t>
      </w:r>
    </w:p>
    <w:p w14:paraId="61C57A8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B058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33. Для утверждения НООЛР заявители должны представить в Министерство или филиал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F0BF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BD8E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НООЛР по форме согласно приложению 2 к административному регламенту;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DEB2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2A54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б) проект нормативов образования отходов и лимитов на их размещение (далее - ПНООЛР), подготовленный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и (или) иной деятельности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утвержденными Министерством природных ресурсов и экологии Тверской области (далее - Методические указания), в одном экземпляре на бумажном носителе и одном экземпляре на электронном носителе;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AC5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292A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доверенность, удостоверенная в установленном порядке в соответствии с законодательством Российской Федерации, в случае, если от имени заявителя выступает доверенное лицо.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19D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61AA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34. Для переоформления документа об утверждении НООЛР заявители должны представить в Министерство или филиал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9A2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18D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заявление о переоформлении документа об утверждении НООЛР по форме согласно приложению 3 к административному регламенту;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66A9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4BFE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оригинал выданного ранее в установленном порядке документа об утверждении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2197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6E3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справка о неизменности производственного процесса, расхода сырья и материалов, номенклатуры и объемов выпускаемой продукции;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E5B4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0C64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доверенность, удостоверенная в установленном порядке в соответствии с законодательством Российской Федерации, в случае, если от имени заявителя выступает доверенное лицо.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2711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8A7F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При переоформлении документа об утверждении НООЛР в связи с технической ошибкой, допущенной при оформлении документа об утверждении НООЛР, представления документов, подтверждающих необходимость переоформления данного документа, не требуется.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176B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33FB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35. Для получения дубликата документа об утверждении НООЛР заявители должны представить в Министерство или филиал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01A0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39AD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заявление о выдаче дубликата документа об утверждении НООЛР по форме согласно приложению 4 к административному регламенту;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8269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C30D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испорченный документ об утверждении НООЛР, выданный ранее в установленном порядке (в случае порчи документа);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A69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91D0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доверенность, удостоверенная в установленном порядке в соответствии с законодательством Российской Федерации, в случае, если от имени заявителя выступает доверенное лицо.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A91B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612D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36. В случае подачи заявления и документов, необходимых для получения государственной услуги, представителем заявителя указанное лицо дополнительно представляет: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CD23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A40B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документ, удостоверяющий личность (в том числе паспорт гражданина Российской Федерации либо иной документ, признаваемый в соответствии с законодательством Российской Федерации документом, удостоверяющим личность);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226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0F57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документ, удостоверяющий полномочия представителя заявителя, в том числе копию решения о назначении или об избрании физического лица на должность, в соответствии с которым такое физическое лицо обладает правом действовать от имени юридического лица без доверенности.</w:t>
      </w:r>
    </w:p>
    <w:p w14:paraId="79A63FE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37. Документы, представляемые для получения государственной услуги, должны иметь подписи уполномоченных должностных лиц, оформленные надлежащим образом. Тексты документов должны быть написаны разборчиво, наименование юридических лиц - без сокращений, с указанием их мест нахождения.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F7BE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143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Копии документов должны быть заверены в установленном законодательством порядке или представлены с предъявлением оригиналов. Копии документов должны быть читаемы, без пробелов и затемнений.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D011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F439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Заявители могут представить заявление и документы, необходимые для получения государственной услуги, непосредственно в Министерство либо филиал ГАУ "МФЦ" на бумажном носителе, направить в адрес Министерства либо филиала ГАУ "МФЦ" заказным почтовым отправлением с уведомлением о вручении и описью вложения либо направить в адрес Министерства в форме электронных документов, заверенных электронной подписью, через Единый портал.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0E43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F6B6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38. При направлении документов почтовым отправлением копии документов должны быть заверены в установленном законодательством порядке.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7C69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BC62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39. Документы, подаваемые через Единый портал, заверяются: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DEB3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63C8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электронной подписью руководителя постоянно действующего исполнительного органа юридического лица или иного лица, имеющего право действовать от имени юридического лица, либо электронной подписью нотариуса;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DF2A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377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электронной подписью заявителя - индивидуального предпринимателя или его представителя либо электронной подписью нотариуса.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164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4F4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40. Средства электронной подписи, применяемые при подаче электронных документов, должны быть сертифицированы в соответствии с законодательством Российской Федерации и совместимы со средствами электронной подписи, применяемыми Министерством.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4E3A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EDA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41. Информация о требованиях к совместимости, сертификату ключа подписи, обеспечению возможности подтверждения подлинности электронной подписи заявителя размещается на сайте Министерства и на Едином портале.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5066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47D2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42. Министерство, филиалы ГАУ "МФЦ" не вправе требовать от заявителя: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14CA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6918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B148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084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Тверской области и муниципальными правовыми актами находятся в распоряжении Министерства, иных исполнительных органов государственной власти, органов местного самоуправления и (или) подведомственных указанным органам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D431F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IX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исполнительных органов государственной власти, органов местного самоуправления, организаций и которые заявитель вправе представить самостоятельно</w:t>
      </w:r>
    </w:p>
    <w:p w14:paraId="5344A99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B01F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43. В случае, если документы, которые заявитель вправе представить для получения государственной услуги, не представлены им по собственной инициативе, сотрудники Отдела или филиалов ГАУ "МФЦ" в рамках межведомственного информационного взаимодействия самостоятельно запрашивают сведения: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626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5A1A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а) из Единого государственного реестра юридических лиц и Единого государственного реестра индивидуальных предпринимателей - в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территориальных органах Федеральной налоговой службы;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7D6B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604A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содержащиеся в Государственной информационной системе о государственных муниципальных платежах, - в территориальных органах Федерального казначейства;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D350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 выданных лицензиях на деятельность по сбору, транспортированию, обработке, утилизации, обезвреживанию, размещению отходов I - IV классов опасности - в территориальных органах Федеральной службы по надзору в сфере природопользования.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8873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 Перечень оснований для отказа в приеме документов, необходимых для предоставления государственной услуги</w:t>
      </w:r>
    </w:p>
    <w:p w14:paraId="6E7826D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7DD0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44. Оснований для отказа в приеме документов, необходимых для предоставления государственной услуги, законодательством не предусмотрено.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823C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XI Перечень оснований для отказа в предоставлении государственной услуги</w:t>
      </w:r>
    </w:p>
    <w:p w14:paraId="05322E6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B622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45. Основания для отказа в утверждении НООЛР: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1ADF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AB1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представление неполного комплекта документов, указанного в пункте 33 подраздела VIII настоящего раздела;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9134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5947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выявление неточностей и (или) неполноты сведений, содержащихся в заявлении об утверждении НООЛР, доверенности, ПНООЛР, разработанном в соответствии с Методическими указаниями;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C5A0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610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некомплектность ПНООЛР, разработанного заявителем в соответствии с Методическими указаниями;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CA42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162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7D5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д)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(далее - Росприроднадзор) в соответствии с Порядком ведения государственного кадастра отходов, утвержденным Приказом Министерства России от 30.09.2011 N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792;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E5E9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061A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E71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E3F1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представление в составе ПНООЛР сведений об отходах с не подтвержденными в установленном порядке классами опасности для окружающей среды и не включенными в федеральный классификационный каталог отходов;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7293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46D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неуплата государственной пошлины за выдачу документа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D6DE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D275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46. Основания для отказа в переоформлении документа об утверждении НООЛР: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BA7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275C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представление неполного комплекта документов, указанного в пункте 34 подраздела VIII настоящего раздела;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D37C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170B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наличие в переставленных документах неполной и (или) недостоверной информации;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EB2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293F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30.09.2011 N 792;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29C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C897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1534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55AA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неуплата государственной пошлины за переоформление документа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2D26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E229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47. Основания для отказа в выдаче дубликата документа об утверждении НООЛР: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DF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0AA0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выявление неточностей и (или) неполноты сведений, предусмотренных пунктом 35 подраздела VIII настоящего раздела;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6E4F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ADA8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неуплата государственной пошлины за выдачу дубликата документа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F58F8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XII Перечень услуг, которые являются необходимыми и обязательными для предоставления государственной услуги</w:t>
      </w:r>
    </w:p>
    <w:p w14:paraId="580504B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2225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48. Услуги, которые являются необходимыми и обязательными для предоставления государственной услуги, отсутствуют.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D33BC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XIII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4EF686F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593F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49. За выдачу документа об утверждении НООЛР в соответствии с подпунктом 125 пункта 1 статьи 333.33 Налогового кодекса Российской Федерации (часть вторая) уплачивается государственная пошлина в размере 1600 рублей.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B49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8A4A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За переоформление и выдачу дубликата документа об утверждении НООЛР в соответствии с подпунктом 126 пункта 1 статьи 333.33 Налогового кодекса Российской Федерации (часть вторая) уплачивается государственная пошлина в размере 350 рублей.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1A104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XIV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</w:t>
      </w:r>
    </w:p>
    <w:p w14:paraId="274AE41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CB3F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50. В связи с отсутствием услуг, необходимых и обязательных для предоставления государственной услуги, порядок, размер и основания взимания платы за предоставление таких услуг не установлены.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22A9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XV Максимальный срок ожидания в очереди при подаче запроса (заявления)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1E9874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D478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51. Максимальное время ожидания в очереди при подаче заявления о предоставлении государственной услуги либо получении документов, являющихся результатом предоставления государственной услуги, не должно превышать 15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DB878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XVI Срок и порядок регистрации запроса (заявления) о предоставлении государственной услуги и услуги, предоставляемой организацией, участвующей в предоставлении государственной услуги</w:t>
      </w:r>
    </w:p>
    <w:p w14:paraId="28BAB6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39C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52. Заявление о предоставлении государственной услуги подлежит обязательной регистрации в следующие сроки: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4605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1801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поданное заявителем непосредственно в Министерство или филиал ГАУ "МФЦ" - в день обращения заявителя. Регистрация заявления в Министерстве осуществляется сотрудником Правового отдела; в филиале ГАУ "МФЦ" - главным специалистом филиала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CB87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CB41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поступившее на почтовый адрес Министерства или филиала ГАУ "МФЦ" - в день поступления. Регистрация заявления в Министерстве осуществляется сотрудником Правового отдела; в филиале ГАУ "МФЦ" - заведующим филиалом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4FB6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D17E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поступившее в виде документа в электронной форме через Единый портал - в день поступления в Министерство, при этом сведения о регистрации заявления с указанием даты регистрации и регистрационного номера размещаются в "личном кабинете" заявителя на Едином портале, а информация о размещении в "личном кабинете" указанных сведений направляется на адрес электронной почты, указанный заявителем в качестве адреса для ведения переписки. Регистрация заявления осуществляется сотрудником Правового отдела.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AB40A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XVII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</w:t>
      </w:r>
    </w:p>
    <w:p w14:paraId="2899A34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889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53. Требования к зданию (помещениям) Министерства: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EE02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9D0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Министерство должно быть расположено в пределах десятиминутной пешей доступности взрослого человека от остановки общественного транспорта;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D3A5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3C0C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центральный вход в здание должен быть оборудован вывеской, содержащей следующую информацию о Министерстве: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7230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6A43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наименование;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7D84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1225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место нахождения;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02C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0F3D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режим работы;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880B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DAF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в здании должны быть созданы условия для беспрепятственного доступа инвалидов к получению государственной услуги в соответствии с требованиями, установленными законодательными и иными нормативными правовыми актами, включая: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4AB5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D98A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возможность беспрепятственного входа в помещения и выхода из них;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5D7B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094E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возможность посадки в транспортное средство и высадки из него перед входом в здание, в том числе с использованием кресла-коляски, с помощью сотрудников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DB9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91A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зданию и прилегающей территории в целях доступа к месту предоставления государственной услуги, передвижения с помощью сотрудников Министерства, ассистивных и вспомогательных технологий, а также сменного кресла-коляски;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148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28D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передвижения, по территории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6ED8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432A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допуск в здание и на прилегающую территорию собаки-проводника при наличии документа, подтверждающего ее специальное обучение, выданного по форме, установленной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746B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0E0D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размещение носителей информации о порядке предоставления государственной услуги инвалидам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</w:p>
    <w:p w14:paraId="124E010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56. Для удобства заявителей помещения, в которых осуществляется непосредственное взаимодействие с сотрудниками Министерства, предоставляющими государственную услугу, размещаются на первом этаже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здания (при наличии возможности).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A457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854A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57. Помещение Министерства должно соответствовать санитарно-эпидемиологическим требованиям, предусмотренным для общественных помещений.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463C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3E23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58. В местах ожидания приема для предоставления государственной услуги должны быть предусмотрены сидячие места для посетителей. Количество мест ожидания определяется исходя из фактической нагрузки и возможностей для их размещения в здании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94E0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3A01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59. В местах ожидания и непосредственного предоставления государственной услуги должны быть соблюдены требования по освещенности и вентиляции, для посетителей должен быть обеспечен свободный доступ в санитарно-бытовые помещения.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2412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9DC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60. Места, предназначенные для ознакомления заявителей с информационными материалами, оборудуются информационными стендами, стульями и столами. На столах должны быть ручки, бумага для оформления документов, на информационных стендах - образцы и бланки заявлений.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4F76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3C8D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61. Кабинеты сотрудников Министерства, непосредственно представляющих государственную услугу, должны быть оборудованы информационными табличками (вывесками) с указанием: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CB03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09B6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номера кабинета;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6701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732F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фамилии, имени, отчества и должности сотрудника Министерства, осуществляющего прием заявителей;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B1D7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597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времени приема заявителей.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310B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55AC6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62. Рабочее место сотрудника Министерства, осуществляющего прием заявителей, оснащается настенной вывеской или настольной табличкой с указанием фамилии, имени, отчества и должности.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3B66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A204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63. Министерство должно быть оснащено рабочими местами для сотрудников, непосредственно предоставляющих государственную услугу, с доступом к автоматизированным информационным системам, обеспечивающим: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4415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B9DB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регистрацию и обработку запросов, направленных посредством Единого портала;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F548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A4BA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формирование межведомственных запросов в органы власти и организации для сбора или подтверждения данных о заявителе, необходимых для обоснованного принятия решения о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4589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837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ведение и хранение дела заявителя в электронной форме;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BB51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FFB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предоставление по запросу заявителя сведений о ходе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D4CE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D40E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формирование результата предоставления государственной услуги по желанию заявителя в форме электронного документа.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F636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4B0C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64. Министерство обязано обеспечить защиту сведений о фактах, событиях и обстоятельствах жизни заявителя, позволяющих идентифицировать его личность, в том числе путем обеспечения конфиденциальности информации на всех этапах взаимодействия с заявителем. Сведения о факте обращения за получением государственной услуги, содержании представленных данных и полученного результата могут быть предоставлены заявителю, его представителю либо правопреемнику при предъявлении документов, подтверждающих их полномочия.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E4D4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89E2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65. Помещения филиалов ГАУ "МФЦ" должны соответствовать требованиям, установленным для многофункциональных центров предоставления государственных и муниципальных услуг Постановлением Правительства Российской Федерации от 22.12.2012 N 1376 "Об утверждении Правил организации деятельности многофункциональных центров предоставления государственных и муниципальных услуг".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7F87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XVIII Показатели доступности и качества государственной услуги</w:t>
      </w:r>
    </w:p>
    <w:p w14:paraId="5A93AC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ABC7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66. Показатели доступности государственной услуги: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D5E4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6880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расширение источников получения информации о порядке предоставления государственной услуги (получение информации о государственной услуге в Министерстве, в филиалах ГАУ "МФЦ", по телефону "горячей линии" Центра телефонного обслуживания населения, на сайтах Министерства и ГАУ "МФЦ", на Едином портале);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E7F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F697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расширение альтернативных способов получения государственной услуги (в филиалах ГАУ "МФЦ", через Единый портал);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D72E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D4FF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(развитие сети инфокиосков, филиалов ГАУ "МФЦ");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0DCD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418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снижение количества взаимодействий заявителя с сотрудниками Министерства и филиалов ГАУ "МФЦ" при предоставлении государственной услуги до 2.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E89E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C67E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67. Показатели качества государственной услуги: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A3F9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557D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сокращение фактического срока предоставления государственной услуги относительно срока, установленного административным регламентом;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6F9B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60EF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отсутствие обоснованных жалоб заявителей на действия (бездействие) сотрудников Министерства, филиалов ГАУ "МФЦ" при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9B3E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7CDB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увеличение доли получателей государственной услуги, удовлетворенных качеством ее предоставления.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C61D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XIX Иные требования к предоставлению государственной услуги</w:t>
      </w:r>
    </w:p>
    <w:p w14:paraId="44A245F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27B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68. Помимо подачи документов, необходимых для получения государственной услуги, непосредственно в Министерство или направления указанных документов на почтовый адрес Министерства заявители могут обратиться за получением государственной услуги в филиалы ГАУ "МФЦ" или через Единый портал.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C6FD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CA7E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69. Информирование заявителей о порядке предоставления государственной услуги, а также прием документов, необходимых для предоставления государственной услуги, осуществляются в филиалах ГАУ "МФЦ" в соответствии с заключенным соглашением о взаимодействии между Министерством и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17C4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91D8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70. В случае обращения заявителей за получением государственной услуги в филиалы ГАУ "МФЦ" сотрудники филиалов ГАУ "МФЦ" выполняют административные действия, предусмотренные пунктами 78 - 81 подраздела I и пунктами 101 - 107, 109, 111 подраздела III раздела III административного регламента.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DF82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556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71. При предоставлении государственной услуги в электронной форме с использованием Единого портала заявителю предоставляется возможность: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1672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FE07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ознакомления с формами заявлений и иных документов, необходимых для получения государственной услуги, и обеспечение доступа к ним для копирования и заполнения в электронном виде;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435F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7FA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представлять документы в электронном виде;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5BDA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9B50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осуществлять мониторинг хода предоставления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326C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2D06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получать результат предоставления государственной услуги в электронном виде.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2811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F68F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72. К документам, направляемым в электронной форме, предъявляются следующие требования: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A66E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B8F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они должны быть представлены в форме электронных документов (электронных образов документов), удостоверенных электронной подписью лица, подписавшего документ, уполномоченного лица органа, выдавшего документ, или электронной подписью нотариуса;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98A1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25DA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каждый отдельный документ должен быть загружен в виде отдельного файла. Количество файлов должно соответствовать количеству документов, направляемых для получения государственной услуги, а наименование файлов должно позволять идентифицировать документ и количество страниц в документе.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0BC31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Раздел III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276097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C01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73. Предоставление государственной услуги включает в себя следующие административные процедуры: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3A27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D269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прием и регистрация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D795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5EC2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проверка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283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ED62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формирование и направление межведомственных запросов;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B2FB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3A37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принятие решения о предоставлении государственной услуги либо об отказе в ее предоставлении, оформление результатов предоставления государственной услуги и направление (выдача) их заявителю.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276A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EB2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74. Блок-схема предоставления государственной услуги приведена в приложении 5 к административному регламенту.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36797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 Прием и регистрация документов</w:t>
      </w:r>
    </w:p>
    <w:p w14:paraId="6FB9EC6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063B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75. Прием и регистрация заявления и документов, необходимых для предоставления государственной услуги, осуществляются в Министерстве и филиалах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D89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BFA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76. Основанием для начала выполнения административной процедуры является: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F2A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998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обращение заявителя (его представителя) в Министерство, филиал ГАУ "МФЦ" с заявлением и пакетом документов, необходимых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D784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D5E7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поступление документов заявителя в Министерство или филиал ГАУ "МФЦ" посредством почтовой связи;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EE1E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D953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поступление документов заявителя в Министерство в электронном виде через Единый портал.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141B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28C7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77. При обращении заявителя (представителя заявителя) непосредственно в Министерство сотрудник Правового отдела: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4085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141F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удостоверяет личность заявителя (личность и полномочия представителя заявителя);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D197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7D26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осуществляет прием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FE59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82E8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проверяет полноту комплекта документов и правильность их оформления. Если не представлены документы, относящиеся к категории документов, подлежащих получению в рамках межведомственного информационного взаимодействия, - сообщает о том, что необходимые сведения будут запрошены Министерством самостоятельно. Если не представлены документы, относящиеся к категории лично предоставляемых документов, сообщает о необходимости предоставления недостающих документов и о возможном получении отказа Министерства в предоставлении государственной услуги. В случае, если заявитель (представитель заявителя) настаивает на приеме документов, - выполняет действия, указанные в подпунктах "г" - "и" настоящего пункта;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D7B9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BDA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при отсутствии заполненного заявления или неправильном его заполнении помогает заявителю (представителю заявителя) собственноручно заполнить заявление либо заполняет заявление с использованием электронного печатного устройства, распечатывает заявление и передает его на подпись заявителю (представителю заявителя);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0F1D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BB5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удостоверяет копии представленных документов на основании их оригиналов личной подписью;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A1B0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B14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регистрирует заявление в журнале регистрации входящей корреспонденции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197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9A77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копирует заявление с присвоенным входящим номером и передает его копию заявителю (представителю заявителя);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A03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06BD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з) информирует заявителя (представителя заявителя) о сроке предоставления государственной услуги, порядке и месте получения результата ее предоставления;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5FB9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173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и) передает комплект документов заявителя начальнику Отдела для назначения сотрудника, ответственного за рассмотрение заявления.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E215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288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- 15 минут.</w:t>
      </w:r>
    </w:p>
    <w:p w14:paraId="5EFEA4E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78. При обращении заявителя (представителя заявителя) непосредственно в филиал ГАУ "МФЦ" главный специалист филиала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8230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4B4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а) выполняет действия, указанные в подпунктах "а" - "г" пункта 77 настоящего подраздела. Если не представлены документы, относящиеся к категории документов, подлежащих получению в рамках межведомственного информационного взаимодействия, - сообщает о том, что данные документы будут запрошены филиалом ГАУ "МФЦ" самостоятельно. Если не представлены документы, относящиеся к категории лично предоставляемых документов, сообщает о необходимости предоставления недостающих документов, а также о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возможности получении отказа Министерства в предоставлении государственной услуги по этому основанию. В случае, если заявитель (представитель заявителя) настаивает на приеме документов, - выполняет действия, указанные в подпунктах "б" - "д" настоящего пункта;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A41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AF09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вносит в автоматизированную информационную систему ГАУ "МФЦ" (далее - АИС МФЦ) сведения о приеме заявления и проставляет на заявлении дату приема, регистрационный номер, свою подпись;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CED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28C3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информирует заявителя (представителя заявителя) о сроке оказания государственной услуги, порядке и месте получения результата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96E7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EF72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оформляет расписку в получении документов по форме согласно приложению 6 к административному регламенту и передает ее заявителю (представителю заявителя);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CC1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365C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передает документы ведущему документоведу филиала ГАУ "МФЦ" для формирования электронного дела заявителя.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45E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3B0F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- 15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864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6604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79. Ведущий документовед филиала ГАУ "МФЦ" в течение рабочего дня по окончании каждого часа самостоятельно отслеживает поступление документов от главных специалистов филиала ГАУ "МФЦ" и принимает зарегистрированные в АИС МФЦ документы с целью их дальнейшей обработки, в том числе: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74F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9B4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изготавливает электронные копии всех представленных документов, включая заявление, посредством сканирования бумажных носителей и сохраняет электронные копии документов в АИС МФЦ;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0458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944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формирует перечень документов, передаваемых филиалом ГАУ "МФЦ" в Министерство (далее - Перечень документов), по форме согласно приложению 7 к административному регламенту в двух экземплярах, регистрирует сформированный пакет документов в журнале регистрации исходящей документации филиала ГАУ "МФЦ" и передает пакет документов старшему делопроизводителю филиала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9929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AA58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- 20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D9FC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7B7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80. При поступлении документов заявителя в филиал ГАУ "МФЦ" по почте заведующий филиалом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C80B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1B34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регистрирует полученный пакет документов в журнале регистрации входящей документации филиала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6C4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258B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вносит в АИС МФЦ сведения о приеме заявления и проставляет на заявлении дату приема, регистрационный номер, свою подпись;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1F2B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943F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осуществляет действия, предусмотренные подпунктами "а", "б" пункта 79 настоящего подраздела.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0A9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6669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B5D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B66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81. Старший делопроизводитель филиала ГАУ "МФЦ" осуществляет представление в Министерство лично либо направление в адрес Министерства почтой и в электронном виде пакета документов, полученных филиалом ГАУ "МФЦ" от заявителя, с приложением Перечня документов.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570B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0EA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346E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3A3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82. При поступлении документов заявителя в Министерство посредством почтовой связи сотрудник Правового отдела выполняет действия, указанные в подпунктах "е", "ж", "и" пункта 77 настоящего подраздела, а в случае поступления указанных документов от филиала ГАУ "МФЦ" - дополнительно проставляет дату получения документов заявителя и регистрационный номер Министерства на Перечне документов, после чего направляет его старшему делопроизводителю филиала ГАУ "МФЦ" либо направляет в электронном виде в адрес филиала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F47B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FBC9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1F0E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47D7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83. При поступлении документов заявителя в Министерство в электронном виде через Единый портал сотрудник Правового отдела: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D9E5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F2E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регистрирует заявление в журнале регистрации входящей корреспонденции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294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EAA7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б) выводит заявление и документы на бумажный носитель и передает их начальнику Отдела для назначения сотрудника, ответственного за рассмотрение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E1CC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2C2D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размещает в "личном кабинете" заявителя на Едином портале копию заявления с присвоенным входящим номером, а уведомление о размещении в "личном кабинете" данного документа направляет на адрес электронной почты, указанный заявителем в качестве адреса для ведения переписки.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A06C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1E09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30AC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0639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84. Начальник Отдела принимает решение о назначении сотрудника Отдела, ответственного за рассмотрение заявления, и передает ему пакет документов заявителя.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A14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D51C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- 20 минут.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7B7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E6D5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85. Результатом выполнения административной процедуры является поступление документов заявителя в Министерство и передача документов заявителя сотруднику Отдела, ответственному за рассмотрение заявления.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6A3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5F60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административной процедуры является регистрация заявления в журнале регистрации входящей корреспонденции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D7E2F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 Проверка представленных документов</w:t>
      </w:r>
    </w:p>
    <w:p w14:paraId="086E97A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CE5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86. Основанием для начала выполнения административной процедуры является поступление сотруднику Отдела, ответственному за рассмотрение заявления (далее - сотрудник Отдела), документов заявителя.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D32B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EDE0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87. Сотрудник Отдела проводит проверку: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9C7E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6DC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правильности оформления заявления о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2B12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2A32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предоставленных заявителем документов на предмет их соответствия требованиям, указанным в подразделе VIII раздела II административного регламента.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99FF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A217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88. Если все документы (сведения), необходимые для принятия решения о предоставлении государственной услуги или решения об отказе в ее предоставлении, находятся в распоряжении сотрудника Отдела, он переходит к выполнению административных действий, указанных в подразделе IV настоящего раздела.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3AE1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BC2D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89. Если заявителем не представлены документы, подлежащие получению в рамках межведомственного информационного взаимодействия, сотрудник Отдела готовит проект межведомственного запроса в порядке, установленном подразделом III настоящего раздела.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D807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5A24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90. Результатом выполнения административной процедуры является формирование пакета документов, необходимых для принятия решения о предоставлении государственной услуги или решения об отказе в ее предоставлении.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F6A3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III Формирование и направление межведомственных запросов</w:t>
      </w:r>
    </w:p>
    <w:p w14:paraId="34DA937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78A1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91. Основанием для начала выполнения административной процедуры является выявление факта отсутствия документов, получаемых в рамках межведомственного информационного взаимодействия, в документах заявителя, поступивших в Министерство либо филиал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9F3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A7F4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92. Требования к формированию и направлению межведомственных запросов предусмотрены статьями 7.1 и 7.2 Федерального закона N 210-ФЗ, а также Постановлением Правительства Тверской области N 521-пп.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07F4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EEBF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93. Межведомственные запросы могут быть сформированы в виде документов на бумажном носителе или электронных документов, подписанных электронной подписью.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FD0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7FF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94. Межведомственные запросы могут быть направлены: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895E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B4A4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на бумажном носителе - по почте или нарочным;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E838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9A3A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 электронной форме - путем отправки XML-документа по электронной почте, с использованием веб-сервисов или с помощью системы межведомственного электронного взаимодействия.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8C31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13FB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95. В случае подготовки межведомственного запроса на бумажном носителе в Министерстве сотрудник Отдела готовит проект запроса, визирует его у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начальника Отдела, начальника Правового отдела и передает на подпись первому заместителю Министра.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7358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EB17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96. Первый заместитель Министра подписывает межведомственный запрос и передает его сотруднику Правового отдела для регистрации и направления по принадлежности.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B58F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16FD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97. Сотрудник Правового отдела регистрирует межведомственный запрос в журнале регистрации исходящей корреспонденции Министерства, снимает с межведомственного запроса копию и передает ее сотруднику Отдела для вложения в комплект документов заявителя, после чего направляет межведомственный запрос адресату.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CA9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CB3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95 - 97 настоящего подраздела,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A88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49DB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98. В случае подготовки межведомственного запроса в электронном виде в Министерстве сотрудник Отдела готовит проект запроса в электронном виде, направляет его по электронной почте на согласование начальнику Отдела, начальнику Правового отдела, а затем - на подпись первому заместителю Министра.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3E56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46B6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99. Первый заместитель Министра подписывает межведомственный запрос электронной подписью и направляет его сотруднику Правового отдела для регистрации и направления по принадлежности.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9E14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35E5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100. Сотрудник Правового отдела: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26B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619A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регистрирует межведомственный запрос в журнале регистрации исходящей корреспонденции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39C5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2CD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снимает с межведомственного запроса копию и передает ее сотруднику Отдела для вложения в комплект документов заявителя;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1747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D4AB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направляет межведомственный запрос адресату в электронном виде.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7969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8BEF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98 - 100 настоящего подраздела административного регламента,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439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EBAD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101. В случае подготовки межведомственного запроса на бумажном носителе в филиале ГАУ "МФЦ" главный специалист филиала ГАУ "МФЦ" готовит проект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запроса и передает его на подпись заведующему филиалом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1EA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F2BE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102. Заведующий филиалом ГАУ "МФЦ" подписывает межведомственный запрос (в случае поступления документов заявителя в филиал ГАУ "МФЦ" почтой - готовит и подписывает межведомственный запрос), после чего передает его ведущему документоведу филиала ГАУ "МФЦ" для регистрации.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3AB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3FAB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103. Ведущий документовед филиала ГАУ "МФЦ" регистрирует межведомственный запрос в журнале регистрации исходящей документации филиала ГАУ "МФЦ" и передает его старшему делопроизводителю филиала ГАУ "МФЦ" для доставки (направления) по принадлежности.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563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C2C0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104. Старший делопроизводитель филиала ГАУ "МФЦ" лично доставляет межведомственный запрос адресату либо направляет его почтой.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26D8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08B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101 - 104 настоящего подраздела,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5C4C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B000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105. В случае подготовки межведомственного запроса в электронном виде в филиале ГАУ "МФЦ" главный специалист филиала ГАУ "МФЦ" готовит проект запроса и направляет его в электронном виде на подпись заведующему филиалом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DD2E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1D6F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106. Заведующий филиалом ГАУ "МФЦ" подписывает межведомственный запрос электронной подписью (в случае поступления документов заявителя в филиал ГАУ "МФЦ" почтой - готовит и подписывает межведомственный запрос), после чего направляет его ведущему документоведу филиала ГАУ "МФЦ" для регистрации и направления по принадлежности.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1A2A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95B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107. Ведущий документовед филиала ГАУ "МФЦ" регистрирует межведомственный запрос в журнале регистрации исходящей документации филиала ГАУ "МФЦ" и направляет межведомственный запрос адресату в электронном виде.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382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D21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действий, указанных в пунктах 105 - 107 настоящего подраздела,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32F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5525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108. Срок подготовки и направления ответа на межведомственный запрос не может превышать 5 рабочих дней со дня поступления межведомственного запроса в орган или организацию, предоставляющие документ и (или)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федеральными законами нормативными правовыми актами субъектов Российской Федерации.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51DC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39E5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109. В случае неполучения в установленный срок ответов на межведомственные запросы сотрудник Отдела (сотрудник филиала ГАУ "МФЦ") должен принять меры по выяснению причин непоступления ответов на межведомственные запросы и (при необходимости) направить повторные межведомственные запросы.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FAF3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222B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110. Непредставление (несвоевременное представление) исполнительными органами государственной власти, органами местного самоуправления или подведомственными указанным органам организациями ответов на межведомственные запросы не может являться основанием для отказа Министерством заявителю в предоставлении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A3D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766B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111. При поступлении в филиал ГАУ "МФЦ" ответов на межведомственные запросы они регистрируются ведущим документоведом филиала ГАУ "МФЦ" (в случае поступления в электронном виде) либо заведующим филиалом ГАУ "МФЦ" (в случае поступления на бумажном носителе) в журнале регистрации входящей документации филиала ГАУ "МФЦ", после чего передаются старшему делопроизводителю филиала ГАУ "МФЦ" для последующей передачи в Министерство либо направления в Министерство почтой и в электронном виде.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B500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9A0B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8531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890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112. При поступлении в Министерство ответов на межведомственные запросы (в том числе полученных от филиалов ГАУ "МФЦ") они регистрируются сотрудником Правового отдела и передаются сотруднику Отдела, который помещает их в комплект документов заявителя, после чего выполняет административные действия, указанные в подразделе IV настоящего раздела.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783C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64B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113. При поступлении ответов на межведомственные запросы об отсутствии информации сотрудник Отдела делает запрос дополнительной информации у заявителя по средствам обратной связи (телефон, электронная почта) с указанием срока предоставления недостающих документов и информирует заявителя об отсутствии информации в органах государственной власти, указанных в пункте 24 подраздела II раздела II настоящего административного регламента.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C4BA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FC74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C8E5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D65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114. Результатом выполнения административной процедуры является получение в рамках межведомственного информационного взаимодействия документов и (или) сведений, необходимых для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0BF0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C62E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Результат административной процедуры фиксируется в журнале регистрации входящей корреспонденции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B1414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IV Принятие решения о предоставлении государственной услуги либо об отказе в ее предоставлении, оформление результатов предоставления государственной услуги и направление (выдача) их заявителю</w:t>
      </w:r>
    </w:p>
    <w:p w14:paraId="089E2D2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68AE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115. Основанием для начала выполнения административной процедуры является наличие документов, необходимых для принятия Министерством решения о предоставлении государственной услуги или решения об отказе в ее предоставлении.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ABA8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35A6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116. Если в ходе проверки документов сотрудник Отдела не выявил оснований для отказа в предоставлении государственной услуги, указанных в подразделе XI раздела II административного регламента, то он готовит: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047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3808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проект приказа об утверждении НООЛР с приложением документа об утверждении НООЛР в двух экземплярах по форме, установленной Приказом Министерства от 18.05.2016 N 8-нп;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573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0071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проект приказа о переоформлении документа об утверждении НООЛР с приложением документа об утверждении НООЛР в двух экземплярах по форме, установленной Приказом Министерства от 18.05.2016 N 8-нп, при этом в новом документе об утверждении НООЛР указывается тот же регистрационный номер и тот же срок действия, которые были указаны в ранее выданном документе об утверждении НООЛР;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D407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F152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проект приказа о выдаче дубликата документа об утверждении НООЛР с приложением дубликата документа об утверждении НООЛР в двух экземплярах по форме, установленной Приказом Министерства от 18.05.2016 N 8-нп, при этом в дубликате указывается тот же регистрационный номер и тот же срок действия, которые были указаны в ранее выданном документе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A958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6AC9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117. Если в ходе проверки документов сотрудник Отдела выявил основания для отказа в предоставлении государственной услуги, то он готовит в произвольной форме проект письма на официальном бланке Министерства с мотивированным отказом в утверждении НООЛР, либо в переоформлении документа об утверждении НООЛР, либо в выдаче дубликата документа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8DDB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DEDA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118. Проекты документов, указанные в пункте 116 настоящего подраздела, визируются у начальника Отдела, начальника Правового отдела, первого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заместителя Министра и передаются на подпись Министру.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1E58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FFE3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- 3 рабочих дня.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802A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9D05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119. Министр осуществляет подписание необходимых документов и передает их сотруднику Правового отдела для регистрации и направления (выдачи) заявителю.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ADBD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FD9E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- 1 рабочий день.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88D1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8F74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120. Сотрудник Правового отдела: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355C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E9E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регистрирует приказ об утверждении НООЛР с приложением документа об утверждении НООЛР (приказ о переоформлении документа об утверждении НООЛР с приложением документа об утверждении НООЛР; приказ о выдаче дубликата документа об утверждении НООЛР с приложением дубликата документа об утверждении НООЛР) в журнале регистрации приказов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89C8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A3E0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регистрирует мотивированный отказ в утверждении НООЛР (мотивированный отказ в переоформлении документа об утверждении НООЛР; мотивированный отказ в выдаче дубликата документа об утверждении НООЛР) в журнале регистрации исходящей корреспонденции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9D7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89DB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информирует заявителя (представителя заявителя) по указанному им контактному телефону о возможности получения приказа об утверждении НООЛР с приложением документа об утверждении НООЛР (приказа о переоформлении документа об утверждении НООЛР с приложением документа об утверждении НООЛР; приказа о выдаче дубликата документа об утверждении НООЛР с приложением дубликата документа об утверждении НООЛР) в Министерстве, а в случае подачи заявления о предоставлении государственной услуги через Единый портал - размещает указанную информацию в "личном кабинете" заявителя на Едином портале. Сообщение о размещении соответствующей информации в "личном кабинете" также направляется на адрес электронной почты, указанный заявителем в качестве адреса для ведения переписки;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7C2A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2A79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при изъявлении заявителем (представителем заявителя) желания получить документы, указанные в подпункте "в" настоящего пункта, в Министерстве - передает документы, подлежащие выдаче заявителю, сотруднику Отдела;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3B3B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2D43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д) при изъявлении заявителем (представителем заявителя) желания об отправке документов, указанных в подпункте "в" настоящего пункта, почтой либо их неполучении в Министерстве по истечении 3 рабочих дней после поступления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заявителю информации о готовности документов - направляет документы в адрес заявителя почтовым отправлением с уведомлением о вручении;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32BA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F577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направляет на почтовый адрес заявителя мотивированный отказ в утверждении НООЛР (мотивированный отказ в переоформлении документа об утверждении НООЛР; мотивированный отказ в выдаче дубликата документа об утверждении НООЛР), а в случае подачи заявления о предоставлении государственной услуги через Единый портал - размещает уведомление в "личном кабинете" заявителя на Едином портале. Сообщение о размещении уведомления в "личном кабинете" также направляется на адрес электронной почты, указанный заявителем в качестве адреса для ведения переписки.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ABB2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BBCD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действий - 3 рабочих дня.</w:t>
      </w:r>
    </w:p>
    <w:p w14:paraId="43A8318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121. Приказ об утверждении НООЛР с приложением документа об утверждении НООЛР (приказ о переоформлении документа об утверждении НООЛР с приложением документа об утверждении НООЛР; приказ о выдаче дубликата документа об утверждении НООЛР с приложением дубликата документа об утверждении НООЛР) выдается заявителю либо его представителю сотрудником Отдела под роспись в журнале регистрации выдачи документов об утверждении НООЛР.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04B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A707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- 3 рабочих дня.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92CD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B1DD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122. Из документов, поступивших в Министерство от заявителя, а также документов, подготовленных Министерством в процессе предоставления государственной услуги, сотрудник Отдела формирует дело заявителя, которое передает на хранение в архив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559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E3F1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действия - 1 час.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781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3155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123. Результатом выполнения административной процедуры является выдача (направление) заявителю документа, являющегося результатом предоставления государственной услуги, и передача дела заявителя на хранение в архив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709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4F56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Результат административной процедуры (в случае направления заявителю документов почтой либо в электронном виде) фиксируется в журнале регистрации исходящей корреспонденции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75233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Раздел IV Порядок и формы контроля за предоставлением государственной услуги</w:t>
      </w:r>
    </w:p>
    <w:p w14:paraId="43F949F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66D1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124. Контроль за соблюдением положений настоящего административного регламента осуществляется в форме текущего контроля, плановых и внеплановых проверок.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47463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 Порядок осуществления текущего контроля за соблюдением и исполнением должностными лицами Министерства, ГАУ "МФЦ"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</w:t>
      </w:r>
    </w:p>
    <w:p w14:paraId="3D51A9B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7E03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125. Текущий контроль за соблюдением последовательности действий, определенных административным регламентом, осуществляют следующие должностные лица, ответственные за организацию работы по предоставлению государственной услуги: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0791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13CA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в Министерстве: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159F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53DA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Министр - в отношении первого заместителя Министра;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B499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243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Министра - в отношении начальника Отдела, а также начальника Правового отдела;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DA67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7D88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начальник Отдела - в отношении сотрудников Отдела;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9AC5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4AF5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начальник Правового отдела - в отношении сотрудников Правового отдела;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85A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19C5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6EC5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513A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директор ГАУ "МФЦ" - в отношении заведующих филиалами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EDB6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40F6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заведующий филиалом ГАУ "МФЦ" - в отношении сотрудников филиала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FCE7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082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126. Периодичность осуществления текущего контроля в отношении сотрудников Министерства устанавливается приказом Министерства, в отношении сотрудников филиалов ГАУ "МФЦ" - приказом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09A1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59A2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127. Текущий контроль осуществляется путем проведения ответственными должностными лицами, указанными в пункте 125 настоящего подраздела,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проверок соблюдения и исполнения должностными лицами Министерства, ГАУ "МФЦ" положений административного регламента и иных нормативных правовых актов Российской Федерации и Тверской области, устанавливающих требования к предоставлению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7FD5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E185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128. При проверках могут рассматриваться все вопросы, связанные с предоставлением государственной услуги (комплексные проверки), или вопросы, связанные с исполнением определенной административной процедуры (тематические проверки).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7B9F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 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1A46DB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522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129. Проверки полноты и качества предоставления государственной услуги осуществляются на основании приказов Министерства, приказов ГАУ "МФЦ".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4A2B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2A77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130. Плановые проверки проводятся: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F2C3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005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в Министерстве: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A69E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E51D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Министром в отношении первого заместителя Министра - один раз в полгода;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379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B9CE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первым заместителем Министра в отношении начальника Отдела, начальника Правового отдела - один раз в полгода;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0157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4B9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начальником Отдела в отношении сотрудников Отдела - ежеквартально;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E3D7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92C8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начальником Правового отдела в отношении сотрудников Правового отдела - ежеквартально;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D8A7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5A7C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в ГАУ "МФЦ":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2987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0144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директором ГАУ "МФЦ" в отношении заведующих филиалами ГАУ "МФЦ" - один раз в полгода;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5C1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2B01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заведующим филиалом ГАУ "МФЦ" в отношении сотрудников филиала ГАУ "МФЦ" - ежеквартально.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9B93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37D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131. Внеплановые проверки соблюдения положений административного регламента проводятся ответственными должностными лицами, указанными в пункте 130 настоящего подраздела, при поступлении информации о нарушении положений настоящего административного регламента от заявителей, вышестоящих органов государственной власти, контрольно-надзорных органов и суда.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1B14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9D6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132. Результаты проверок оформляются в виде справок произвольной формы, в которых отмечаются нарушения законодательства, а также выявленные несоответствия административному регламенту (при наличии).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BE06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BF8B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Справки подписывают должностные лица Министерства, ГАУ "МФЦ", проводившие проверку.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1CB5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2A54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133. По результатам проведенных проверок в случае выявления нарушений прав заявителей, нарушений соблюдения положений административного регламента Министр либо первый заместитель Министра, директор ГАУ "МФЦ" рассматривают вопрос о привлечении виновных лиц к дисциплинарной ответственности.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BFC2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III Ответственность должностных лиц Министерства, ГАУ "МФЦ" за решения и действия (бездействие), принимаемые (осуществляемые) ими в ходе предоставления государственной услуги</w:t>
      </w:r>
    </w:p>
    <w:p w14:paraId="5375FA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D5F8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134. Персональная ответственность должностных лиц Министерства и ГАУ "МФЦ" за решения и действия (бездействие), принимаемые (осуществляемые) ими в ходе предоставления государственной услуги, закрепляется в их должностных регламентах (должностных инструкциях), разработанных в соответствии с требованиями законодательства Российской Федерации и Тверской области.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6C3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1FF1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135. Министр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2EB1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2C3B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сроков подписания приказов Министерства, документов об утверждении НООЛР, дубликатов документов об утверждении НООЛР, а также писем Министерства с мотивированным отказом, которые оформляются в процессе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B8AA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287C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обоснованность принятия решения о предоставлении или об отказе в предоставлении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F9AB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FF60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136. Первый заместитель Министра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EAC1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C824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надлежащее осуществление текущего контроля за исполнением административного регламента в отношении начальника Отдела, начальника Правового отдела;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F1C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1F6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соблюдение сроков подписания межведомственных запросов, сроков визирования документов, которые готовятся в процессе рассмотрения документов.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2659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1096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137. Начальник Отдела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14EB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6032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стандарта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405F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58A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соблюдение сроков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4C79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98A5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соблюдение сроков визирования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D75C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B966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надлежащее осуществление текущего контроля за исполнением административного регламента в отношении сотрудников Отдела.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4C73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BDA8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138. Сотрудник Отдела, ответственный за рассмотрение заявления,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C554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12B0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порядка и сроков информирования о государственной услуге;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CDDB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2D9F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соблюдение порядка и сроков рассмотрения заявления;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00DA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8998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соблюдение сроков подготовки проектов приказов, мотивированных отказов, межведомственных запросов;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5E1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AEDD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принятие мер по получению ответа на межведомственный запрос в случае, если ответ не представлен в установленный срок;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2350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9400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компетентное выполнение действий по проверке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A61B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3E8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е) соблюдение требований к оформлению документов, являющихся результатом предоставления государственной услуги, и достоверность указанных в них сведений.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8A35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06B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139. Начальник Правового отдела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912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E5D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сроков визирования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14A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639E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надлежащее осуществление текущего контроля за исполнением административного регламента в отношении сотрудников Правового отдела.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9228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E37F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140. Сотрудник Правового отдела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5A4B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D043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порядка и сроков информирования о государственной услуге;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7252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9BA2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проверку комплектности и правильности оформления документов;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6B08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FD0E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соблюдение сроков и порядка регистрации поступивших в Министерство документов, исходящих документов Министерства, приказов Министерства и порядка отправки исходящих документов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E639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0909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соблюдение сроков и порядка уведомления заявителей о готовности результата предоставления государственной услуги и возможности его получения в Министерстве.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7FC2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10AF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141. Директор ГАУ "МФЦ"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F1C9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9C6B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соблюдение стандарта предоставления государственной услуги при выполнении отдельных административных процедур, переданных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95B3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CDC5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надлежащее осуществление текущего контроля за исполнением административного регламента в отношении заведующих филиалами ГАУ "МФЦ".</w:t>
      </w:r>
    </w:p>
    <w:p w14:paraId="49BDD88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142. Заведующий филиалом ГАУ "МФЦ"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7EA7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9A42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организацию предоставления государственной услуги на базе филиала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B41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7547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соблюдение порядка и сроков регистрации документов, поступивших в филиал ГАУ "МФЦ" почтой;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139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B06D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в) соблюдение порядка и сроков формирования пакета документов для передачи (направления) в Министерство (в случае, указанном в подпункте "б" настоящего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пункта);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1D58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A303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надлежащее осуществление текущего контроля за исполнением административного регламента в отношении сотрудников филиала ГАУ "МФЦ", сроков подготовки межведомственных запросов и сроков подписания межведомственных запросов (в иных случаях).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90F2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6AB7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143. Главный специалист филиала ГАУ "МФЦ" несет персональную ответственность за: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D212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E2AC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достоверность и актуальность предоставляемой заявителю информации о порядке оказания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C5BC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8C2D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соблюдение порядка и сроков приема и регистрации документов, представленных заявителем непосредственно в филиал ГАУ "МФЦ";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6C59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7CA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соблюдение порядка и сроков подготовки проектов межведомственных запросов, принятие мер к получению ответа на межведомственный запрос, если он не получен филиалом ГАУ "МФЦ" в установленные законодательством сроки.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0334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CBE9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144. Ведущий документовед филиала ГАУ "МФЦ" несет персональную ответственность за соблюдение порядка и сроков формирования пакета документов, представленных заявителем непосредственно в филиал ГАУ "МФЦ", для передачи (направления) в Министерство.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90B8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C6EB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145. Старший делопроизводитель филиала ГАУ "МФЦ" несет персональную ответственность за соблюдение порядка и сроков регистрации исходящих документов филиала ГАУ "МФЦ", а также сроков передачи (направления) документов, полученных от заявителя филиалом ГАУ "МФЦ", в Министерство.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F7A0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956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146. Ведущий администратор филиала ГАУ "МФЦ" несет персональную ответственность за соблюдение порядка и сроков информирования о порядке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3E4C5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Подраздел IV Порядок и формы контроля за предоставлением государственной услуги со стороны граждан, их объединений, организаций</w:t>
      </w:r>
    </w:p>
    <w:p w14:paraId="35BC1B6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517D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147. Контроль за предоставлением государственной услуги со стороны граждан, их объединений и организаций осуществляется путем получения информации о наличии в действиях (бездействии) Министерства, ГАУ "МФЦ", их должностных лиц, а также в принимаемых ими решениях нарушений положений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административного регламента и иных нормативных правовых актов, устанавливающих требования к предоставлению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05486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Раздел V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0A573BC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BE88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148. Заявитель вправе обжаловать действия (бездействие) или решения Министерства, а также его должностных лиц, государственных гражданских служащих Министерства в досудебном (внесудебном) порядке.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4613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278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149. Предметом досудебного (внесудебного) обжалования является решение или действие (бездействие) Министерства, его должностных лиц, государственных гражданских служащих по обращению заявителя, принятое или осуществленное ими в ходе предоставления государственной услуги.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C70C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FD60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150. Заявитель имеет право обратиться с жалобой в досудебном (внесудебном) порядке, в том числе в следующих случаях: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3239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9F9A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нарушение срока регистрации запроса заявителя о предоставлении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C692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B724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нарушение срока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B2D7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AE4E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требование у заявителя документов, не предусмотренных нормативными правовыми актами Российской Федерации, нормативными правовыми актами Тверской области для предоставления государственной услуги;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C22C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EC9E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Тверской области для предоставления государственной услуги, у заявителя;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400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0E77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Тверской области;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D073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B99C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 xml:space="preserve">е) затребование с заявителя при предоставлении государственной услуги платы, не предусмотренной нормативными правовыми актами Российской Федерации, 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нормативными правовыми актами Тверской области;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779B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4C56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ж) отказ Министерства, должностного лица Министерства,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5160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A9A5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151. Жалоба подается в письменной форме на бумажном носителе или в электронной форме в Министерство. Жалобы на решения, принятые Министром, подаются в Правительство Тверской области.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0550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B8BD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152. Жалоба может быть направлена почтой, подана через филиал ГАУ "МФЦ", сайт Министерства и ГАУ "МФЦ", Единый портал, а также может быть принята при личном приеме заявителя в Министерстве.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0B92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D002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153. При поступлении жалобы в филиал ГАУ "МФЦ" обеспечивается ее передача в Министерство не позднее рабочего дня, следующего за днем поступления жалобы, в порядке, установленном соглашением о взаимодействии между ГАУ "МФЦ" и Министерством.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B242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75D3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154. Жалоба должна содержать: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FC76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235C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наименование Министерства, должностного лица Министерства либо государственного гражданского служащего, решения и действия (бездействие) которых обжалуются;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6E2D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87A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фамилию, имя, отчество (последнее - при наличии), сведения о месте жительства заявителя - физического лица,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2260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AB62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в) сведения об обжалуемых решениях и действиях (бездействии) Министерства, должностного лица Министерства либо государственного гражданского служащего;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A286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C6FB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60B0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2060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155. Жалоба, поступившая в Министерство, подлежит рассмотрению начальником Правового отдела в течение пятнадцати рабочих дней со дня ее регистрации, а в случае обжалования отказа Министерства,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EF9E4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5592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156. Рассмотрение жалобы не может быть поручено должностным лицам, решения или действия (бездействие) которых обжалуются.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9DE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9CE9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157. По результатам рассмотрения жалобы Министерство принимает одно из следующих решений: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73C0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6320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законодательством, а также в иных формах;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A28C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C671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отказывает в удовлетворении жалобы в случае: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C9C2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03F9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наличия вступившего в законную силу решения суда по жалобе о том же предмете и по тем же основаниям;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55F0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A4B4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подачи жалобы представителем заявителя, полномочия которого не подтверждены в порядке, установленном законодательством Российской Федерации;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7D40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E624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наличия решения Министерства по жалобе, принятого ранее в соответствии с требованиями Положения об особенностях подачи и рассмотрения жалоб на решения и действия (бездействие) исполнительных органов государственной власти Тверской области, их должностных лиц, государственных гражданских служащих Тверской области, утвержденного Постановлением Правительства Тверской области N 568-пп, в отношении того же заявителя и по тому же предмету жалобы;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CB46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29EC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подачи жалобы с нарушением требований к ее содержанию, установленных пунктом 154 настоящего раздела.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124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1CD7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158. Министерство вправе оставить жалобу без ответа в случае: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451B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0446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наличия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C2817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AAE9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б) отсутствия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854C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87886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159. Не позднее дня, следующего за днем принятия решения об удовлетворении (отказе в удовлетворении) жалобы,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466F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DD48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через Единый портал мотивированный ответ о результатах рассмотрения жалобы, подписанный Министром электронной подписью, размещается в "личном кабинете" заявителя на Едином портале, а уведомление о размещении ответа в "личном кабинете" направляется на адрес электронной почты, указанный заявителем в качестве адреса для ведения переписки.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E036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4B6B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160. В случае установления в ходе или по результатам рассмотрения жалобы признаков состава административного правонарушения или преступления начальник Правового отдела незамедлительно направляет имеющиеся материалы в органы прокуратуры.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19A4F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9CC2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161. Решение по жалобе может быть обжаловано в Правительство Тверской области, а также в судебном порядке в соответствии с действующим законодательством.</w:t>
      </w:r>
    </w:p>
    <w:p w14:paraId="52A8B22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162. Заявитель имеет право на получение информации и документов, необходимых для обоснования и рассмотрения жалобы.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85E49" w14:textId="77777777" w:rsidR="00750002" w:rsidRPr="00750002" w:rsidRDefault="00750002" w:rsidP="00750002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1DD5EC9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Сведения о Министерстве природных ресурсов и экологии Тверской области (далее - Министерство)</w:t>
      </w:r>
    </w:p>
    <w:p w14:paraId="32E31190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5829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Адрес Министерства: ул. Горького, д. 97, г. Тверь, 170042.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F234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87D5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mpr@web.region.tver.ru.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DF8D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0B98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Сайт Министерства в информационно-телекоммуникационной сети Интернет: www.mpr-tver.ru.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982C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BAC6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Структурное подразделение Министерства, обеспечивающее предоставление государственной услуги: отдел охраны окружающей среды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161D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2D243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Контактные телефоны: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942C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3E8F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(4822) 73-31-73 - приемная Министра природных ресурсов и экологии Тверской области;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D44BD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2EDE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(4822) 73-31-89 - начальник отдела охраны окружающей среды Министерства;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DE905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15BE1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(4822) 73-31-88 - сотрудники отдела охраны окружающей среды Министерства.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E925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0F802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Факс: (4822) 73-31-71.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74DDA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277F8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Часы приема получателей государственной услуги: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11B6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5A5CC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Вторник - 9.00 - 11.30, 13.30 - 17.00.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6595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EAE29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Четверг - 9.00 - 11.30, 13.30 - 17.00.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C13EB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4DA9E" w14:textId="77777777" w:rsidR="00750002" w:rsidRPr="00750002" w:rsidRDefault="00750002" w:rsidP="007500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Перерыв на обед - 12.30 - 13.18.</w:t>
      </w:r>
    </w:p>
    <w:p w14:paraId="6A03945F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t>Сведения о государственном автономном учреждении Тверской области "Многофункциональный центр предоставления государственных и муниципальных услуг" (далее - ГАУ "МФЦ")</w:t>
      </w:r>
      <w:r w:rsidRPr="00750002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208"/>
        <w:gridCol w:w="1484"/>
        <w:gridCol w:w="1988"/>
        <w:gridCol w:w="1642"/>
      </w:tblGrid>
      <w:tr w:rsidR="00750002" w:rsidRPr="00750002" w14:paraId="5981635C" w14:textId="77777777" w:rsidTr="00750002">
        <w:trPr>
          <w:trHeight w:val="15"/>
        </w:trPr>
        <w:tc>
          <w:tcPr>
            <w:tcW w:w="2402" w:type="dxa"/>
            <w:hideMark/>
          </w:tcPr>
          <w:p w14:paraId="265FEA76" w14:textId="77777777" w:rsidR="00750002" w:rsidRPr="00750002" w:rsidRDefault="00750002" w:rsidP="00750002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48B28490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945E09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DE82AF3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EC4A881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161D3ECA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9C0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CAE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0FD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1BC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официального сайта, e-mail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654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работы</w:t>
            </w:r>
          </w:p>
        </w:tc>
      </w:tr>
      <w:tr w:rsidR="00750002" w:rsidRPr="00750002" w14:paraId="745E4C92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8C7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 офис ГАУ "МФЦ" в Твери (государственных услуг не предоставляет)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B80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г. Тверь, Комсомольский проспект, д. 4/4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DBB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47D69AC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50-18-45,</w:t>
            </w:r>
          </w:p>
          <w:p w14:paraId="0EFD817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50-02-55 (факс)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87A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www.mfc-tver.ru</w:t>
            </w:r>
          </w:p>
          <w:p w14:paraId="2ECCC7D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697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3A98BF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6A6C449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обед:</w:t>
            </w:r>
          </w:p>
          <w:p w14:paraId="569179B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13.00 - 14.00.</w:t>
            </w:r>
          </w:p>
          <w:p w14:paraId="25F6491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24DD6037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61B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1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94A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DAA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6317236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09B5BFE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1C8F84B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48E42A9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33-98-63,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AEB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689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2C4297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3A77EA0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255953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EF3A0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36500D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0087B2A5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F55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2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293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845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0FCDCC0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65185BF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728CFA8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16A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052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588302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34ACAA8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5F16CCC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8BA5F3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0E4471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750002" w:rsidRPr="00750002" w14:paraId="5234CD2A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187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Филиал ГАУ "МФЦ" N 3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73B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C4E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45E257B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174AD44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2CBD88D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A2E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AA1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60232A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0D5E20C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6F1BA87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31BA07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5E80C8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6B8D7BC8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9A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Андреапольский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3D3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172800, Тверская область, г. Андреаполь, ул. Авиаторов, д. 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74F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(48267)</w:t>
            </w:r>
          </w:p>
          <w:p w14:paraId="68D22FF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3-23-20,</w:t>
            </w:r>
          </w:p>
          <w:p w14:paraId="62865FA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3-24-45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9CD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andreapol@mfc-tver.ru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40F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492164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536E684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DA26F1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265CEA44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961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Бежецкий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336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171988, Тверская область, г. Бежецк, ул. М.И. Кузнецова, д. 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7C4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8-920-174-09-96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F6A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bezheck@mfc-tver.ru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324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7A3721E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301BCA5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52F6E5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77A7B7B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83F103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3D26094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EAA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Бологовский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BCA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171080, Тверская область, г. Бологое, ул. Кирова,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0E6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8-920-150-40-90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76A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bologoe@mfc-tver.ru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366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четверг, пятница:</w:t>
            </w:r>
          </w:p>
          <w:p w14:paraId="4D8D83F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490CEC0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FC6C89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 8.00 - 20.00.</w:t>
            </w:r>
          </w:p>
          <w:p w14:paraId="5809333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3FEF5A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Суббота: 9.00 - 14.00.</w:t>
            </w:r>
          </w:p>
          <w:p w14:paraId="17233A1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D77B11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2D6FEEB3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ECB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Весьегонский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6E3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171720, Тверская область, г. Весьегонск, ул. Коммунистическая, д. 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F52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276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vesjegonsk@mfc-tver.ru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F65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56EF92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1D58A0E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C20F0E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46C63F2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E71C3C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142B9ADE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213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Вышневолоцкий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332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Тверская область, г. Вышний Волочек, ул. Московская, д. 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B99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(48233)</w:t>
            </w:r>
          </w:p>
          <w:p w14:paraId="588F757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5-34-46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95D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vvolochek@mfc-tver.ru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849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77554C8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1E65AF5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E0342A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E20585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9EA7F8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0924B955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DFE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B0E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172460, Тверская область, пос. Жарковский, ул. Доватора, д. 16а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BED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(48273)</w:t>
            </w:r>
          </w:p>
          <w:p w14:paraId="4C5032A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2-12-22,</w:t>
            </w:r>
          </w:p>
          <w:p w14:paraId="3BB3E8A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A9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zharki@mfc-tver.ru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D05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74F649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5BD1CDE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AD56F8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01A2C901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AE3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967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171266, Тверская область, Конаковский район, д. Мокшино, ул. Парковая,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5F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(48242)</w:t>
            </w:r>
          </w:p>
          <w:p w14:paraId="7F0B864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2-53-35,</w:t>
            </w:r>
          </w:p>
          <w:p w14:paraId="782C308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B54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zavidovo@mfc-tver.ru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904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41E5D18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28A530E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45181C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25EC9F2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00D1D429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EE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Западнодвинский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94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172610, Тверская область, г. Западная Двина, ул. Мира, д. 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536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(48265)</w:t>
            </w:r>
          </w:p>
          <w:p w14:paraId="2C50843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2-37-33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034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zdvina@mfc-tver.ru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5719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72452D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678A4AB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F61DF3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28BD47C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0776E5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2C62E04C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CB5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830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172333, Тверская область, г. Зубцов, ул. Московская,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F67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8-952-086-19-32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057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zubcov@mfc-tver.ru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C42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A70EEA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7980639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D7A944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296D5E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F982F7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48A98456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902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Калязинский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4D5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171573, Тверская область, г. Калязин, ул. Коминтерна, д. 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DC8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(48249)</w:t>
            </w:r>
          </w:p>
          <w:p w14:paraId="1486B2F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2-30-96,</w:t>
            </w:r>
          </w:p>
          <w:p w14:paraId="0E8C4D4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2-30-97,</w:t>
            </w:r>
          </w:p>
          <w:p w14:paraId="377D625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2-30-98,</w:t>
            </w:r>
          </w:p>
          <w:p w14:paraId="6031F99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33B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kalyazin@mfc-tver.ru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35D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9795A0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F7FCD3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4F03E1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F8B28C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3A8F1AC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A9E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50B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171640, Тверская область, г. Кашин, Пролетарская площадь,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61D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(48234)</w:t>
            </w:r>
          </w:p>
          <w:p w14:paraId="1798059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2-06-55,</w:t>
            </w:r>
          </w:p>
          <w:p w14:paraId="3E1C704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2-05-55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A45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kashin@mfc-tver.ru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A4A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AA22D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6AC6F0F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Суббота: 9.00 - 14.00.</w:t>
            </w:r>
          </w:p>
          <w:p w14:paraId="6D16567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FF27D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7A6ED4C4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29A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Кесовогорский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C12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171470, Тверская область, пгт Кесова Гора, ул. Кооперативная,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257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(48274)</w:t>
            </w:r>
          </w:p>
          <w:p w14:paraId="37E37C2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2-21-56,</w:t>
            </w:r>
          </w:p>
          <w:p w14:paraId="2D1EE54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60A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kesovagora@mfc-tver.ru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F52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012ABE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575911A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F0847D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4BB8876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9.00 - 13.00.</w:t>
            </w:r>
          </w:p>
          <w:p w14:paraId="012E554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98A51B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64E82711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5A5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Кимрский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8E4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171507, Тверская область, г. Кимры, ул. К. Либкнехта, д. 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148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57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kimry@mfc-tver.ru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235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C556B5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5403F0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63211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39D32F0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5C014B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CF253EB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AEF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Конаковский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E46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171252, Тверская область, г. Конаково, ул. Учебная, д. 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D14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8-920-174-12-72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81D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konakovo@mfc-tver.ru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B28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FADFA1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3061496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1F49117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512ED18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29DC3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4A4ACE3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36B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C3E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172112, Тверская область, г. Кувшиново, ул. Коммунальная,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477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409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kuvshinovo@mfc-tver.ru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196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C506CE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046D797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76D869A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75AB6D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E260BF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1F160279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4AD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Лихославльский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0EA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171210, Тверская область, г. Лихославль, ул. Комсомольская, д. 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D4A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65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lihoslavl@mfc-tver.ru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1C5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390009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267279E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10BBEB8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447C55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06A0A3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5A7B2095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9B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Максатихинский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524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171901, Тверская область, пгт Максатиха, ул. Пролетарская,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4C8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(48253)</w:t>
            </w:r>
          </w:p>
          <w:p w14:paraId="1E7AE13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5-19-54,</w:t>
            </w:r>
          </w:p>
          <w:p w14:paraId="6B1EAC5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13C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maksatiha@mfc-tver.ru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52F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четверг, пятница:</w:t>
            </w:r>
          </w:p>
          <w:p w14:paraId="502E05F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10A714D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4D6721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 с 9.00 до 20.00.</w:t>
            </w:r>
          </w:p>
          <w:p w14:paraId="61E39FD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478D47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573152C2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E80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C7C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172500, Тверская область, г. Нелидово, ул. Куйбышева, д. 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B4E8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(48266)</w:t>
            </w:r>
          </w:p>
          <w:p w14:paraId="4151080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5-50-73,</w:t>
            </w:r>
          </w:p>
          <w:p w14:paraId="5CAD029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5-59-58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B70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nelidovo@mfc-tver.ru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DB3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6C0AC1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895CEE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262F861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8387BF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9F8C1D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750002" w:rsidRPr="00750002" w14:paraId="1DAF81C2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CDD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Оленинский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AA7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172400, Тверская область, пгт Оленино, ул. Ленина, д. 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612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72D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olenino@mfc-tver.ru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E7B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7AA44A9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9.00 - 19.00.</w:t>
            </w:r>
          </w:p>
          <w:p w14:paraId="0BCF56A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C3C3AF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1D5AC18F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A96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Осташковский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713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172730, Тверская область, г. Осташков, проспект Ленинский, д. 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350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(48235)</w:t>
            </w:r>
          </w:p>
          <w:p w14:paraId="2D92FBC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5-12-86,</w:t>
            </w:r>
          </w:p>
          <w:p w14:paraId="7AD2DDA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5-47-86,</w:t>
            </w:r>
          </w:p>
          <w:p w14:paraId="068D7AD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5-17-41,</w:t>
            </w:r>
          </w:p>
          <w:p w14:paraId="7CAEBF5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5-43-74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EEC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ostashkov@mfc-tver.ru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52A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73D4367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2F39773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4A9FAE6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AF1B5E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5DD142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64A493F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56E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Рамешковский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A2F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171400, Тверская область, пгт Рамешки, ул. Советская, д.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4BB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0E0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rameshki@mfc-tver.ru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3A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</w:t>
            </w:r>
          </w:p>
          <w:p w14:paraId="4BE3425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68743A6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DF1498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 - четверг:</w:t>
            </w:r>
          </w:p>
          <w:p w14:paraId="3C9D834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01C2E59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CEF53D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8.00 - 20.00.</w:t>
            </w:r>
          </w:p>
          <w:p w14:paraId="746FFB2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7020F4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7511256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DD3ED7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07F6775E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CD4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Ржевский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088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172381, Тверская область, г. Ржев, ул. Тимирязева, д. 5/25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518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(48232)</w:t>
            </w:r>
          </w:p>
          <w:p w14:paraId="007A438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2-04-11,</w:t>
            </w:r>
          </w:p>
          <w:p w14:paraId="6D7DF87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2-07-97,</w:t>
            </w:r>
          </w:p>
          <w:p w14:paraId="14B11C2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2-11-66,</w:t>
            </w:r>
          </w:p>
          <w:p w14:paraId="699221B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4F7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rzhev@mfc-tver.ru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439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149958F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59F5E1E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8E846A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11EB114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2032C9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4ED13A4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BB55E7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4235DA4C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0D1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112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171750, пгт Сандово, ул. Лесная,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0C2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(48272)</w:t>
            </w:r>
          </w:p>
          <w:p w14:paraId="78DFB9C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2-10-10,</w:t>
            </w:r>
          </w:p>
          <w:p w14:paraId="39E745C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197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sandovo@mfc-tver.ru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AD7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287DC58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7C0F022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6D2DB5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0E83CF69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5DD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Селижаровский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DED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172200, Тверская область, пгт Селижарово, ул. Пушкина, д. 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C0D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(48269)</w:t>
            </w:r>
          </w:p>
          <w:p w14:paraId="4910A15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2-22-85,</w:t>
            </w:r>
          </w:p>
          <w:p w14:paraId="1E0A9C9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FF3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selijarovo@mfc-tver.ru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969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60FC0A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8.00 - 17.00.</w:t>
            </w:r>
          </w:p>
          <w:p w14:paraId="155E771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40AD46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750002" w:rsidRPr="00750002" w14:paraId="00DCDCF7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AE0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6BC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171360, Тверская область, г. Старица, ул. Советская,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7E3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(48263)</w:t>
            </w:r>
          </w:p>
          <w:p w14:paraId="4036FF4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2-31-78,</w:t>
            </w:r>
          </w:p>
          <w:p w14:paraId="18EBBF6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2-39-10,</w:t>
            </w:r>
          </w:p>
          <w:p w14:paraId="2719A06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2-13-17,</w:t>
            </w:r>
          </w:p>
          <w:p w14:paraId="1D2ADFF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2-40-19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C79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starica@mfc-tver.ru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23F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189E66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2598F9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70E6128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4560D4E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ED3728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750002" w:rsidRPr="00750002" w14:paraId="0C4DAA8A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AD3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Спировский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28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171170, Тверская область, пгт Спирово, пл. Советская,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4B5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0AF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spirovo@mfc-tver.ru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899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3314AA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050AC84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9B3430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D1F7CE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7C083C9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309DC1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79F65573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227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CB4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172003, Тверская область, г. Торжок, ул. Металлистов,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7A0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(48251)</w:t>
            </w:r>
          </w:p>
          <w:p w14:paraId="0EFF1A9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4-18-67,</w:t>
            </w:r>
          </w:p>
          <w:p w14:paraId="6BAC868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4-19-09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90D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torzhok@mfc-tver.ru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003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232BFB3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6951BC7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FB7ACE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</w:t>
            </w:r>
          </w:p>
          <w:p w14:paraId="44719A1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55318C1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9.00 - 15.00.</w:t>
            </w:r>
          </w:p>
          <w:p w14:paraId="68D94F5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3C57A6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36EFE6D7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234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Торопецкий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101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172840, Тверская область, г. Торопец, ул. Маркса, д. 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3BB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(48268)</w:t>
            </w:r>
          </w:p>
          <w:p w14:paraId="02237F6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2-20-57,</w:t>
            </w:r>
          </w:p>
          <w:p w14:paraId="26DA399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A2F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toropec@mfc-tver.ru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5B3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FC4134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4023D9B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A641C4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9.00 - 13.00.</w:t>
            </w:r>
          </w:p>
          <w:p w14:paraId="2D9E48C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C5AEAD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205AF419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8A7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Удомельский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DDB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171841, Тверская область, г. Удомля, ул. Попова, д. 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154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(48255)</w:t>
            </w:r>
          </w:p>
          <w:p w14:paraId="2360812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5-15-63,</w:t>
            </w:r>
          </w:p>
          <w:p w14:paraId="4846D9F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49D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udomlya@mfc-tver.ru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F7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7DBDACC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709951D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4E563F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2F390A3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A49DA1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3E41673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E21C3A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750002" w:rsidRPr="00750002" w14:paraId="19E456C7" w14:textId="77777777" w:rsidTr="007500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194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в ЗАТО Озерный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B8F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171090, Тверская область, пгт Озерный, ул. Киевская,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BA3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(48238)</w:t>
            </w:r>
          </w:p>
          <w:p w14:paraId="5004ABC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4-10-87,</w:t>
            </w:r>
          </w:p>
          <w:p w14:paraId="5E3E6B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4-10-78,</w:t>
            </w:r>
          </w:p>
          <w:p w14:paraId="1BB2ADE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4-10-79,</w:t>
            </w:r>
          </w:p>
          <w:p w14:paraId="30C6C1F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50B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ozer@mfc-tver.ru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2FF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</w:t>
            </w:r>
          </w:p>
          <w:p w14:paraId="5877C1C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055179B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1B6F81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 8.00 - 20.00.</w:t>
            </w:r>
          </w:p>
          <w:p w14:paraId="03591E7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F2A25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Среда, четверг:</w:t>
            </w:r>
          </w:p>
          <w:p w14:paraId="534A6E5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697718A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8F9A8D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 8.00 - 18.00.</w:t>
            </w:r>
          </w:p>
          <w:p w14:paraId="3CCF28B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259711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 9.00 - 14.00.</w:t>
            </w:r>
          </w:p>
          <w:p w14:paraId="6C55125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16AD856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</w:tbl>
    <w:p w14:paraId="67E1E243" w14:textId="77777777" w:rsidR="00750002" w:rsidRPr="00750002" w:rsidRDefault="00750002" w:rsidP="0075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2199A" w14:textId="77777777" w:rsidR="00750002" w:rsidRPr="00750002" w:rsidRDefault="00750002" w:rsidP="0075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Телефон Центра телефонного обслуживания населения: 8-800-450-00-20.</w:t>
      </w:r>
    </w:p>
    <w:p w14:paraId="4E8D0D0D" w14:textId="77777777" w:rsidR="00750002" w:rsidRPr="00750002" w:rsidRDefault="00750002" w:rsidP="00750002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750002">
        <w:rPr>
          <w:rFonts w:ascii="Cambria" w:eastAsia="Times New Roman" w:hAnsi="Cambria" w:cs="Times New Roman"/>
          <w:b/>
          <w:bCs/>
          <w:i/>
          <w:iCs/>
        </w:rPr>
        <w:t>Сведения о территориально обособленных структурных подразделениях (далее - ТОСП) ГАУ "МФЦ"</w:t>
      </w:r>
      <w:r w:rsidRPr="00750002">
        <w:rPr>
          <w:rFonts w:ascii="Cambria" w:eastAsia="Times New Roman" w:hAnsi="Cambria" w:cs="Times New Roman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50"/>
        <w:gridCol w:w="3107"/>
        <w:gridCol w:w="2876"/>
      </w:tblGrid>
      <w:tr w:rsidR="00750002" w:rsidRPr="00750002" w14:paraId="504AF345" w14:textId="77777777" w:rsidTr="00750002">
        <w:trPr>
          <w:trHeight w:val="15"/>
        </w:trPr>
        <w:tc>
          <w:tcPr>
            <w:tcW w:w="554" w:type="dxa"/>
            <w:hideMark/>
          </w:tcPr>
          <w:p w14:paraId="143A78FA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hideMark/>
          </w:tcPr>
          <w:p w14:paraId="223FCCB7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49D3D4F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F45B55A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3EF0DC1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730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F95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поселения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172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приема заявителей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75F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</w:p>
        </w:tc>
      </w:tr>
      <w:tr w:rsidR="00750002" w:rsidRPr="00750002" w14:paraId="683973DC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59D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филиала ГАУ "МФЦ" N 1 в г. Твери</w:t>
            </w:r>
          </w:p>
        </w:tc>
      </w:tr>
      <w:tr w:rsidR="00750002" w:rsidRPr="00750002" w14:paraId="113640A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B36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947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Бурашевское сельское поселение Калининского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B63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170546, Тверская область, Калининский район, ТПЗ "Боровлево-1"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D75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 с 9.00 до 13.00,</w:t>
            </w:r>
          </w:p>
          <w:p w14:paraId="0DDDCE0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пт. с 12.00 до 16.00</w:t>
            </w:r>
          </w:p>
        </w:tc>
      </w:tr>
      <w:tr w:rsidR="00750002" w:rsidRPr="00750002" w14:paraId="47AFE0D7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490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Бежецкого филиала ГАУ "МФЦ"</w:t>
            </w:r>
          </w:p>
        </w:tc>
      </w:tr>
      <w:tr w:rsidR="00750002" w:rsidRPr="00750002" w14:paraId="3E90F89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6F6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66F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Филиппковское сельское поселение Бежецкого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9D9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171941, Тверская область, Бежецкий район, пос. Дорохово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DE8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10.00 до 14.00</w:t>
            </w:r>
          </w:p>
        </w:tc>
      </w:tr>
      <w:tr w:rsidR="00750002" w:rsidRPr="00750002" w14:paraId="206801B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B11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93D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Сонково Сонковского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143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171450, Тверская область, Сонковский район, пгт Сонково, пр. Ленина, д. 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5B7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Чт., пт. с 8.00 до 12.00,</w:t>
            </w:r>
          </w:p>
          <w:p w14:paraId="63571FB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13.00</w:t>
            </w:r>
          </w:p>
        </w:tc>
      </w:tr>
      <w:tr w:rsidR="00750002" w:rsidRPr="00750002" w14:paraId="559F3A28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0A8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Вышневолоцкого филиала ГАУ "МФЦ"</w:t>
            </w:r>
          </w:p>
        </w:tc>
      </w:tr>
      <w:tr w:rsidR="00750002" w:rsidRPr="00750002" w14:paraId="5B0F2050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EB3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AEC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Великооктябрьское городское поселение Фировского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414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172715, Тверская область, Фировский район, пос. Великооктябрьский, ул. Кооперативная, д. 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79B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13.00</w:t>
            </w:r>
          </w:p>
        </w:tc>
      </w:tr>
      <w:tr w:rsidR="00750002" w:rsidRPr="00750002" w14:paraId="7D0E6BF1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92E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5D3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Рождественское сельское поселение Фировского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265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172710, Тверская область, Фировский район, с. Рождество, ул. Юбилейная, д. 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31F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16.30 до 18.30,</w:t>
            </w:r>
          </w:p>
          <w:p w14:paraId="0DEDF64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17.00</w:t>
            </w:r>
          </w:p>
        </w:tc>
      </w:tr>
      <w:tr w:rsidR="00750002" w:rsidRPr="00750002" w14:paraId="6BF85F8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EE7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427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Фировское городское поселение Фировского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7C4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172720, Тверская область, Фировский район, пгт Фирово, ул. Советская, д. 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1CC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6AC2989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985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CA1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Зеленогорское сельское поселение Вышневолоцкого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028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171130, Тверская область, Вышневолоцкий район, пос. Зеленогорский, ул. Советская, д. 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0E1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62B30D6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F23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00E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Солнечное сельское поселение Вышневолоцкого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026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171120, Тверская область, Вышневолоцкий район, пос. Солнечный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A9A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чт., пт. с 9.00 до 13.00</w:t>
            </w:r>
          </w:p>
        </w:tc>
      </w:tr>
      <w:tr w:rsidR="00750002" w:rsidRPr="00750002" w14:paraId="782FE81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684E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8E1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Терелесовское сельское поселение Вышневолоцкого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6E0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171145, Тверская область, Вышневолоцкий район, пос. Терелесовский, ул. Дорожная, д. 4/1, лит. 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388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13.00</w:t>
            </w:r>
          </w:p>
        </w:tc>
      </w:tr>
      <w:tr w:rsidR="00750002" w:rsidRPr="00750002" w14:paraId="4B75EE37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50F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Завидовского филиала ГАУ "МФЦ"</w:t>
            </w:r>
          </w:p>
        </w:tc>
      </w:tr>
      <w:tr w:rsidR="00750002" w:rsidRPr="00750002" w14:paraId="4ACE6C1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847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332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Городенское сельское поселение Конаковского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3C6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171296, Тверская область, Конаковский район, с. Городня, ул. Советская, д.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E75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8.00 до 12.00</w:t>
            </w:r>
          </w:p>
        </w:tc>
      </w:tr>
      <w:tr w:rsidR="00750002" w:rsidRPr="00750002" w14:paraId="7BB81995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ACF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185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Козлово Конаковского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7E8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171274, Тверская область, Конаковский район, пгт Козлово, ул. Д. Обушева, д. 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A80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775EFFD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668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587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Радченко Конаковского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736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171268, Тверская область, Конаковский район, пгт Радченко, д. 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EE8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8.00 до 12.00</w:t>
            </w:r>
          </w:p>
        </w:tc>
      </w:tr>
      <w:tr w:rsidR="00750002" w:rsidRPr="00750002" w14:paraId="4F9221B8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E7E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Калязинского филиала ГАУ "МФЦ"</w:t>
            </w:r>
          </w:p>
        </w:tc>
      </w:tr>
      <w:tr w:rsidR="00750002" w:rsidRPr="00750002" w14:paraId="6F88FFD0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6E6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481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Старобисловское сельское поселение Калязинского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C96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171585, Тверская область, Калязинский район, д. Пенье, ул. Школьная,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C0C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9.00 до 13.00</w:t>
            </w:r>
          </w:p>
        </w:tc>
      </w:tr>
      <w:tr w:rsidR="00750002" w:rsidRPr="00750002" w14:paraId="4EACD46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C74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93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Нерльское сельское поселение Калязинского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1BA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171560, Тверская область, Калязинский район, с. Нерль, ул. Совхозная, д. 29а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5AF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Чт. с 8.30 до 17.30,</w:t>
            </w:r>
          </w:p>
          <w:p w14:paraId="595971C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13.00</w:t>
            </w:r>
          </w:p>
          <w:p w14:paraId="576EBF4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14.00</w:t>
            </w:r>
          </w:p>
        </w:tc>
      </w:tr>
      <w:tr w:rsidR="00750002" w:rsidRPr="00750002" w14:paraId="497119E4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ED9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Кашинского филиала ГАУ "МФЦ"</w:t>
            </w:r>
          </w:p>
        </w:tc>
      </w:tr>
      <w:tr w:rsidR="00750002" w:rsidRPr="00750002" w14:paraId="1F757E3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1DB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FBFC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Верхнетроицкое сельское поселение Кашинского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493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171622, Тверская область, Кашинский район, пос. Верхняя Троица, ул. Центральная,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3EE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7633F0E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694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024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Фарафоновское сельское поселение Кашинского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875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171640, Тверская область, Кашинский район, д. Фарафоновка, д. 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89E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чт., пт. с 9.00 до 13.00</w:t>
            </w:r>
          </w:p>
        </w:tc>
      </w:tr>
      <w:tr w:rsidR="00750002" w:rsidRPr="00750002" w14:paraId="23E2E7E4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F94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Конаковского филиала ГАУ "МФЦ"</w:t>
            </w:r>
          </w:p>
        </w:tc>
      </w:tr>
      <w:tr w:rsidR="00750002" w:rsidRPr="00750002" w14:paraId="3B9C220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CEE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1D4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Селиховское сельское поселение Конаковского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36E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171252, Тверская область, Конаковский район, с. Селихово, ул. Новая, д. 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995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14865C73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343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Лихославльского филиала ГАУ "МФЦ"</w:t>
            </w:r>
          </w:p>
        </w:tc>
      </w:tr>
      <w:tr w:rsidR="00750002" w:rsidRPr="00750002" w14:paraId="720F34A1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6C0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815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Вескинское сельское поселение Лихославльского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D76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171216, Тверская область, Лихославльский район, д. Вески, ул. Центральная, д. 14а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04C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ср. с 9.00 до 13.00</w:t>
            </w:r>
          </w:p>
        </w:tc>
      </w:tr>
      <w:tr w:rsidR="00750002" w:rsidRPr="00750002" w14:paraId="6ACB8DBD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007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D34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Калашниково Лихославльского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9ED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171190, Тверская область, Лихославльский район, пос. Калашниково, ул. Ленина, д. 36, п.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799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чт. с 8.30 до 12.30</w:t>
            </w:r>
          </w:p>
        </w:tc>
      </w:tr>
      <w:tr w:rsidR="00750002" w:rsidRPr="00750002" w14:paraId="2A35F24C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7D7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87D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Толмачевское сельское поселение Лихославльского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FB4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171223, Тверская область, Лихославльский район, с. Толмачи, ул. Круговая,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E20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ср. с 9.00 до 13.00</w:t>
            </w:r>
          </w:p>
        </w:tc>
      </w:tr>
      <w:tr w:rsidR="00750002" w:rsidRPr="00750002" w14:paraId="0FEE5040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19A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Максатихинского филиала ГАУ "МФЦ"</w:t>
            </w:r>
          </w:p>
        </w:tc>
      </w:tr>
      <w:tr w:rsidR="00750002" w:rsidRPr="00750002" w14:paraId="3388F14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516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F34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Лесное сельское поселение Лесного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D07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171890, Тверская область, Лесной район, с. Лесное, ул. Коммунистическая, д. 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781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9.00 до 18.00 (перерыв на обед с 13.00 до 14.00).</w:t>
            </w:r>
          </w:p>
          <w:p w14:paraId="464FE4C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14.00 до 18.00.</w:t>
            </w:r>
          </w:p>
          <w:p w14:paraId="020922C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Ср., пт. с 9.00 до 13.00</w:t>
            </w:r>
          </w:p>
        </w:tc>
      </w:tr>
      <w:tr w:rsidR="00750002" w:rsidRPr="00750002" w14:paraId="30A48B79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423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Оленинского филиала ГАУ "МФЦ"</w:t>
            </w:r>
          </w:p>
        </w:tc>
      </w:tr>
      <w:tr w:rsidR="00750002" w:rsidRPr="00750002" w14:paraId="79C7F10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7ED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EEC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Глазковское сельское поселение Оленинского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E92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172410, Тверская область, Оленинский район, д. Глазки, ул. Центральная, д. 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EC9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750002" w:rsidRPr="00750002" w14:paraId="22B09C51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FAB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9EC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Мостовское сельское поселение Оленинского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653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172430, Тверская область, Оленинский район, пос. Мирный, ул. Юбилейная,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449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чт. с 10.00 до 13.00</w:t>
            </w:r>
          </w:p>
        </w:tc>
      </w:tr>
      <w:tr w:rsidR="00750002" w:rsidRPr="00750002" w14:paraId="29D7C6AC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972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Осташковского филиала ГАУ "МФЦ"</w:t>
            </w:r>
          </w:p>
        </w:tc>
      </w:tr>
      <w:tr w:rsidR="00750002" w:rsidRPr="00750002" w14:paraId="62622A81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8DB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D8D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пгт Солнечный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43E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172739, Тверская область, ЗАТО Солнечный, ул. Новая, д. 55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599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9.30 до 13.30</w:t>
            </w:r>
          </w:p>
        </w:tc>
      </w:tr>
      <w:tr w:rsidR="00750002" w:rsidRPr="00750002" w14:paraId="50225D1D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949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Рамешковского филиала ГАУ "МФЦ"</w:t>
            </w:r>
          </w:p>
        </w:tc>
      </w:tr>
      <w:tr w:rsidR="00750002" w:rsidRPr="00750002" w14:paraId="5AE5AB2D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0FE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001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Некрасово Рамешковского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214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171400, Тверская область, Рамешковский район, с. Косковская Горка, д. 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FC0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750002" w:rsidRPr="00750002" w14:paraId="032CECD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C93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3EF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Кушалино Рамешковского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813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171422, Тверская область, Рамешковский район, с. Кушалино, пл. Ленина,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D06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9.00 до 15.00</w:t>
            </w:r>
          </w:p>
        </w:tc>
      </w:tr>
      <w:tr w:rsidR="00750002" w:rsidRPr="00750002" w14:paraId="42337D3E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D46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Ржевского филиала ГАУ "МФЦ"</w:t>
            </w:r>
          </w:p>
        </w:tc>
      </w:tr>
      <w:tr w:rsidR="00750002" w:rsidRPr="00750002" w14:paraId="31A6400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990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664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"Есинка" Ржевского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BAD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172369, Тверская область, Ржевский район, пос. Есинка, д. 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861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750002" w:rsidRPr="00750002" w14:paraId="2C0EED6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4F6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CEA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"Победа" Ржевского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B06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172356, Тверская область, Ржевский район, пос. Победа, ул. Советская, д. 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6F4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750002" w:rsidRPr="00750002" w14:paraId="11CA6F0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76D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CC1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"Хорошево" Ржевского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2CA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172385, Тверская область, Ржевский район, д. Хорошево, д. 5а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DEA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750002" w:rsidRPr="00750002" w14:paraId="640CAB2A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436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Сандовского филиала ГАУ "МФЦ"</w:t>
            </w:r>
          </w:p>
        </w:tc>
      </w:tr>
      <w:tr w:rsidR="00750002" w:rsidRPr="00750002" w14:paraId="3784158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5CA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1A5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город Красный Холм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25A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171660, Тверская область, Краснохолмский район, г. Красный Холм, ул. Мясникова, д. 1/17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DA9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пт. с 8.00 до 17.00,</w:t>
            </w:r>
          </w:p>
          <w:p w14:paraId="1BE4E72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12.00 до 13.00</w:t>
            </w:r>
          </w:p>
        </w:tc>
      </w:tr>
      <w:tr w:rsidR="00750002" w:rsidRPr="00750002" w14:paraId="32107320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113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ТОСП Селижаровского филиала ГАУ "МФЦ"</w:t>
            </w:r>
          </w:p>
        </w:tc>
      </w:tr>
      <w:tr w:rsidR="00750002" w:rsidRPr="00750002" w14:paraId="088F679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6E0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403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Селищенское сельское поселение Селижаровского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410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172217, Тверская область, Селижаровский район, пос. Селище, ул. Почтовая, д. 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E62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ср., чт. с 10.00 до 14.00</w:t>
            </w:r>
          </w:p>
        </w:tc>
      </w:tr>
      <w:tr w:rsidR="00750002" w:rsidRPr="00750002" w14:paraId="395A131C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403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Старицкого филиала ГАУ "МФЦ"</w:t>
            </w:r>
          </w:p>
        </w:tc>
      </w:tr>
      <w:tr w:rsidR="00750002" w:rsidRPr="00750002" w14:paraId="4EB12BD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FB8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487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Луковниково Старицкого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84F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171393, Тверская область, Старицкий район, с. Луковниково, ул. Комсомольская, д. 30а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530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8.00 до 18.00,</w:t>
            </w:r>
          </w:p>
          <w:p w14:paraId="7387C04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13.00 до 14.00,</w:t>
            </w:r>
          </w:p>
          <w:p w14:paraId="39E9857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11.00</w:t>
            </w:r>
          </w:p>
        </w:tc>
      </w:tr>
      <w:tr w:rsidR="00750002" w:rsidRPr="00750002" w14:paraId="1171808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F27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7AA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Ново-Ямское сельское поселение Старицкого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0DC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171360, Тверская область, Старицкий район, г. Старица, ул. Советская, д. 1, п.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F64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17.00</w:t>
            </w:r>
          </w:p>
        </w:tc>
      </w:tr>
      <w:tr w:rsidR="00750002" w:rsidRPr="00750002" w14:paraId="72FE5F3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44C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9E0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станция Старица Старицкого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1F3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171390, Тверская область, Старицкий район, Станция Старица, ул. Железнодорожная, д. 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CB4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8.30 до 12.30,</w:t>
            </w:r>
          </w:p>
          <w:p w14:paraId="256D73C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пт. с 8.30 до 16.30</w:t>
            </w:r>
          </w:p>
        </w:tc>
      </w:tr>
      <w:tr w:rsidR="00750002" w:rsidRPr="00750002" w14:paraId="00B435F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CD3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0B2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Степуринское сельское поселение Старицкого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80A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171381, Тверская область, Старицкий район, с. Степурино, ул. Центральная, д. 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5ED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с 9.00 до 17.00</w:t>
            </w:r>
          </w:p>
        </w:tc>
      </w:tr>
      <w:tr w:rsidR="00750002" w:rsidRPr="00750002" w14:paraId="08F6FE55" w14:textId="77777777" w:rsidTr="0075000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2DD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Торжокского филиала ГАУ "МФЦ"</w:t>
            </w:r>
          </w:p>
        </w:tc>
      </w:tr>
      <w:tr w:rsidR="00750002" w:rsidRPr="00750002" w14:paraId="05AFE73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C4B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09F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Борисцевское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1F6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172060, Тверская область, Торжокский район, д. Борисцево,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E23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8.00 до 18.00</w:t>
            </w:r>
          </w:p>
        </w:tc>
      </w:tr>
      <w:tr w:rsidR="00750002" w:rsidRPr="00750002" w14:paraId="06EFFD9C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17C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B9A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Будовское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3AB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172063, Тверская область, Торжокский район, д. Будово, д. 83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8DA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9.00 до 15.00</w:t>
            </w:r>
          </w:p>
        </w:tc>
      </w:tr>
      <w:tr w:rsidR="00750002" w:rsidRPr="00750002" w14:paraId="201BC5D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EBE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4A3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3AD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172030, Тверская область, Торжокский район, пос. Высокое, ул. Кирова, д. 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CEB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8.00 до 12.00</w:t>
            </w:r>
          </w:p>
        </w:tc>
      </w:tr>
      <w:tr w:rsidR="00750002" w:rsidRPr="00750002" w14:paraId="70F68AA0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1CB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FD6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Грузинское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4F3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172067, Тверская область, Торжокский район, д. Грузины, ул. Центральная, д.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93F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8.00 до 14.00</w:t>
            </w:r>
          </w:p>
        </w:tc>
      </w:tr>
      <w:tr w:rsidR="00750002" w:rsidRPr="00750002" w14:paraId="69BB55E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0DC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ED5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Марьинское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6FE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172029, Тверская область, Торжокский район, с. Марьино, д. 73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0BC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 с 9.30 до 16.30</w:t>
            </w:r>
          </w:p>
        </w:tc>
      </w:tr>
      <w:tr w:rsidR="00750002" w:rsidRPr="00750002" w14:paraId="4E52FB4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024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B16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215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172066, Тверская область, Торжокский район, д. Селихово,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FD6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с 8.00 до 18.00</w:t>
            </w:r>
          </w:p>
        </w:tc>
      </w:tr>
      <w:tr w:rsidR="00750002" w:rsidRPr="00750002" w14:paraId="4EF21ED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FE9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20F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Мирновское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D20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172025, Тверская область, Торжокский район, пос. </w:t>
            </w: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Мирный, ул. Советская, д. 7а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63B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Вт., чт. с 9.30 до 16.30</w:t>
            </w:r>
          </w:p>
        </w:tc>
      </w:tr>
      <w:tr w:rsidR="00750002" w:rsidRPr="00750002" w14:paraId="5DD49E4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7F3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472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Мошковское сельское поселение Торжокского района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808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172041, Тверская область, Торжокский район, д. Мошки, д. 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A15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13.00 до 17.00</w:t>
            </w:r>
          </w:p>
        </w:tc>
      </w:tr>
    </w:tbl>
    <w:p w14:paraId="40CA0D2C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50002">
        <w:rPr>
          <w:rFonts w:ascii="Arial" w:eastAsia="Times New Roman" w:hAnsi="Arial" w:cs="Arial"/>
          <w:b/>
          <w:bCs/>
          <w:i/>
          <w:iCs/>
        </w:rPr>
        <w:br/>
      </w:r>
      <w:r w:rsidRPr="00750002">
        <w:rPr>
          <w:rFonts w:ascii="Arial" w:eastAsia="Times New Roman" w:hAnsi="Arial" w:cs="Arial"/>
          <w:b/>
          <w:bCs/>
          <w:i/>
          <w:iCs/>
        </w:rPr>
        <w:br/>
        <w:t>Сведения о мобильных группах ГАУ "МФЦ"</w:t>
      </w:r>
      <w:r w:rsidRPr="00750002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69"/>
        <w:gridCol w:w="5264"/>
      </w:tblGrid>
      <w:tr w:rsidR="00750002" w:rsidRPr="00750002" w14:paraId="1E19123D" w14:textId="77777777" w:rsidTr="00750002">
        <w:trPr>
          <w:trHeight w:val="15"/>
        </w:trPr>
        <w:tc>
          <w:tcPr>
            <w:tcW w:w="554" w:type="dxa"/>
            <w:hideMark/>
          </w:tcPr>
          <w:p w14:paraId="22682DF9" w14:textId="77777777" w:rsidR="00750002" w:rsidRPr="00750002" w:rsidRDefault="00750002" w:rsidP="00750002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11B86CE5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hideMark/>
          </w:tcPr>
          <w:p w14:paraId="6B3652F3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5D5DCCE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7F9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482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поселения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011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приема заявителей</w:t>
            </w:r>
          </w:p>
        </w:tc>
      </w:tr>
      <w:tr w:rsidR="00750002" w:rsidRPr="00750002" w14:paraId="3795977C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1D5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Андреапольского филиала ГАУ "МФЦ"</w:t>
            </w:r>
          </w:p>
        </w:tc>
      </w:tr>
      <w:tr w:rsidR="00750002" w:rsidRPr="00750002" w14:paraId="0B78F34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3F1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6DC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Пеновское городское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96D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172770, Тверская область, Пеновский район, пгт Пено, ул. Тарасова, д. 2</w:t>
            </w:r>
          </w:p>
        </w:tc>
      </w:tr>
      <w:tr w:rsidR="00750002" w:rsidRPr="00750002" w14:paraId="7C07BC8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9D1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B6E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Андреапольское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883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172805, Тверская область, Андреапольский район, д. Козлово, ул. Березовая, д. 10</w:t>
            </w:r>
          </w:p>
        </w:tc>
      </w:tr>
      <w:tr w:rsidR="00750002" w:rsidRPr="00750002" w14:paraId="68A1C38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7DF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03B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Плоскошское сельское поселение Торопецкого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5A4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172870, Тверская область, Торопецкий район, пос. Плоскошь, ул. Советская, д. 50</w:t>
            </w:r>
          </w:p>
        </w:tc>
      </w:tr>
      <w:tr w:rsidR="00750002" w:rsidRPr="00750002" w14:paraId="0360113E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6C3D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Бологовского филиала ГАУ "МФЦ"</w:t>
            </w:r>
          </w:p>
        </w:tc>
      </w:tr>
      <w:tr w:rsidR="00750002" w:rsidRPr="00750002" w14:paraId="436FFFF7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2A0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12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Березайское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EF4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171067, Тверская область, Бологовский район, пос. Березайка, ул. Школьная, д. 16</w:t>
            </w:r>
          </w:p>
        </w:tc>
      </w:tr>
      <w:tr w:rsidR="00750002" w:rsidRPr="00750002" w14:paraId="2316EC6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79E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5E3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Валдайское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793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171066, Тверская область, Бологовский район, д. Корыхново, ул. Советская, д. 2</w:t>
            </w:r>
          </w:p>
        </w:tc>
      </w:tr>
      <w:tr w:rsidR="00750002" w:rsidRPr="00750002" w14:paraId="1A8BA93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240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F17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Выползовское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68C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171053, Тверская область, Бологовский район, пос. Выползово, ул. Березовая Роща, д. 9</w:t>
            </w:r>
          </w:p>
        </w:tc>
      </w:tr>
      <w:tr w:rsidR="00750002" w:rsidRPr="00750002" w14:paraId="77957915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EC3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B5A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городское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AB4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171055, Тверская область, Бологовский район, пгт Куженкино, ул. Советская, д. 1</w:t>
            </w:r>
          </w:p>
        </w:tc>
      </w:tr>
      <w:tr w:rsidR="00750002" w:rsidRPr="00750002" w14:paraId="7056E8A0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1BB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C48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4E1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171056, Тверская область, Бологовский район, с. Куженкино, ул. Полевая, д. 8а</w:t>
            </w:r>
          </w:p>
        </w:tc>
      </w:tr>
      <w:tr w:rsidR="00750002" w:rsidRPr="00750002" w14:paraId="6773A181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304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Вышневолоцкого филиала ГАУ "МФЦ"</w:t>
            </w:r>
          </w:p>
        </w:tc>
      </w:tr>
      <w:tr w:rsidR="00750002" w:rsidRPr="00750002" w14:paraId="217EBF0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B4EB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7A2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Красномайский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21C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171121, Тверская область, Вышневолоцкий район, пос. Красномайский, ул. 1 мая, д. 14</w:t>
            </w:r>
          </w:p>
        </w:tc>
      </w:tr>
      <w:tr w:rsidR="00750002" w:rsidRPr="00750002" w14:paraId="5915E4B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630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402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Есеновичское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5FD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171133, Тверская область, Вышневолоцкий район, с. Есеновичи, ул. Ленина, д. 6</w:t>
            </w:r>
          </w:p>
        </w:tc>
      </w:tr>
      <w:tr w:rsidR="00750002" w:rsidRPr="00750002" w14:paraId="5682E29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09D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29E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Коломенское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C14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171118, Тверская область, Вышневолоцкий район, с. Коломно</w:t>
            </w:r>
          </w:p>
        </w:tc>
      </w:tr>
      <w:tr w:rsidR="00750002" w:rsidRPr="00750002" w14:paraId="0EA2C8DF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B47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0B8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18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171140, Тверская область, Вышневолоцкий район, д. Сороки, ул. Бежецкая, д. 21</w:t>
            </w:r>
          </w:p>
        </w:tc>
      </w:tr>
      <w:tr w:rsidR="00750002" w:rsidRPr="00750002" w14:paraId="34F1306C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BA2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Завидовского филиала ГАУ "МФЦ"</w:t>
            </w:r>
          </w:p>
        </w:tc>
      </w:tr>
      <w:tr w:rsidR="00750002" w:rsidRPr="00750002" w14:paraId="49E4632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6E1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129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Изоплит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D5D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171277, Тверская область, Конаковский район, пос. Озерки, ул. Школьная, д. 1а</w:t>
            </w:r>
          </w:p>
        </w:tc>
      </w:tr>
      <w:tr w:rsidR="00750002" w:rsidRPr="00750002" w14:paraId="7FCDAD4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20F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945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Новозавидовский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F46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171270, Тверская область, Конаковский район, пос. Новозавидовский, ул. Советская, д. 8а</w:t>
            </w:r>
          </w:p>
        </w:tc>
      </w:tr>
      <w:tr w:rsidR="00750002" w:rsidRPr="00750002" w14:paraId="2E9A1A7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FD1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511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Редкино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E0B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171261, Тверская область, Конаковский район, пос. Редкино, ул. Парковая, д. 45</w:t>
            </w:r>
          </w:p>
        </w:tc>
      </w:tr>
      <w:tr w:rsidR="00750002" w:rsidRPr="00750002" w14:paraId="3BC5CFC9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E10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Западнодвинского филиала ГАУ "МФЦ"</w:t>
            </w:r>
          </w:p>
        </w:tc>
      </w:tr>
      <w:tr w:rsidR="00750002" w:rsidRPr="00750002" w14:paraId="083455A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257E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139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Старая Торопа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3FE8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172630, Тверская область, Западнодвинский район, пгт Старая Торопа, ул. Кирова, д. 1</w:t>
            </w:r>
          </w:p>
        </w:tc>
      </w:tr>
      <w:tr w:rsidR="00750002" w:rsidRPr="00750002" w14:paraId="0A1D3FF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1EF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E8A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Западнодвинское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439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172617, Тверская область, Западнодвинский район, пос. Велеса, д. 21</w:t>
            </w:r>
          </w:p>
        </w:tc>
      </w:tr>
      <w:tr w:rsidR="00750002" w:rsidRPr="00750002" w14:paraId="0FF75A90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AD0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1</w:t>
            </w:r>
          </w:p>
        </w:tc>
      </w:tr>
      <w:tr w:rsidR="00750002" w:rsidRPr="00750002" w14:paraId="5C3548E5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F87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CE6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Орша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5C7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170553, Тверская область, Калининский район, пгт Орша, ул. Привокзальная, д. 7</w:t>
            </w:r>
          </w:p>
        </w:tc>
      </w:tr>
      <w:tr w:rsidR="00750002" w:rsidRPr="00750002" w14:paraId="2EE58FC5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5E2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986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Кулицкое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DDF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170560, Тверская область, Калининский район, ж-д ст. Кулицкая, ул. Специалистов, д. 6</w:t>
            </w:r>
          </w:p>
        </w:tc>
      </w:tr>
      <w:tr w:rsidR="00750002" w:rsidRPr="00750002" w14:paraId="414AB3F7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4B2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5DF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E92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170516, Тверская область, Калининский район, с. Михайловское, ул. Центральная, д. 44е</w:t>
            </w:r>
          </w:p>
        </w:tc>
      </w:tr>
      <w:tr w:rsidR="00750002" w:rsidRPr="00750002" w14:paraId="7C3DD29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D2E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253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Заволжское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2F50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170042, Тверская область, Калининский район, пос. Заволжский, д. 7</w:t>
            </w:r>
          </w:p>
        </w:tc>
      </w:tr>
      <w:tr w:rsidR="00750002" w:rsidRPr="00750002" w14:paraId="26EF1A53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1CC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2</w:t>
            </w:r>
          </w:p>
        </w:tc>
      </w:tr>
      <w:tr w:rsidR="00750002" w:rsidRPr="00750002" w14:paraId="38A54757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B5F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DB4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Каблуковское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960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170504, Тверская область, Калининский район, с. Рождествено, ул. Школьная, д. 8а</w:t>
            </w:r>
          </w:p>
        </w:tc>
      </w:tr>
      <w:tr w:rsidR="00750002" w:rsidRPr="00750002" w14:paraId="5D41F16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AD8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9EA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B7B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170552, Тверская область, Калининский район, с. Красная Гора, ул. Зеленая, д. 10</w:t>
            </w:r>
          </w:p>
        </w:tc>
      </w:tr>
      <w:tr w:rsidR="00750002" w:rsidRPr="00750002" w14:paraId="495D8FA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7F5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09A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Тургиновское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AF8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170542, Тверская область, Калининский район, с. Тургиново, ул. Кирова, д. 2</w:t>
            </w:r>
          </w:p>
        </w:tc>
      </w:tr>
      <w:tr w:rsidR="00750002" w:rsidRPr="00750002" w14:paraId="74A6900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E48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9CA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Щербининское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E18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170536, Тверская область, Калининский район, ж-д ст. Чуприяновка, ул. Коммунальная, д. 17</w:t>
            </w:r>
          </w:p>
        </w:tc>
      </w:tr>
      <w:tr w:rsidR="00750002" w:rsidRPr="00750002" w14:paraId="739B9B80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EE7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3</w:t>
            </w:r>
          </w:p>
        </w:tc>
      </w:tr>
      <w:tr w:rsidR="00750002" w:rsidRPr="00750002" w14:paraId="03FD0AB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62A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82E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Верхневолжское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906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170555, Тверская область, Калининский район, д. Квакшино, д. 46</w:t>
            </w:r>
          </w:p>
        </w:tc>
      </w:tr>
      <w:tr w:rsidR="00750002" w:rsidRPr="00750002" w14:paraId="2FB0B03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46D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DA2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1CE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170521, Тверская область, Калининский район, с. Медное, ул. Колхозная, д. 16а</w:t>
            </w:r>
          </w:p>
        </w:tc>
      </w:tr>
      <w:tr w:rsidR="00750002" w:rsidRPr="00750002" w14:paraId="6C8FE0F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FF7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098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CB6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170001, Тверская область, Калининский район, д. Никулино, ул. Школьная, д. 1</w:t>
            </w:r>
          </w:p>
        </w:tc>
      </w:tr>
      <w:tr w:rsidR="00750002" w:rsidRPr="00750002" w14:paraId="59D1990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616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042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8A6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170512, Тверская область, Калининский район, д. Славное, ул. Молодежная, д. 21</w:t>
            </w:r>
          </w:p>
        </w:tc>
      </w:tr>
      <w:tr w:rsidR="00750002" w:rsidRPr="00750002" w14:paraId="308CC82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BF8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D47E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Эммаусское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CAE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170530, Тверская область, Калининский район, пос. Эммаус, д. 31</w:t>
            </w:r>
          </w:p>
        </w:tc>
      </w:tr>
      <w:tr w:rsidR="00750002" w:rsidRPr="00750002" w14:paraId="245CF049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5DA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Кимрского филиала ГАУ "МФЦ"</w:t>
            </w:r>
          </w:p>
        </w:tc>
      </w:tr>
      <w:tr w:rsidR="00750002" w:rsidRPr="00750002" w14:paraId="201F57AD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F198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1C3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Горицкое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A5E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171540, Тверская область, Кимрский район, с. Горицы, ул. Советская, д. 10</w:t>
            </w:r>
          </w:p>
        </w:tc>
      </w:tr>
      <w:tr w:rsidR="00750002" w:rsidRPr="00750002" w14:paraId="3F21F2E5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49A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B81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Белый Городок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693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171530, Тверская область, Кимрский район, пгт Белый Городок, ул. Заводская, д. 11</w:t>
            </w:r>
          </w:p>
        </w:tc>
      </w:tr>
      <w:tr w:rsidR="00750002" w:rsidRPr="00750002" w14:paraId="10011014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1BB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8589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94A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171520, Тверская область, Кимрский район, с. Ильинское, ул. Центральная, д. 6</w:t>
            </w:r>
          </w:p>
        </w:tc>
      </w:tr>
      <w:tr w:rsidR="00750002" w:rsidRPr="00750002" w14:paraId="0DAF478B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8119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Нелидовского филиала ГАУ "МФЦ"</w:t>
            </w:r>
          </w:p>
        </w:tc>
      </w:tr>
      <w:tr w:rsidR="00750002" w:rsidRPr="00750002" w14:paraId="319CC6F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607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54D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Земцовское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FBB2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172508, Тверская область, Нелидовский район, д. Земцы</w:t>
            </w:r>
          </w:p>
        </w:tc>
      </w:tr>
      <w:tr w:rsidR="00750002" w:rsidRPr="00750002" w14:paraId="3F4F68FE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A96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ACA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8E5D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172517, Тверская область, Нелидовский район, д. Высокое</w:t>
            </w:r>
          </w:p>
        </w:tc>
      </w:tr>
      <w:tr w:rsidR="00750002" w:rsidRPr="00750002" w14:paraId="4023E98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9EA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75D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Новоселковское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431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172502, Тверская область, Нелидовский район, д. Новоселки, ул. Центральная, д. 24</w:t>
            </w:r>
          </w:p>
        </w:tc>
      </w:tr>
      <w:tr w:rsidR="00750002" w:rsidRPr="00750002" w14:paraId="00B2F096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874F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B313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город Белый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9D6C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172530, Тверская область, Бельский район, г. Белый, Детский пер., д. 7</w:t>
            </w:r>
          </w:p>
        </w:tc>
      </w:tr>
      <w:tr w:rsidR="00750002" w:rsidRPr="00750002" w14:paraId="64FFDFAA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4E6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Ржевского филиала ГАУ "МФЦ"</w:t>
            </w:r>
          </w:p>
        </w:tc>
      </w:tr>
      <w:tr w:rsidR="00750002" w:rsidRPr="00750002" w14:paraId="568AF649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6EE0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535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"Успенское"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849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172351, Тверская область, Ржевский район, пос. Успенское, д. 55</w:t>
            </w:r>
          </w:p>
        </w:tc>
      </w:tr>
      <w:tr w:rsidR="00750002" w:rsidRPr="00750002" w14:paraId="254B5A0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242A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2A57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"Чертолино"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FF3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172345, Тверская область, Ржевский район, д. Звягино, ул. Центральная, д. 16</w:t>
            </w:r>
          </w:p>
        </w:tc>
      </w:tr>
      <w:tr w:rsidR="00750002" w:rsidRPr="00750002" w14:paraId="1BDD0D43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2924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3F6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Вазузское сельское поселение Зубцовского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B095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172317, Тверская область, Зубцовский район, д. Щеколдино, ул. Центральная, д. 14</w:t>
            </w:r>
          </w:p>
        </w:tc>
      </w:tr>
      <w:tr w:rsidR="00750002" w:rsidRPr="00750002" w14:paraId="0BCCF2E2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819C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EEF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B43B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172330, Тверская область, Зубцовский район, г. Зубцов, ул. Победы, д. 13</w:t>
            </w:r>
          </w:p>
        </w:tc>
      </w:tr>
      <w:tr w:rsidR="00750002" w:rsidRPr="00750002" w14:paraId="3FAFB07A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8B76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130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Погорельское сельское поселение Зубцовского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88E6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172310, Тверская область, Зубцовский район, с. Погорелое Городище, ул. Советская, д. 12</w:t>
            </w:r>
          </w:p>
        </w:tc>
      </w:tr>
      <w:tr w:rsidR="00750002" w:rsidRPr="00750002" w14:paraId="1B4C7530" w14:textId="77777777" w:rsidTr="0075000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18C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Сандовского филиала ГАУ "МФЦ"</w:t>
            </w:r>
          </w:p>
        </w:tc>
      </w:tr>
      <w:tr w:rsidR="00750002" w:rsidRPr="00750002" w14:paraId="4171E0BB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7A71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303F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Молоково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A9A4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171680, Тверская область, Молоковский район, пгт Молоково, ул. Ленина, д. 16</w:t>
            </w:r>
          </w:p>
        </w:tc>
      </w:tr>
      <w:tr w:rsidR="00750002" w:rsidRPr="00750002" w14:paraId="56CAD488" w14:textId="77777777" w:rsidTr="007500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2BD7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C301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Борковское сельское поселение Бежецкого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C66A" w14:textId="77777777" w:rsidR="00750002" w:rsidRPr="00750002" w:rsidRDefault="00750002" w:rsidP="0075000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171977, Тверская область, Бежецкий район, д. Борок Сулежский, д. 97</w:t>
            </w:r>
          </w:p>
        </w:tc>
      </w:tr>
    </w:tbl>
    <w:p w14:paraId="3E484158" w14:textId="77777777" w:rsidR="00750002" w:rsidRPr="00750002" w:rsidRDefault="00750002" w:rsidP="0075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FA1EF" w14:textId="77777777" w:rsidR="00750002" w:rsidRPr="00750002" w:rsidRDefault="00750002" w:rsidP="0075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sz w:val="24"/>
          <w:szCs w:val="24"/>
          <w:lang w:eastAsia="ru-RU"/>
        </w:rPr>
        <w:t>График работы мобильных групп ГАУ "МФЦ" размещается на сайте ГАУ "МФЦ" в информационно-телекоммуникационной сети Интернет по адресу: www.mfc-tver.ru.</w:t>
      </w:r>
      <w:r w:rsidRPr="0075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44D48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7045759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Министру природных ресурсов </w:t>
      </w:r>
    </w:p>
    <w:p w14:paraId="33BCB85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экологии Тверской области </w:t>
      </w:r>
    </w:p>
    <w:p w14:paraId="69F8819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D90B9E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об утверждении нормативов образования отходов и лимитов </w:t>
      </w:r>
    </w:p>
    <w:p w14:paraId="34398FC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на их размещение </w:t>
      </w:r>
    </w:p>
    <w:p w14:paraId="1F4E185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12099BC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5A9DBA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(полное и (в случае, если имеется) сокращенное наименование, в том числе </w:t>
      </w:r>
    </w:p>
    <w:p w14:paraId="305CCF5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фирменное наименование, организационно-правовая форма, место нахождения </w:t>
      </w:r>
    </w:p>
    <w:p w14:paraId="738B1A7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юридического лица; фамилия, имя и (в случае, если имеется) отчество </w:t>
      </w:r>
    </w:p>
    <w:p w14:paraId="3A841E1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индивидуального предпринимателя, место его жительства, данные документа </w:t>
      </w:r>
    </w:p>
    <w:p w14:paraId="7983AC7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(кем и когда выдан, его серия и номер), удостоверяющего его личность)</w:t>
      </w:r>
    </w:p>
    <w:p w14:paraId="4B7CA6C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______________________________________________________________________</w:t>
      </w:r>
    </w:p>
    <w:p w14:paraId="0816EDD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AF513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(основной государственный регистрационный номер записи о создании </w:t>
      </w:r>
    </w:p>
    <w:p w14:paraId="4ACC358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юридического лица/регистрации индивидуального предпринимателя и данные </w:t>
      </w:r>
    </w:p>
    <w:p w14:paraId="172D4D1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документа (кем и когда выдан, его серия и номер), подтверждающего </w:t>
      </w:r>
    </w:p>
    <w:p w14:paraId="3FF319D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факт внесения записи в ЕГРЮЛ/ЕГРИП)</w:t>
      </w:r>
    </w:p>
    <w:p w14:paraId="6C320BB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просит  выдать  документ  об  утверждении  нормативов  образования  отходов </w:t>
      </w:r>
    </w:p>
    <w:p w14:paraId="56F84C7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 лимитов  на  их  размещение   по  результатам  рассмотрения  прилагаемых </w:t>
      </w:r>
    </w:p>
    <w:p w14:paraId="0E99405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документов.</w:t>
      </w:r>
    </w:p>
    <w:p w14:paraId="28458F9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Приложение: _______________________________________________________________</w:t>
      </w:r>
    </w:p>
    <w:p w14:paraId="0FA33D4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471711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F0CDCC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Достоверность   и   полноту   информации,   предоставленной   в   заявлении </w:t>
      </w:r>
    </w:p>
    <w:p w14:paraId="7B7E41B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прилагающихся документах, подтверждаю.</w:t>
      </w:r>
    </w:p>
    <w:p w14:paraId="35ACD72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предприятия/индивидуальный предприниматель ___________________</w:t>
      </w:r>
    </w:p>
    <w:p w14:paraId="42C62DB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(подпись) Ф.И.О.</w:t>
      </w:r>
    </w:p>
    <w:p w14:paraId="47D46A5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Телефон/e-mail/факс для контактов _________________________________________</w:t>
      </w:r>
    </w:p>
    <w:p w14:paraId="3B0099E5" w14:textId="77777777" w:rsidR="00750002" w:rsidRPr="00750002" w:rsidRDefault="00750002" w:rsidP="00750002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t>Приложение 3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Cambria" w:eastAsia="Times New Roman" w:hAnsi="Cambria" w:cs="Times New Roman"/>
          <w:b/>
          <w:bCs/>
          <w:sz w:val="24"/>
          <w:szCs w:val="24"/>
        </w:rPr>
        <w:br/>
        <w:t>государственному экологическому надзору"</w:t>
      </w:r>
    </w:p>
    <w:p w14:paraId="211CBD8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Министру природных ресурсов </w:t>
      </w:r>
    </w:p>
    <w:p w14:paraId="66A0E8D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экологии Тверской области </w:t>
      </w:r>
    </w:p>
    <w:p w14:paraId="461194C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B84E51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о переоформлении документа об утверждении нормативов </w:t>
      </w:r>
    </w:p>
    <w:p w14:paraId="24548A0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образования отходов и лимитов на их размещение </w:t>
      </w:r>
    </w:p>
    <w:p w14:paraId="5A40FC7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0A2383E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F891B9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(полное и (в случае, если имеется) сокращенное наименование, в том числе </w:t>
      </w:r>
    </w:p>
    <w:p w14:paraId="19F4AA2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фирменное наименование, организационно-правовая форма, место нахождения </w:t>
      </w:r>
    </w:p>
    <w:p w14:paraId="5A2F7CE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юридического лица; фамилия, имя и (в случае, если имеется) отчество </w:t>
      </w:r>
    </w:p>
    <w:p w14:paraId="6AD72CE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индивидуального предпринимателя, место его жительства, данные документа </w:t>
      </w:r>
    </w:p>
    <w:p w14:paraId="5BE2F10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(кем и когда выдан, его серия и номер), удостоверяющего его личность)</w:t>
      </w:r>
    </w:p>
    <w:p w14:paraId="2C45D2F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ОГРН ______________________________________________________________________</w:t>
      </w:r>
    </w:p>
    <w:p w14:paraId="0DBC234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5A14B4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(основной государственный регистрационный номер записи о создании </w:t>
      </w:r>
    </w:p>
    <w:p w14:paraId="17D2CF3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юридического лица/регистрации индивидуального предпринимателя и данные </w:t>
      </w:r>
    </w:p>
    <w:p w14:paraId="0D656A8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документа (кем и когда выдан, его серия и номер), подтверждающего </w:t>
      </w:r>
    </w:p>
    <w:p w14:paraId="06B53B5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факт внесения записи в ЕГРЮЛ/ЕГРИП)</w:t>
      </w:r>
    </w:p>
    <w:p w14:paraId="71B2B1E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просит переоформить документ  об утверждении нормативов образования отходов </w:t>
      </w:r>
    </w:p>
    <w:p w14:paraId="6F5FCC5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лимитов на их размещение от ______________ N _______ в связи с __________</w:t>
      </w:r>
    </w:p>
    <w:p w14:paraId="492E6B1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CF0A3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(причины переоформления документа об утверждении нормативов образования </w:t>
      </w:r>
    </w:p>
    <w:p w14:paraId="65C827B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отходов и лимитов на их размещение)</w:t>
      </w:r>
    </w:p>
    <w:p w14:paraId="4AA9613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 случае   изменения   данных    об   объектах   размещения   отходов </w:t>
      </w:r>
    </w:p>
    <w:p w14:paraId="5F044A5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(самостоятельно эксплуатируемых  (собственных) объектах  размещения отходов </w:t>
      </w:r>
    </w:p>
    <w:p w14:paraId="42A5862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 (или)   об  объектах   размещения   отходов,   эксплуатируемых   другими </w:t>
      </w:r>
    </w:p>
    <w:p w14:paraId="6318AB7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хозяйствующими    субъектами,   и   на   которые   отходы    индивидуальных </w:t>
      </w:r>
    </w:p>
    <w:p w14:paraId="44769C2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предпринимателей  и юридических лиц передаются  для размещения) указываются </w:t>
      </w:r>
    </w:p>
    <w:p w14:paraId="1551F05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номера  объектов  размещения  отходов  в государственном  реестре  объектов </w:t>
      </w:r>
    </w:p>
    <w:p w14:paraId="037E27D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размещения отходов: _______________________________________________________</w:t>
      </w:r>
    </w:p>
    <w:p w14:paraId="19CAAAE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Приложение: _______________________________________________________________</w:t>
      </w:r>
    </w:p>
    <w:p w14:paraId="0F0B7DA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DFE3F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639E12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Достоверность   и   полноту   информации,   предоставленной   в   заявлении </w:t>
      </w:r>
    </w:p>
    <w:p w14:paraId="457EC41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прилагающихся документах, подтверждаю.</w:t>
      </w:r>
    </w:p>
    <w:p w14:paraId="2B35B86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предприятия/индивидуальный предприниматель ___________________</w:t>
      </w:r>
    </w:p>
    <w:p w14:paraId="46EFAED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(подпись) Ф.И.О.</w:t>
      </w:r>
    </w:p>
    <w:p w14:paraId="7413582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Телефон/e-mail/факс для контактов _________________________________________</w:t>
      </w:r>
    </w:p>
    <w:p w14:paraId="2528C4A7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Приложение 4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280D0C6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Министру природных ресурсов </w:t>
      </w:r>
    </w:p>
    <w:p w14:paraId="17A21ED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экологии Тверской области </w:t>
      </w:r>
    </w:p>
    <w:p w14:paraId="4186F4C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1685C3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 выдаче дубликата документа об утверждении нормативов </w:t>
      </w:r>
    </w:p>
    <w:p w14:paraId="4BA77EF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образования отходов и лимитов на их размещение </w:t>
      </w:r>
    </w:p>
    <w:p w14:paraId="73BF2F8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088F782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300706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(полное и (в случае, если имеется) сокращенное наименование, в том числе </w:t>
      </w:r>
    </w:p>
    <w:p w14:paraId="42E577F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фирменное наименование, организационно-правовая форма, место нахождения </w:t>
      </w:r>
    </w:p>
    <w:p w14:paraId="7837EFF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юридического лица; фамилия, имя и (в случае, если имеется) отчество </w:t>
      </w:r>
    </w:p>
    <w:p w14:paraId="14FD87D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индивидуального предпринимателя, место его жительства, данные документа </w:t>
      </w:r>
    </w:p>
    <w:p w14:paraId="5D4FE92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(кем и когда выдан, его серия и номер), удостоверяющего его личность)</w:t>
      </w:r>
    </w:p>
    <w:p w14:paraId="5DAFD4D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______________________________________________________________________</w:t>
      </w:r>
    </w:p>
    <w:p w14:paraId="3D85BA0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3EDB5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(основной государственный регистрационный номер записи о создании </w:t>
      </w:r>
    </w:p>
    <w:p w14:paraId="5C724E6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юридического лица/регистрации индивидуального предпринимателя и данные </w:t>
      </w:r>
    </w:p>
    <w:p w14:paraId="2837D56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документа (кем и когда выдан, его серия и номер), подтверждающего </w:t>
      </w:r>
    </w:p>
    <w:p w14:paraId="0102015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факт внесения записи в ЕГРЮЛ/ЕГРИП)</w:t>
      </w:r>
    </w:p>
    <w:p w14:paraId="44FB5B2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просит выдать  дубликат  документа  об утверждении  нормативов  образования </w:t>
      </w:r>
    </w:p>
    <w:p w14:paraId="79E49F2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отходов и лимитов на их размещение от _____________ N _______ в связи с его </w:t>
      </w:r>
    </w:p>
    <w:p w14:paraId="52BA015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утерей (порчей).</w:t>
      </w:r>
    </w:p>
    <w:p w14:paraId="44D1672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Приложение:</w:t>
      </w:r>
    </w:p>
    <w:p w14:paraId="306F1E2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документ   об  утверждении   нормативов   образования  отходов   и  лимитов </w:t>
      </w:r>
    </w:p>
    <w:p w14:paraId="31E3C57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их размещение от _________________ N _________ на ______ листах в 1 экз.</w:t>
      </w:r>
    </w:p>
    <w:p w14:paraId="0A1B01C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(представляется в случае его порчи).</w:t>
      </w:r>
    </w:p>
    <w:p w14:paraId="49210FA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предприятия/индивидуальный предприниматель ___________________</w:t>
      </w:r>
    </w:p>
    <w:p w14:paraId="146369D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(подпись) Ф.И.О.</w:t>
      </w:r>
    </w:p>
    <w:p w14:paraId="44E1337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Телефон/e-mail/факс для контактов _________________________________________</w:t>
      </w:r>
    </w:p>
    <w:p w14:paraId="0E7FBFC3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Приложение 5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55EC4E6A" w14:textId="77777777" w:rsidR="00750002" w:rsidRPr="00750002" w:rsidRDefault="00750002" w:rsidP="0075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658929A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┌═════════════════════════‰                           ┌═══════════════════‰</w:t>
      </w:r>
    </w:p>
    <w:p w14:paraId="5A0FA9C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Личное обращение в    │   ┌═══════════════════‰   │ Личное обращение  │ </w:t>
      </w:r>
    </w:p>
    <w:p w14:paraId="25F14DC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│Министерство, направление│&lt;══┤     Заявитель     ├══&gt;│в филиал ГАУ "МФЦ",│ </w:t>
      </w:r>
    </w:p>
    <w:p w14:paraId="35408E6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│документов в Министерство│   └═════════┬═════════…   │    направление    │ </w:t>
      </w:r>
    </w:p>
    <w:p w14:paraId="08A3BC1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почтой          ├═‰           \/            │документов в филиал│ </w:t>
      </w:r>
    </w:p>
    <w:p w14:paraId="0C74954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└═════════════════════════… │ ┌═══════════════════‰   │ ГАУ "МФЦ" почтой  │ </w:t>
      </w:r>
    </w:p>
    <w:p w14:paraId="6F9092F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┌═════════════════════════‰ │ │ Подача документов │   └═════════┬═════════…</w:t>
      </w:r>
    </w:p>
    <w:p w14:paraId="186338C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Прием и регистрация   │ │ │в электронном виде │             \/ </w:t>
      </w:r>
    </w:p>
    <w:p w14:paraId="3186919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документов сотрудником  │ │ │через Единый портал│   ┌═══════════════════‰</w:t>
      </w:r>
    </w:p>
    <w:p w14:paraId="128C69D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Правового отдела,    │ │ └═════════┬═════════…   │ Филиалы ГАУ "МФЦ" │ </w:t>
      </w:r>
    </w:p>
    <w:p w14:paraId="2FC5D72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передача их       │ │           \/            └═════════┬═════════…</w:t>
      </w:r>
    </w:p>
    <w:p w14:paraId="53DB5F1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начальнику Отдела    │ └&gt;┌═══════════════════‰             \/ </w:t>
      </w:r>
    </w:p>
    <w:p w14:paraId="21DBB51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└════════════┬════════════…&lt;══┤   Министерство    │&lt;═‰┌═══════════════════‰</w:t>
      </w:r>
    </w:p>
    <w:p w14:paraId="04C02FD8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\/               └═══════════════════…  ││ Прием документов  │ </w:t>
      </w:r>
    </w:p>
    <w:p w14:paraId="5BF8332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┌═════════════════════════‰   ┌═══════════════════‰  │└═════════┬═════════…</w:t>
      </w:r>
    </w:p>
    <w:p w14:paraId="5BD0510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Начальник Отдела     │   │    Направление    │  │          \/ </w:t>
      </w:r>
    </w:p>
    <w:p w14:paraId="61C0D01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назначает        │   │ межведомственных  │  │┌═══════════════════‰</w:t>
      </w:r>
    </w:p>
    <w:p w14:paraId="3CFC8AD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сотрудника Отдела,    │   │     запросов      │  ││    Регистрация    │ </w:t>
      </w:r>
    </w:p>
    <w:p w14:paraId="3F67AE6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ответственного за    │   └═══════════════════…  ││     документов    │ </w:t>
      </w:r>
    </w:p>
    <w:p w14:paraId="0799894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рассмотрение документов │             /\           │└═════════┬═════════…</w:t>
      </w:r>
    </w:p>
    <w:p w14:paraId="2833E13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└════════════┬════════════…   ┌═════════┴═════════‰  │          \/ </w:t>
      </w:r>
    </w:p>
    <w:p w14:paraId="69543AA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\/               │     Документы     │  │┌═══════════════════‰</w:t>
      </w:r>
    </w:p>
    <w:p w14:paraId="5F5ABE3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┌═════════════════════════‰ ┌&gt;│   некомплектны    │  ││   Изготовление    │ </w:t>
      </w:r>
    </w:p>
    <w:p w14:paraId="373FD12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Сотрудник Отдела     │ │ └═══════════════════…  ││ электронных копий │ </w:t>
      </w:r>
    </w:p>
    <w:p w14:paraId="2648374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проверяет комплектность ├═…                        │└═════════┬═════════…</w:t>
      </w:r>
    </w:p>
    <w:p w14:paraId="3B7CDA9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документов и их     ├═‰ ┌═══════════════════‰  │          \/ </w:t>
      </w:r>
    </w:p>
    <w:p w14:paraId="3FDB614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соответствие       │ │ │   Документы не    │  │┌═══════════════════‰</w:t>
      </w:r>
    </w:p>
    <w:p w14:paraId="5E2F82A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│установленным требованиям│ └&gt;│   соответствуют   │  ││     Передача      │ </w:t>
      </w:r>
    </w:p>
    <w:p w14:paraId="5FB46B2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└════════════┬════════════…   │   установленным   │  ││   (направление)   │ </w:t>
      </w:r>
    </w:p>
    <w:p w14:paraId="277EB3B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\/               │    требованиям    │  ││    документов     │ </w:t>
      </w:r>
    </w:p>
    <w:p w14:paraId="42C2694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┌═════════════════════════‰   └═══════════════┬═══…  ││     заявителя     │ </w:t>
      </w:r>
    </w:p>
    <w:p w14:paraId="374E6A5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Документы комплектны   │                   │      ││  в Министерство   │ </w:t>
      </w:r>
    </w:p>
    <w:p w14:paraId="565179D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и соответствуют     │                   │      │└═════════┬═════════…</w:t>
      </w:r>
    </w:p>
    <w:p w14:paraId="0EBD2EB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│установленным требованиям│                   │      │          \/ </w:t>
      </w:r>
    </w:p>
    <w:p w14:paraId="0AB4E52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└┬════════════════════════…                   │      │┌═══════════════════‰</w:t>
      </w:r>
    </w:p>
    <w:p w14:paraId="58C7495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│                                            │      ││    Направление    │ </w:t>
      </w:r>
    </w:p>
    <w:p w14:paraId="7054FEA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┌═════════════════════════════════‰       │      ││ межведомственных  │ </w:t>
      </w:r>
    </w:p>
    <w:p w14:paraId="07B9E5B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│Оформление приказа об утверждении│       │      ││      запросов     │ </w:t>
      </w:r>
    </w:p>
    <w:p w14:paraId="01ADAAE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├═&gt;│  НООЛР с приложением документа  │       │      ││(при необходимости)│ </w:t>
      </w:r>
    </w:p>
    <w:p w14:paraId="7E82B74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│      об утверждении НООЛР       │       │      │└═════════┬═════════…</w:t>
      </w:r>
    </w:p>
    <w:p w14:paraId="77BD608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 └═════════════════════════════════…       │      │          \/ </w:t>
      </w:r>
    </w:p>
    <w:p w14:paraId="372D0E0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┌═════════════════════════════════‰       │      │┌═══════════════════‰</w:t>
      </w:r>
    </w:p>
    <w:p w14:paraId="5681286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│       Оформление приказа        │       │      └┤      Передача     │ </w:t>
      </w:r>
    </w:p>
    <w:p w14:paraId="33F7877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├═&gt;│  о переоформлении документа об  │       │       │   (направление)   │ </w:t>
      </w:r>
    </w:p>
    <w:p w14:paraId="3A14420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│ утверждении НООЛР с приложением │       │       │       ответов     │ </w:t>
      </w:r>
    </w:p>
    <w:p w14:paraId="3636256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 │ документа об утверждении НООЛР  │       │       │на межведомственные│ </w:t>
      </w:r>
    </w:p>
    <w:p w14:paraId="56454A2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└═════════════════════════════════…       │       │       запросы     │ </w:t>
      </w:r>
    </w:p>
    <w:p w14:paraId="3B3B091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┌═════════════════════════════════‰       │       │  в Министерство   │ </w:t>
      </w:r>
    </w:p>
    <w:p w14:paraId="62D9B84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│   Оформление приказа о выдаче   │       │       └═════════┬═════════…</w:t>
      </w:r>
    </w:p>
    <w:p w14:paraId="557EBF8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│  │       дубликата документа       │       \/                \/ </w:t>
      </w:r>
    </w:p>
    <w:p w14:paraId="7A875C8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└═&gt;│      об утверждении НООЛР       │   ┌═══════════════════════════════‰</w:t>
      </w:r>
    </w:p>
    <w:p w14:paraId="35F6E01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    с приложением дубликата     │   │     Направление заявителю     │ </w:t>
      </w:r>
    </w:p>
    <w:p w14:paraId="5AFEF1C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документа об утверждении НООЛР  │   │    мотивированного отказа     │ </w:t>
      </w:r>
    </w:p>
    <w:p w14:paraId="018E0D9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└═════════════════════════════════…   │  в утверждении НООЛР (отказа  │ </w:t>
      </w:r>
    </w:p>
    <w:p w14:paraId="41AC8A2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│  в переоформлении документа   │ </w:t>
      </w:r>
    </w:p>
    <w:p w14:paraId="133D301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│ об утверждении НООРЛ; отказа  │ </w:t>
      </w:r>
    </w:p>
    <w:p w14:paraId="2D6AEEE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│ в выдаче дубликата документа  │ </w:t>
      </w:r>
    </w:p>
    <w:p w14:paraId="7A5CA44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│     об утверждении НООЛР)     │ </w:t>
      </w:r>
    </w:p>
    <w:p w14:paraId="4F17421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└═══════════════════════════════…</w:t>
      </w:r>
    </w:p>
    <w:p w14:paraId="4A501200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lastRenderedPageBreak/>
        <w:t>Приложение 6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7CCF5E1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Расписка </w:t>
      </w:r>
    </w:p>
    <w:p w14:paraId="3A58AAB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в получении документов </w:t>
      </w:r>
    </w:p>
    <w:p w14:paraId="769AD22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2C7DE70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филиалом ГАУ "МФЦ"</w:t>
      </w:r>
    </w:p>
    <w:p w14:paraId="7515F4B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приняты от ________________________________________________________________</w:t>
      </w:r>
    </w:p>
    <w:p w14:paraId="66597774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наименование юридического лица/Ф.И.О. физического лица,</w:t>
      </w:r>
    </w:p>
    <w:p w14:paraId="114883D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индивидуального предпринимателя </w:t>
      </w:r>
    </w:p>
    <w:p w14:paraId="25F7B69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следующие документы: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6409"/>
        <w:gridCol w:w="2209"/>
      </w:tblGrid>
      <w:tr w:rsidR="00750002" w:rsidRPr="00750002" w14:paraId="53216348" w14:textId="77777777" w:rsidTr="00750002">
        <w:trPr>
          <w:trHeight w:val="15"/>
        </w:trPr>
        <w:tc>
          <w:tcPr>
            <w:tcW w:w="739" w:type="dxa"/>
            <w:hideMark/>
          </w:tcPr>
          <w:p w14:paraId="2B256C25" w14:textId="77777777" w:rsidR="00750002" w:rsidRPr="00750002" w:rsidRDefault="00750002" w:rsidP="00750002">
            <w:pPr>
              <w:spacing w:after="200" w:line="276" w:lineRule="auto"/>
              <w:rPr>
                <w:rFonts w:ascii="Courier New" w:eastAsia="Calibri" w:hAnsi="Courier New" w:cs="Courier New"/>
                <w:spacing w:val="-18"/>
              </w:rPr>
            </w:pPr>
          </w:p>
        </w:tc>
        <w:tc>
          <w:tcPr>
            <w:tcW w:w="6468" w:type="dxa"/>
            <w:hideMark/>
          </w:tcPr>
          <w:p w14:paraId="55B28961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D4D2215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78DBD700" w14:textId="77777777" w:rsidTr="007500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B153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93C5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C582" w14:textId="77777777" w:rsidR="00750002" w:rsidRPr="00750002" w:rsidRDefault="00750002" w:rsidP="0075000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листов</w:t>
            </w:r>
          </w:p>
        </w:tc>
      </w:tr>
      <w:tr w:rsidR="00750002" w:rsidRPr="00750002" w14:paraId="62094A4C" w14:textId="77777777" w:rsidTr="007500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25D8" w14:textId="77777777" w:rsidR="00750002" w:rsidRPr="00750002" w:rsidRDefault="00750002" w:rsidP="0075000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9945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E90C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5F821FE8" w14:textId="77777777" w:rsidTr="007500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36C1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483B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C92A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50002" w:rsidRPr="00750002" w14:paraId="1AB651ED" w14:textId="77777777" w:rsidTr="007500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E458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CE60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FA84" w14:textId="77777777" w:rsidR="00750002" w:rsidRPr="00750002" w:rsidRDefault="00750002" w:rsidP="0075000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F71BEE0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Подпись сотрудника, ответственного за прием документов ____________________</w:t>
      </w:r>
    </w:p>
    <w:p w14:paraId="29B476A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приема документов _________________</w:t>
      </w:r>
    </w:p>
    <w:p w14:paraId="0B39F337" w14:textId="77777777" w:rsidR="00750002" w:rsidRPr="00750002" w:rsidRDefault="00750002" w:rsidP="00750002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Приложение 7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государственной услуги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"Утверждение нормативов образования отходов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и лимитов на их размещение применительно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к хозяйственной и (или) иной деятельности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предпринимателей (за исключением субъектов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малого и среднего предпринимательства),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на объектах, подлежащих региональному</w:t>
      </w:r>
      <w:r w:rsidRPr="00750002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государственному экологическому надзору"</w:t>
      </w:r>
    </w:p>
    <w:p w14:paraId="49343E1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Перечень документов,</w:t>
      </w:r>
    </w:p>
    <w:p w14:paraId="743E487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передаваемых ________________________ филиалом ГАУ "МФЦ"</w:t>
      </w:r>
    </w:p>
    <w:p w14:paraId="146F478A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(название филиала)</w:t>
      </w:r>
    </w:p>
    <w:p w14:paraId="0C183D19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в Министерство природных ресурсов и экологии </w:t>
      </w:r>
    </w:p>
    <w:p w14:paraId="18EC91E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Тверской области </w:t>
      </w:r>
    </w:p>
    <w:p w14:paraId="46A5BF4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Государственная   услуга:   "Утверждение  нормативов   образования  отходов </w:t>
      </w:r>
    </w:p>
    <w:p w14:paraId="5FA8E741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лимитов  на их размещение  применительно  к  хозяйственной  и  (или) иной </w:t>
      </w:r>
    </w:p>
    <w:p w14:paraId="6DBC933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деятельности    юридических    лиц   и   индивидуальных    предпринимателей </w:t>
      </w:r>
    </w:p>
    <w:p w14:paraId="766950D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(за  исключением   субъектов   малого   и  среднего   предпринимательства),</w:t>
      </w:r>
    </w:p>
    <w:p w14:paraId="414F459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процессе которой образуются отходы на объектах,  подлежащих региональному </w:t>
      </w:r>
    </w:p>
    <w:p w14:paraId="192E551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государственному экологическому надзору"</w:t>
      </w:r>
    </w:p>
    <w:p w14:paraId="2183A1B6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Заявление _________________________________________________________________</w:t>
      </w:r>
    </w:p>
    <w:p w14:paraId="51DF7FBC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(регистрационный номер)</w:t>
      </w:r>
    </w:p>
    <w:p w14:paraId="0634271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Заявителем представлены следующие документы:</w:t>
      </w:r>
    </w:p>
    <w:p w14:paraId="19CD58E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1. Наименование  документа   (вид  документа:   оригинал/копия/нотариальная </w:t>
      </w:r>
    </w:p>
    <w:p w14:paraId="75D7854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копия/справочные сведения).</w:t>
      </w:r>
    </w:p>
    <w:p w14:paraId="6821EBCF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2. Наименование  документа   (вид  документа:   оригинал/копия/нотариальная </w:t>
      </w:r>
    </w:p>
    <w:p w14:paraId="7860426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копия/справочные сведения).</w:t>
      </w:r>
    </w:p>
    <w:p w14:paraId="1FDF8FC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Документы передал </w:t>
      </w:r>
    </w:p>
    <w:p w14:paraId="5E9CA26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0E6D8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(фамилия, имя, отчество и должность сотрудника филиала ГАУ "МФЦ")</w:t>
      </w:r>
    </w:p>
    <w:p w14:paraId="568DC64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____________ 20__ г.</w:t>
      </w:r>
    </w:p>
    <w:p w14:paraId="17FBE4D7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</w:t>
      </w:r>
    </w:p>
    <w:p w14:paraId="3586C02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(подпись сотрудника филиала </w:t>
      </w:r>
    </w:p>
    <w:p w14:paraId="0D8787C5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ГАУ "МФЦ")</w:t>
      </w:r>
    </w:p>
    <w:p w14:paraId="237048FD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Документы принял __________________________________________________________</w:t>
      </w:r>
    </w:p>
    <w:p w14:paraId="25ACE322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(фамилия, имя, отчество и должность сотрудника Министерства)</w:t>
      </w:r>
    </w:p>
    <w:p w14:paraId="7492654B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____________ 20__ г.</w:t>
      </w:r>
    </w:p>
    <w:p w14:paraId="2F44D533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_________________________________</w:t>
      </w:r>
    </w:p>
    <w:p w14:paraId="7EB3CF2E" w14:textId="77777777" w:rsidR="00750002" w:rsidRPr="00750002" w:rsidRDefault="00750002" w:rsidP="007500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5000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(подпись сотрудника Министерства)</w:t>
      </w:r>
    </w:p>
    <w:p w14:paraId="532006C1" w14:textId="77777777" w:rsidR="00750002" w:rsidRPr="00750002" w:rsidRDefault="00750002" w:rsidP="00750002">
      <w:pPr>
        <w:spacing w:after="200" w:line="276" w:lineRule="auto"/>
        <w:rPr>
          <w:rFonts w:ascii="Calibri" w:eastAsia="Calibri" w:hAnsi="Calibri" w:cs="Times New Roman"/>
        </w:rPr>
      </w:pPr>
    </w:p>
    <w:p w14:paraId="46EC5D19" w14:textId="77777777" w:rsidR="006C427C" w:rsidRPr="00750002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500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002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002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00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50002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50002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750002"/>
  </w:style>
  <w:style w:type="character" w:styleId="a3">
    <w:name w:val="Hyperlink"/>
    <w:basedOn w:val="a0"/>
    <w:uiPriority w:val="99"/>
    <w:semiHidden/>
    <w:unhideWhenUsed/>
    <w:rsid w:val="007500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000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50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50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5000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002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750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50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50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