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291B21" w14:textId="77777777" w:rsidR="00000000" w:rsidRPr="00412780" w:rsidRDefault="001D1D42">
      <w:pPr>
        <w:pStyle w:val="FORMATTEXT"/>
      </w:pPr>
      <w:r w:rsidRPr="00412780">
        <w:rPr>
          <w:rFonts w:ascii="Arial, sans-serif" w:hAnsi="Arial, sans-serif"/>
          <w:sz w:val="24"/>
          <w:szCs w:val="24"/>
        </w:rPr>
        <w:t xml:space="preserve">  </w:t>
      </w:r>
      <w:r w:rsidRPr="00412780">
        <w:t xml:space="preserve">      </w:t>
      </w:r>
    </w:p>
    <w:p w14:paraId="56028210" w14:textId="77777777" w:rsidR="00000000" w:rsidRPr="00412780" w:rsidRDefault="001D1D42">
      <w:pPr>
        <w:pStyle w:val="HEADERTEXT"/>
        <w:rPr>
          <w:b/>
          <w:bCs/>
          <w:color w:val="auto"/>
        </w:rPr>
      </w:pPr>
    </w:p>
    <w:p w14:paraId="39448378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  <w:r w:rsidRPr="00412780">
        <w:rPr>
          <w:b/>
          <w:bCs/>
          <w:color w:val="auto"/>
        </w:rPr>
        <w:t xml:space="preserve"> ПРАВИТЕЛЬСТВО РОССИЙСКОЙ ФЕДЕРАЦИИ</w:t>
      </w:r>
    </w:p>
    <w:p w14:paraId="14745C67" w14:textId="77777777" w:rsidR="00000000" w:rsidRPr="00412780" w:rsidRDefault="001D1D42">
      <w:pPr>
        <w:pStyle w:val="HEADERTEXT"/>
        <w:rPr>
          <w:b/>
          <w:bCs/>
          <w:color w:val="auto"/>
        </w:rPr>
      </w:pPr>
    </w:p>
    <w:p w14:paraId="4F098BAC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  <w:r w:rsidRPr="00412780">
        <w:rPr>
          <w:b/>
          <w:bCs/>
          <w:color w:val="auto"/>
        </w:rPr>
        <w:t xml:space="preserve"> РАСПОРЯЖЕНИЕ</w:t>
      </w:r>
    </w:p>
    <w:p w14:paraId="3C401E6D" w14:textId="77777777" w:rsidR="00000000" w:rsidRPr="00412780" w:rsidRDefault="001D1D42">
      <w:pPr>
        <w:pStyle w:val="HEADERTEXT"/>
        <w:rPr>
          <w:b/>
          <w:bCs/>
          <w:color w:val="auto"/>
        </w:rPr>
      </w:pPr>
    </w:p>
    <w:p w14:paraId="02DC0661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  <w:r w:rsidRPr="00412780">
        <w:rPr>
          <w:b/>
          <w:bCs/>
          <w:color w:val="auto"/>
        </w:rPr>
        <w:t xml:space="preserve"> от 26 апреля 2021 N 1067-р</w:t>
      </w:r>
    </w:p>
    <w:p w14:paraId="4DED755A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</w:p>
    <w:p w14:paraId="29BBEDCB" w14:textId="77777777" w:rsidR="00000000" w:rsidRPr="00412780" w:rsidRDefault="001D1D42">
      <w:pPr>
        <w:pStyle w:val="HEADERTEXT"/>
        <w:rPr>
          <w:b/>
          <w:bCs/>
          <w:color w:val="auto"/>
        </w:rPr>
      </w:pPr>
    </w:p>
    <w:p w14:paraId="299E4509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  <w:r w:rsidRPr="00412780">
        <w:rPr>
          <w:b/>
          <w:bCs/>
          <w:color w:val="auto"/>
        </w:rPr>
        <w:t xml:space="preserve"> О внесении изменений в распоряжение Правительства Российской Федерации от 31 декабря 2020 г. N 3721-р</w:t>
      </w:r>
    </w:p>
    <w:p w14:paraId="37CB3E44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</w:p>
    <w:p w14:paraId="0B2081EF" w14:textId="77777777" w:rsidR="00000000" w:rsidRPr="00412780" w:rsidRDefault="001D1D42">
      <w:pPr>
        <w:pStyle w:val="FORMATTEXT"/>
        <w:ind w:firstLine="568"/>
        <w:jc w:val="both"/>
      </w:pPr>
      <w:r w:rsidRPr="00412780">
        <w:t>Утвердить пр</w:t>
      </w:r>
      <w:r w:rsidRPr="00412780">
        <w:t>илагаемые изменения, которые вносятся в распоряжение Правительства Российской Федерации от 31 декабря 2020 г. N 3721-р (Собрание законодательства Российской Федерации, 2021, N 2, ст. 541).</w:t>
      </w:r>
    </w:p>
    <w:p w14:paraId="79256F62" w14:textId="77777777" w:rsidR="00000000" w:rsidRPr="00412780" w:rsidRDefault="001D1D42">
      <w:pPr>
        <w:pStyle w:val="FORMATTEXT"/>
        <w:ind w:firstLine="568"/>
        <w:jc w:val="both"/>
      </w:pPr>
    </w:p>
    <w:p w14:paraId="2C2F0055" w14:textId="77777777" w:rsidR="00000000" w:rsidRPr="00412780" w:rsidRDefault="001D1D42">
      <w:pPr>
        <w:pStyle w:val="FORMATTEXT"/>
        <w:jc w:val="right"/>
      </w:pPr>
      <w:r w:rsidRPr="00412780">
        <w:t>Председатель Правительства</w:t>
      </w:r>
    </w:p>
    <w:p w14:paraId="222C8EED" w14:textId="77777777" w:rsidR="00000000" w:rsidRPr="00412780" w:rsidRDefault="001D1D42">
      <w:pPr>
        <w:pStyle w:val="FORMATTEXT"/>
        <w:jc w:val="right"/>
      </w:pPr>
      <w:r w:rsidRPr="00412780">
        <w:t>Российской Федерации</w:t>
      </w:r>
    </w:p>
    <w:p w14:paraId="2273EFF8" w14:textId="77777777" w:rsidR="00000000" w:rsidRPr="00412780" w:rsidRDefault="001D1D42">
      <w:pPr>
        <w:pStyle w:val="FORMATTEXT"/>
        <w:jc w:val="right"/>
      </w:pPr>
      <w:proofErr w:type="spellStart"/>
      <w:r w:rsidRPr="00412780">
        <w:t>М.Мишустин</w:t>
      </w:r>
      <w:proofErr w:type="spellEnd"/>
      <w:r w:rsidRPr="00412780">
        <w:t xml:space="preserve"> </w:t>
      </w:r>
    </w:p>
    <w:p w14:paraId="54C9B6B6" w14:textId="77777777" w:rsidR="00000000" w:rsidRPr="00412780" w:rsidRDefault="001D1D42">
      <w:pPr>
        <w:pStyle w:val="FORMATTEXT"/>
      </w:pPr>
      <w:r w:rsidRPr="00412780">
        <w:t xml:space="preserve">      </w:t>
      </w:r>
    </w:p>
    <w:p w14:paraId="5973581B" w14:textId="77777777" w:rsidR="00000000" w:rsidRPr="00412780" w:rsidRDefault="001D1D42">
      <w:pPr>
        <w:pStyle w:val="FORMATTEXT"/>
      </w:pPr>
      <w:r w:rsidRPr="00412780">
        <w:t xml:space="preserve">      </w:t>
      </w:r>
    </w:p>
    <w:p w14:paraId="3907E48B" w14:textId="77777777" w:rsidR="00000000" w:rsidRPr="00412780" w:rsidRDefault="001D1D42">
      <w:pPr>
        <w:pStyle w:val="FORMATTEXT"/>
        <w:jc w:val="right"/>
      </w:pPr>
      <w:r w:rsidRPr="00412780">
        <w:t>УТВЕРЖДЕНЫ</w:t>
      </w:r>
    </w:p>
    <w:p w14:paraId="7ED76F13" w14:textId="07DC2784" w:rsidR="00000000" w:rsidRPr="00412780" w:rsidRDefault="001D1D42">
      <w:pPr>
        <w:pStyle w:val="FORMATTEXT"/>
        <w:jc w:val="right"/>
      </w:pPr>
      <w:r w:rsidRPr="00412780">
        <w:t xml:space="preserve">распоряжением </w:t>
      </w:r>
      <w:r w:rsidRPr="00412780">
        <w:t>Правительства</w:t>
      </w:r>
    </w:p>
    <w:p w14:paraId="29CD3027" w14:textId="77777777" w:rsidR="00000000" w:rsidRPr="00412780" w:rsidRDefault="001D1D42">
      <w:pPr>
        <w:pStyle w:val="FORMATTEXT"/>
        <w:jc w:val="right"/>
      </w:pPr>
      <w:r w:rsidRPr="00412780">
        <w:t>Российской Федерации</w:t>
      </w:r>
    </w:p>
    <w:p w14:paraId="3FBD1292" w14:textId="77777777" w:rsidR="00000000" w:rsidRPr="00412780" w:rsidRDefault="001D1D42">
      <w:pPr>
        <w:pStyle w:val="FORMATTEXT"/>
        <w:jc w:val="right"/>
      </w:pPr>
      <w:r w:rsidRPr="00412780">
        <w:t>от 26 апреля 2021 года N 1067-р</w:t>
      </w:r>
    </w:p>
    <w:p w14:paraId="537E530A" w14:textId="77777777" w:rsidR="00000000" w:rsidRPr="00412780" w:rsidRDefault="001D1D42">
      <w:pPr>
        <w:pStyle w:val="FORMATTEXT"/>
        <w:jc w:val="right"/>
      </w:pPr>
    </w:p>
    <w:p w14:paraId="304484F8" w14:textId="77777777" w:rsidR="00000000" w:rsidRPr="00412780" w:rsidRDefault="001D1D42">
      <w:pPr>
        <w:pStyle w:val="HEADERTEXT"/>
        <w:rPr>
          <w:b/>
          <w:bCs/>
          <w:color w:val="auto"/>
        </w:rPr>
      </w:pPr>
    </w:p>
    <w:p w14:paraId="4FADEBDE" w14:textId="77777777" w:rsidR="00000000" w:rsidRPr="00412780" w:rsidRDefault="001D1D42">
      <w:pPr>
        <w:pStyle w:val="HEADERTEXT"/>
        <w:jc w:val="center"/>
        <w:rPr>
          <w:b/>
          <w:bCs/>
          <w:color w:val="auto"/>
        </w:rPr>
      </w:pPr>
      <w:r w:rsidRPr="00412780">
        <w:rPr>
          <w:b/>
          <w:bCs/>
          <w:color w:val="auto"/>
        </w:rPr>
        <w:t xml:space="preserve"> Изменения, которые вносятся в распоряжение Правительства Российской Федерации от 31 декабря 2020 г. N 3721-р </w:t>
      </w:r>
    </w:p>
    <w:p w14:paraId="5E3E9251" w14:textId="77777777" w:rsidR="00000000" w:rsidRPr="00412780" w:rsidRDefault="001D1D42">
      <w:pPr>
        <w:pStyle w:val="FORMATTEXT"/>
        <w:ind w:firstLine="568"/>
        <w:jc w:val="both"/>
      </w:pPr>
      <w:r w:rsidRPr="00412780">
        <w:t>1. В приложении N 1 к указанному распоряже</w:t>
      </w:r>
      <w:r w:rsidRPr="00412780">
        <w:t>нию:</w:t>
      </w:r>
    </w:p>
    <w:p w14:paraId="21801222" w14:textId="77777777" w:rsidR="00000000" w:rsidRPr="00412780" w:rsidRDefault="001D1D42">
      <w:pPr>
        <w:pStyle w:val="FORMATTEXT"/>
        <w:ind w:firstLine="568"/>
        <w:jc w:val="both"/>
      </w:pPr>
    </w:p>
    <w:p w14:paraId="49445A9F" w14:textId="77777777" w:rsidR="00000000" w:rsidRPr="00412780" w:rsidRDefault="001D1D42">
      <w:pPr>
        <w:pStyle w:val="FORMATTEXT"/>
        <w:ind w:firstLine="568"/>
        <w:jc w:val="both"/>
      </w:pPr>
      <w:r w:rsidRPr="00412780">
        <w:t>а) наименование раздела "Группа N 17 "Шины, покрышки и камеры резиновые" в графе "Категория товаров аналогичного назначения и (или) аналогичного способа обработки отходов от их использования" дополнить цифрой "2";</w:t>
      </w:r>
    </w:p>
    <w:p w14:paraId="5E556F69" w14:textId="77777777" w:rsidR="00000000" w:rsidRPr="00412780" w:rsidRDefault="001D1D42">
      <w:pPr>
        <w:pStyle w:val="FORMATTEXT"/>
        <w:ind w:firstLine="568"/>
        <w:jc w:val="both"/>
      </w:pPr>
    </w:p>
    <w:p w14:paraId="0E9FED55" w14:textId="77777777" w:rsidR="00000000" w:rsidRPr="00412780" w:rsidRDefault="001D1D42">
      <w:pPr>
        <w:pStyle w:val="FORMATTEXT"/>
        <w:ind w:firstLine="568"/>
        <w:jc w:val="both"/>
      </w:pPr>
      <w:r w:rsidRPr="00412780">
        <w:t>б) наименование раздела "Группа N 3</w:t>
      </w:r>
      <w:r w:rsidRPr="00412780">
        <w:t>3 "Аккумуляторы свинцовые" в графе "Категория товаров аналогичного назначения и (или) аналогичного способа обработки отходов от их использования" дополнить цифрами "12";</w:t>
      </w:r>
    </w:p>
    <w:p w14:paraId="286095B8" w14:textId="77777777" w:rsidR="00000000" w:rsidRPr="00412780" w:rsidRDefault="001D1D42">
      <w:pPr>
        <w:pStyle w:val="FORMATTEXT"/>
        <w:ind w:firstLine="568"/>
        <w:jc w:val="both"/>
      </w:pPr>
    </w:p>
    <w:p w14:paraId="1C5C8465" w14:textId="77777777" w:rsidR="00000000" w:rsidRPr="00412780" w:rsidRDefault="001D1D42">
      <w:pPr>
        <w:pStyle w:val="FORMATTEXT"/>
        <w:ind w:firstLine="568"/>
        <w:jc w:val="both"/>
      </w:pPr>
      <w:r w:rsidRPr="00412780">
        <w:t>в) наименование раздела "Группа N 34 "Батареи аккумуляторные" в графе "Категория това</w:t>
      </w:r>
      <w:r w:rsidRPr="00412780">
        <w:t>ров аналогичного назначения и (или) аналогичного способа обработки отходов от их использования" дополнить цифрами "14";</w:t>
      </w:r>
    </w:p>
    <w:p w14:paraId="244FD449" w14:textId="77777777" w:rsidR="00000000" w:rsidRPr="00412780" w:rsidRDefault="001D1D42">
      <w:pPr>
        <w:pStyle w:val="FORMATTEXT"/>
        <w:ind w:firstLine="568"/>
        <w:jc w:val="both"/>
      </w:pPr>
    </w:p>
    <w:p w14:paraId="258FB3D6" w14:textId="77777777" w:rsidR="00000000" w:rsidRPr="00412780" w:rsidRDefault="001D1D42">
      <w:pPr>
        <w:pStyle w:val="FORMATTEXT"/>
        <w:ind w:firstLine="568"/>
        <w:jc w:val="both"/>
      </w:pPr>
      <w:r w:rsidRPr="00412780">
        <w:t>г) наименование раздела "Группа N 35 "Оборудование электрическое осветительное" в графе "Категория товаров аналогичного назначения и (и</w:t>
      </w:r>
      <w:r w:rsidRPr="00412780">
        <w:t>ли) аналогичного способа обработки отходов от их использования" дополнить цифрами "27";</w:t>
      </w:r>
    </w:p>
    <w:p w14:paraId="14F2DEE1" w14:textId="77777777" w:rsidR="00000000" w:rsidRPr="00412780" w:rsidRDefault="001D1D42">
      <w:pPr>
        <w:pStyle w:val="FORMATTEXT"/>
        <w:ind w:firstLine="568"/>
        <w:jc w:val="both"/>
      </w:pPr>
    </w:p>
    <w:p w14:paraId="445D11D0" w14:textId="77777777" w:rsidR="00000000" w:rsidRPr="00412780" w:rsidRDefault="001D1D42">
      <w:pPr>
        <w:pStyle w:val="FORMATTEXT"/>
        <w:ind w:firstLine="568"/>
        <w:jc w:val="both"/>
      </w:pPr>
      <w:r w:rsidRPr="00412780">
        <w:t>д) в разделе "Группа N 36 "Приборы бытовые электрические":</w:t>
      </w:r>
    </w:p>
    <w:p w14:paraId="41813B9E" w14:textId="77777777" w:rsidR="00000000" w:rsidRPr="00412780" w:rsidRDefault="001D1D42">
      <w:pPr>
        <w:pStyle w:val="FORMATTEXT"/>
        <w:ind w:firstLine="568"/>
        <w:jc w:val="both"/>
      </w:pPr>
    </w:p>
    <w:p w14:paraId="15D8FB30" w14:textId="77777777" w:rsidR="00000000" w:rsidRPr="00412780" w:rsidRDefault="001D1D42">
      <w:pPr>
        <w:pStyle w:val="FORMATTEXT"/>
        <w:ind w:firstLine="568"/>
        <w:jc w:val="both"/>
      </w:pPr>
      <w:r w:rsidRPr="00412780">
        <w:t>позицию, касающуюся машин посудомоечных бытовых, в графе "Категория товаров аналогичного назначения и (или</w:t>
      </w:r>
      <w:r w:rsidRPr="00412780">
        <w:t>) аналогичного способа обработки отходов от их использования" дополнить цифрами "23";</w:t>
      </w:r>
    </w:p>
    <w:p w14:paraId="40290B4C" w14:textId="77777777" w:rsidR="00000000" w:rsidRPr="00412780" w:rsidRDefault="001D1D42">
      <w:pPr>
        <w:pStyle w:val="FORMATTEXT"/>
        <w:ind w:firstLine="568"/>
        <w:jc w:val="both"/>
      </w:pPr>
    </w:p>
    <w:p w14:paraId="01A3388E" w14:textId="77777777" w:rsidR="00000000" w:rsidRPr="00412780" w:rsidRDefault="001D1D42">
      <w:pPr>
        <w:pStyle w:val="FORMATTEXT"/>
        <w:ind w:firstLine="568"/>
        <w:jc w:val="both"/>
      </w:pPr>
      <w:r w:rsidRPr="00412780">
        <w:t xml:space="preserve">в позиции, касающейся вентиляторов бытовых, в графе "Категория товаров аналогичного назначения и (или) аналогичного способа обработки отходов от их использования" цифры </w:t>
      </w:r>
      <w:r w:rsidRPr="00412780">
        <w:t>"23" заменить цифрами "24";</w:t>
      </w:r>
    </w:p>
    <w:p w14:paraId="6DBD602C" w14:textId="77777777" w:rsidR="00000000" w:rsidRPr="00412780" w:rsidRDefault="001D1D42">
      <w:pPr>
        <w:pStyle w:val="FORMATTEXT"/>
        <w:ind w:firstLine="568"/>
        <w:jc w:val="both"/>
      </w:pPr>
    </w:p>
    <w:p w14:paraId="151F67DB" w14:textId="77777777" w:rsidR="00000000" w:rsidRPr="00412780" w:rsidRDefault="001D1D42">
      <w:pPr>
        <w:pStyle w:val="FORMATTEXT"/>
        <w:ind w:firstLine="568"/>
        <w:jc w:val="both"/>
      </w:pPr>
      <w:r w:rsidRPr="00412780">
        <w:t>в позиции, касающейся пылесосов бытовых, и в позиции, касающейся бритв электрических, в графе "Категория товаров аналогичного назначения и (или) аналогичного способа обработки отходов от их использования" цифры "23" заменить ци</w:t>
      </w:r>
      <w:r w:rsidRPr="00412780">
        <w:t>фрами "24";</w:t>
      </w:r>
    </w:p>
    <w:p w14:paraId="70E002EA" w14:textId="77777777" w:rsidR="00000000" w:rsidRPr="00412780" w:rsidRDefault="001D1D42">
      <w:pPr>
        <w:pStyle w:val="FORMATTEXT"/>
        <w:ind w:firstLine="568"/>
        <w:jc w:val="both"/>
      </w:pPr>
    </w:p>
    <w:p w14:paraId="5CDCBA5A" w14:textId="77777777" w:rsidR="00000000" w:rsidRPr="00412780" w:rsidRDefault="001D1D42">
      <w:pPr>
        <w:pStyle w:val="FORMATTEXT"/>
        <w:ind w:firstLine="568"/>
        <w:jc w:val="both"/>
      </w:pPr>
      <w:r w:rsidRPr="00412780">
        <w:t>в позиции, касающейся приборов нагревательных для укладки и завивки волос, в графе "Категория товаров аналогичного назначения и (или) аналогичного способа обработки отходов от их использования" цифры "23" заменить цифрами "24";</w:t>
      </w:r>
    </w:p>
    <w:p w14:paraId="1AE5E58A" w14:textId="77777777" w:rsidR="00000000" w:rsidRPr="00412780" w:rsidRDefault="001D1D42">
      <w:pPr>
        <w:pStyle w:val="FORMATTEXT"/>
        <w:ind w:firstLine="568"/>
        <w:jc w:val="both"/>
      </w:pPr>
    </w:p>
    <w:p w14:paraId="00A3A69E" w14:textId="77777777" w:rsidR="00000000" w:rsidRPr="00412780" w:rsidRDefault="001D1D42">
      <w:pPr>
        <w:pStyle w:val="FORMATTEXT"/>
        <w:ind w:firstLine="568"/>
        <w:jc w:val="both"/>
      </w:pPr>
      <w:r w:rsidRPr="00412780">
        <w:t>в позиции, кас</w:t>
      </w:r>
      <w:r w:rsidRPr="00412780">
        <w:t>ающейся утюгов электрических, и в позиции, касающейся электрочайников, в графе "Категория товаров аналогичного назначения и (или) аналогичного способа обработки отходов от их использования" цифры "23" заменить цифрами "24";</w:t>
      </w:r>
    </w:p>
    <w:p w14:paraId="213BB9D1" w14:textId="77777777" w:rsidR="00000000" w:rsidRPr="00412780" w:rsidRDefault="001D1D42">
      <w:pPr>
        <w:pStyle w:val="FORMATTEXT"/>
        <w:ind w:firstLine="568"/>
        <w:jc w:val="both"/>
      </w:pPr>
    </w:p>
    <w:p w14:paraId="0B54462C" w14:textId="77777777" w:rsidR="00000000" w:rsidRPr="00412780" w:rsidRDefault="001D1D42">
      <w:pPr>
        <w:pStyle w:val="FORMATTEXT"/>
        <w:ind w:firstLine="568"/>
        <w:jc w:val="both"/>
      </w:pPr>
      <w:r w:rsidRPr="00412780">
        <w:t xml:space="preserve">в позиции, касающейся </w:t>
      </w:r>
      <w:proofErr w:type="spellStart"/>
      <w:r w:rsidRPr="00412780">
        <w:t>электросо</w:t>
      </w:r>
      <w:r w:rsidRPr="00412780">
        <w:t>ковыжималок</w:t>
      </w:r>
      <w:proofErr w:type="spellEnd"/>
      <w:r w:rsidRPr="00412780">
        <w:t>, и в позиции, касающейся водонагревателей проточных и накопительных электрических, в графе "Категория товаров аналогичного назначения и (или) аналогичного способа обработки отходов от их использования" цифры "23" заменить цифрами "24";</w:t>
      </w:r>
    </w:p>
    <w:p w14:paraId="3B14AA4A" w14:textId="77777777" w:rsidR="00000000" w:rsidRPr="00412780" w:rsidRDefault="001D1D42">
      <w:pPr>
        <w:pStyle w:val="FORMATTEXT"/>
        <w:ind w:firstLine="568"/>
        <w:jc w:val="both"/>
      </w:pPr>
    </w:p>
    <w:p w14:paraId="22D59FBB" w14:textId="77777777" w:rsidR="00000000" w:rsidRPr="00412780" w:rsidRDefault="001D1D42">
      <w:pPr>
        <w:pStyle w:val="FORMATTEXT"/>
        <w:ind w:firstLine="568"/>
        <w:jc w:val="both"/>
      </w:pPr>
      <w:r w:rsidRPr="00412780">
        <w:t>в позиц</w:t>
      </w:r>
      <w:r w:rsidRPr="00412780">
        <w:t>ии, касающейся печей микроволновых, и в позиции, касающейся печей бытовых электрических, в графе "Категория товаров аналогичного назначения и (или) аналогичного способа обработки отходов от их использования" цифры "23" заменить цифрами "24";</w:t>
      </w:r>
    </w:p>
    <w:p w14:paraId="785D859F" w14:textId="77777777" w:rsidR="00000000" w:rsidRPr="00412780" w:rsidRDefault="001D1D42">
      <w:pPr>
        <w:pStyle w:val="FORMATTEXT"/>
        <w:ind w:firstLine="568"/>
        <w:jc w:val="both"/>
      </w:pPr>
    </w:p>
    <w:p w14:paraId="36DC29E9" w14:textId="77777777" w:rsidR="00000000" w:rsidRPr="00412780" w:rsidRDefault="001D1D42">
      <w:pPr>
        <w:pStyle w:val="FORMATTEXT"/>
        <w:ind w:firstLine="568"/>
        <w:jc w:val="both"/>
      </w:pPr>
      <w:r w:rsidRPr="00412780">
        <w:t>позицию, каса</w:t>
      </w:r>
      <w:r w:rsidRPr="00412780">
        <w:t>ющуюся плит кухонных электрических, в графе "Категория товаров аналогичного назначения и (или) аналогичного способа обработки отходов от их использования" дополнить цифрами "23";</w:t>
      </w:r>
    </w:p>
    <w:p w14:paraId="3740A0F1" w14:textId="77777777" w:rsidR="00000000" w:rsidRPr="00412780" w:rsidRDefault="001D1D42">
      <w:pPr>
        <w:pStyle w:val="FORMATTEXT"/>
        <w:ind w:firstLine="568"/>
        <w:jc w:val="both"/>
      </w:pPr>
    </w:p>
    <w:p w14:paraId="456B1A76" w14:textId="77777777" w:rsidR="00000000" w:rsidRPr="00412780" w:rsidRDefault="001D1D42">
      <w:pPr>
        <w:pStyle w:val="FORMATTEXT"/>
        <w:ind w:firstLine="568"/>
        <w:jc w:val="both"/>
      </w:pPr>
      <w:r w:rsidRPr="00412780">
        <w:t>е) наименование раздела "Группа N 37 "Приборы бытовые неэлектрические" в гра</w:t>
      </w:r>
      <w:r w:rsidRPr="00412780">
        <w:t>фе "Категория товаров аналогичного назначения и (или) аналогичного способа обработки отходов от их использования" дополнить цифрами "23";</w:t>
      </w:r>
    </w:p>
    <w:p w14:paraId="38E303B3" w14:textId="77777777" w:rsidR="00000000" w:rsidRPr="00412780" w:rsidRDefault="001D1D42">
      <w:pPr>
        <w:pStyle w:val="FORMATTEXT"/>
        <w:ind w:firstLine="568"/>
        <w:jc w:val="both"/>
      </w:pPr>
    </w:p>
    <w:p w14:paraId="7811B3E7" w14:textId="77777777" w:rsidR="00000000" w:rsidRPr="00412780" w:rsidRDefault="001D1D42">
      <w:pPr>
        <w:pStyle w:val="FORMATTEXT"/>
        <w:ind w:firstLine="568"/>
        <w:jc w:val="both"/>
      </w:pPr>
      <w:r w:rsidRPr="00412780">
        <w:t>ж) в наименовании раздела "Группа N 40 "Фильтры для двигателей внутреннего сгорания" в графе "Категория товаров анало</w:t>
      </w:r>
      <w:r w:rsidRPr="00412780">
        <w:t>гичного назначения и (или) аналогичного способа обработки отходов от их использования" цифры "24" заменить цифрами "26".</w:t>
      </w:r>
    </w:p>
    <w:p w14:paraId="5A2FA8DE" w14:textId="77777777" w:rsidR="00000000" w:rsidRPr="00412780" w:rsidRDefault="001D1D42">
      <w:pPr>
        <w:pStyle w:val="FORMATTEXT"/>
        <w:ind w:firstLine="568"/>
        <w:jc w:val="both"/>
      </w:pPr>
    </w:p>
    <w:p w14:paraId="716E218A" w14:textId="77777777" w:rsidR="00000000" w:rsidRPr="00412780" w:rsidRDefault="001D1D42">
      <w:pPr>
        <w:pStyle w:val="FORMATTEXT"/>
        <w:ind w:firstLine="568"/>
        <w:jc w:val="both"/>
      </w:pPr>
      <w:r w:rsidRPr="00412780">
        <w:t>2. В приложении N 2 к указанному распоряжению в разделе "Группа N 43" в позиции, касающейся упаковки полимерной, слова "Упаковка полим</w:t>
      </w:r>
      <w:r w:rsidRPr="00412780">
        <w:t xml:space="preserve">ерная" заменить словами "Упаковка из полимерных материалов, не содержащих галогены". </w:t>
      </w:r>
    </w:p>
    <w:p w14:paraId="2909A39F" w14:textId="77777777" w:rsidR="00000000" w:rsidRPr="00412780" w:rsidRDefault="001D1D42">
      <w:pPr>
        <w:pStyle w:val="FORMATTEXT"/>
        <w:jc w:val="both"/>
      </w:pPr>
    </w:p>
    <w:p w14:paraId="71D6C13B" w14:textId="77777777" w:rsidR="00000000" w:rsidRPr="00412780" w:rsidRDefault="001D1D42">
      <w:pPr>
        <w:pStyle w:val="FORMATTEXT"/>
        <w:jc w:val="both"/>
      </w:pPr>
    </w:p>
    <w:p w14:paraId="56BFF6A8" w14:textId="77777777" w:rsidR="00000000" w:rsidRPr="00412780" w:rsidRDefault="001D1D42">
      <w:pPr>
        <w:pStyle w:val="FORMATTEXT"/>
        <w:jc w:val="both"/>
      </w:pPr>
    </w:p>
    <w:p w14:paraId="1D667F8C" w14:textId="77777777" w:rsidR="00000000" w:rsidRPr="00412780" w:rsidRDefault="001D1D42">
      <w:pPr>
        <w:pStyle w:val="FORMATTEXT"/>
        <w:jc w:val="both"/>
      </w:pPr>
    </w:p>
    <w:p w14:paraId="15E7F425" w14:textId="23E4A90E" w:rsidR="001D1D42" w:rsidRPr="00412780" w:rsidRDefault="001D1D42">
      <w:pPr>
        <w:pStyle w:val="FORMATTEXT"/>
        <w:jc w:val="both"/>
      </w:pPr>
      <w:r w:rsidRPr="0041278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распоряжение Правительства Российской Федерации от 31 декабря 2020 г. N 3721-р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