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CAB094" w14:textId="77777777" w:rsidR="00C1047D" w:rsidRPr="00C1047D" w:rsidRDefault="00C1047D" w:rsidP="00C1047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 ОХРАНЕ ОКРУЖАЮЩЕЙ СРЕДЫ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ОБЕСПЕЧЕНИЮ ЭКОЛОГИЧЕСКОЙ БЕЗОПАСНОСТИ</w:t>
      </w:r>
    </w:p>
    <w:p w14:paraId="4DE517F9" w14:textId="77777777" w:rsidR="00C1047D" w:rsidRPr="00C1047D" w:rsidRDefault="00C1047D" w:rsidP="00C1047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68D58F2F" w14:textId="77777777" w:rsidR="00C1047D" w:rsidRPr="00C1047D" w:rsidRDefault="00C1047D" w:rsidP="00C1047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 июня 2017 года N 152-р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3E2F535" w14:textId="77777777" w:rsidR="00C1047D" w:rsidRPr="00C1047D" w:rsidRDefault="00C1047D" w:rsidP="00C1047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Положения об Общественном совете при Комитете по природопользованию, охране окружающей среды и обеспечению экологической безопасности</w:t>
      </w:r>
    </w:p>
    <w:p w14:paraId="14E5EB1E" w14:textId="77777777" w:rsidR="00C1047D" w:rsidRPr="00C1047D" w:rsidRDefault="00C1047D" w:rsidP="00C1047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(с изменениями на 6 августа 2018 года)</w:t>
      </w:r>
    </w:p>
    <w:p w14:paraId="5DB17A4E" w14:textId="343A5669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DEA2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основах общественного контроля в Российской Федерации", пунктом 4.24 Положения о Комитете по природопользованию, охране окружающей среды и обеспечению экологической безопасности, утвержденного постановлением Правительства Санкт-Петербурга от 09.03.2017 N 127: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E03D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об Общественном совете при Комитете по природопользованию, охране окружающей среды и обеспечению экологической безопасности согласно приложению.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5FED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 Контроль за выполнением распоряжения возложить на исполняющего обязанности заместителя председателя Комитета Вороную Т.А.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E2645" w14:textId="77777777" w:rsidR="00C1047D" w:rsidRPr="00C1047D" w:rsidRDefault="00C1047D" w:rsidP="00C1047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И.А.Григорьев</w:t>
      </w:r>
      <w:proofErr w:type="spell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EE653" w14:textId="77777777" w:rsidR="00C1047D" w:rsidRPr="00C1047D" w:rsidRDefault="00C1047D" w:rsidP="00C1047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Внесен в Реестр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  <w:t>нормативных правовых актов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  <w:t>Санкт-Петербурга</w:t>
      </w:r>
    </w:p>
    <w:p w14:paraId="7197065F" w14:textId="77777777" w:rsidR="00C1047D" w:rsidRPr="00C1047D" w:rsidRDefault="00C1047D" w:rsidP="00C1047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 июня 2017 года     </w:t>
      </w:r>
    </w:p>
    <w:p w14:paraId="49DC4D0B" w14:textId="77777777" w:rsidR="00C1047D" w:rsidRPr="00C1047D" w:rsidRDefault="00C1047D" w:rsidP="00C1047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Регистрационный N 22293</w:t>
      </w:r>
    </w:p>
    <w:p w14:paraId="23847371" w14:textId="77777777" w:rsidR="00C1047D" w:rsidRPr="00C1047D" w:rsidRDefault="00C1047D" w:rsidP="00C1047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B4D84BA" w14:textId="77777777" w:rsidR="00C1047D" w:rsidRPr="00C1047D" w:rsidRDefault="00C1047D" w:rsidP="00C1047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 Комитета по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природопользованию, охране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и обеспечению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июня 2017 года N 152-р</w:t>
      </w:r>
    </w:p>
    <w:p w14:paraId="57E9A2C5" w14:textId="77777777" w:rsidR="00C1047D" w:rsidRPr="00C1047D" w:rsidRDefault="00C1047D" w:rsidP="00C1047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общественном совете при Комитете по природопользованию, охране окружающей среды и обеспечению экологической безопасности</w:t>
      </w:r>
    </w:p>
    <w:p w14:paraId="3916392E" w14:textId="77777777" w:rsidR="00C1047D" w:rsidRPr="00C1047D" w:rsidRDefault="00C1047D" w:rsidP="00C1047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(с изменениями на 6 августа 2018 года)</w:t>
      </w:r>
    </w:p>
    <w:p w14:paraId="249C7CD8" w14:textId="77777777" w:rsidR="00C1047D" w:rsidRPr="00C1047D" w:rsidRDefault="00C1047D" w:rsidP="00C1047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26E29DC" w14:textId="77777777" w:rsidR="00C1047D" w:rsidRPr="00C1047D" w:rsidRDefault="00C1047D" w:rsidP="00C1047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7748AA05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1.1. Настоящее Положение определяет цели, задачи, полномочия, порядок формирования и основы организации деятельности Общественного совета при Комитете по природопользованию, охране окружающей среды и обеспечению экологической безопасности (далее - Общественный совет).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F7E7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1.2. Целью деятельности Общественного совета является осуществление общественного контроля за деятельностью Комитета по природопользованию, охране окружающей среды и обеспечению экологической безопасности (далее - Комитет).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4B19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1.3. Общественный совет является постоянно действующим совещательным органом при Комитете.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CE2F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1.4. Общественный совет обеспечивает взаимодействие Комитета с общественными объединениями, иными институтами гражданского общества в целях более полного учета общественных потребностей и повышения эффективности деятельности Комитета при осуществлении им своих полномочий.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AF42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1.5. Общественный совет формируется на основе добровольного участия в его деятельности граждан, членов общественных объединений и организаций.</w:t>
      </w:r>
    </w:p>
    <w:p w14:paraId="5985ED70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(Пункт дополнительно включен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148-р)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2B709" w14:textId="77777777" w:rsidR="00C1047D" w:rsidRPr="00C1047D" w:rsidRDefault="00C1047D" w:rsidP="00C1047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Задачи и полномочия Общественного совета</w:t>
      </w:r>
    </w:p>
    <w:p w14:paraId="5764837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2.1. Основными задачами Общественного совета являются: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4A36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2.1.1. Оптимизация взаимодействия Комитета с общественными объединениями, иными институтами гражданского общества, обеспечение участия граждан, общественных объединений и иных организаций в обсуждении и выработке решений по вопросам нормативного правового регулирования в рамках полномочий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EA813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2.1.2. Содействие предупреждению и разрешению социальных конфликтов.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2B71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2.1.3. Реализация гражданских инициатив, направленных на защиту прав и свобод человека и гражданина, прав и законных интересов общественных объединений и иных негосударственных некоммерческих организаций в рамках полномочий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60308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2.1.4. Обеспечение прозрачности и открытости деятельности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F2D6A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2.1.5. Формирование в обществе нетерпимости к коррупционному поведению.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DF76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2.1.6. Повышение эффективности деятельности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7FCBD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 Общественный совет для выполнения задач, указанных в пункте 2.1 настоящего Положения, осуществляет следующие полномочия: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7907D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 xml:space="preserve">2.2.1. Рассматривает проекты федеральных нормативных правовых актов и проекты нормативных правовых актов Санкт-Петербурга по вопросам, входящим в 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компетенцию Комитета, проекты нормативных правовых актов и иных документов, разрабатываемых Комитетом, обсуждение которых на заседании Общественного совета предусмотрено действующим законодательством или решением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EDD3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2.2.2. Осуществляет общественное обсуждение проектов нормативных правовых актов и иных документов, направленных Комитетом в Общественный совет, и по его итогам направляет соответствующие заключения в Комитет.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A07C3" w14:textId="1B9CB19D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2.2.3. Пункт исключен с 26 июня 2018 года - распоряжение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.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889D3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2.2.4. Подготавливает и направляет в Комитет рекомендации по повышению эффективности деятельности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C3027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2.2.5. Участвует в мониторинге качества оказания государственных услуг Комитетом, в том числе готовит предложения по вопросу оптимизации (повышения) качества оказания государственных услуг Комитета.</w:t>
      </w:r>
    </w:p>
    <w:p w14:paraId="48903377" w14:textId="7040593E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148-р, с изменениями, внесенными с 26 июня 2018 года распоряжением Комитета по природопользованию, охране окружающей среды и обеспечению экологической безопасности Санкт-Петербурга от 6 августа 2018 года N 279-р. )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33A4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2.2.6. Рассматривает и осуществляет экспертизу общественных инициатив, связанных с деятельностью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F1AF7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2.2.7. Осуществляет взаимодействие со средствами массовой информации в целях расширения уровня информированности граждан Российской Федерации и организаций о деятельности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A74E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2.2.8. Организует сбор, обобщение и обсуждение предложений, поступающих от граждан Российской Федерации и организаций, направленных на решение актуальных проблем в сфере управления и распоряжения государственным имуществом Санкт-Петербурга.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2E56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2.2.9. Разрабатывает и вносит на рассмотрение Комитета предложения и рекомендации по повышению эффективности деятельности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6AE00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2.2.10. Инициирует обсуждение актуальных вопросов и проблем в сфере управления и распоряжения государственным имуществом Санкт-Петербурга.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E283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2.2.11. Рассматривает проект плана по противодействию коррупции в Комитете, а также доклады и материалы о ходе и результатах его выполнения.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8B2B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2.2.12. Рассматривает вопросы реализации антикоррупционной политики в Комитете.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E2625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2.2.13. Участвует в кадровой работе Комитета, принимает участие в работе аттестационных комиссий и конкурсных комиссий по замещению должностей.</w:t>
      </w:r>
    </w:p>
    <w:p w14:paraId="0C5A54B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дополнительно включен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148-р, с изменениями, внесенными с 26 июня 2018 года распоряжением Комитета по природопользованию, охране окружающей среды и обеспечению экологической безопасности Санкт-Петербурга от 6 августа 2018 года N 279-р)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0293A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2.3. Решения Общественного совета носят рекомендательный характер.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A538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2.4. Общественный совет в своей деятельности руководствуется 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правовыми актами Санкт-Петербурга, Правительства Санкт-Петербурга, Губернатора Санкт-Петербурга, Комитета и настоящим Положением.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2A055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2.5. Деятельность Общественного совета осуществляется на основе свободного обсуждения всех вопросов и коллективного принятия решений.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DB6B7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2.6. Общественный совет может запрашивать у Комитета необходимые для исполнения своих полномочий сведения, за исключением сведений, составляющих государственную и иную охраняемую федеральным законом тайну.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7828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2.7. Члены Общественного совета обязаны соблюдать конфиденциальность полученной в ходе осуществления своей деятельности информации, если ее распространение ограничено федеральными законами.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6DB58" w14:textId="77777777" w:rsidR="00C1047D" w:rsidRPr="00C1047D" w:rsidRDefault="00C1047D" w:rsidP="00C1047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Порядок формирования Общественного совета</w:t>
      </w:r>
    </w:p>
    <w:p w14:paraId="18298D3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3.1. В состав Общественного совета входят от пяти до восьми человек, являющихся гражданами Российской Федерации, достигших восемнадцати лет.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A82EC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3.2. Общественный совет формируется на основе добровольного участия.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D3D5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3.3. Члены Общественного совета исполняют свои обязанности на общественных началах.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7603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3.4. Состав Общественного совета формируется из числа кандидатов, выдвинутых в члены Общественного совета образовательными, научными, общественными и иными негосударственными некоммерческими организациями.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2F27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3.5. В целях формирования состава Общественного совета на официальном сайте Комитета в информационно-телекоммуникационной сети "Интернет" размещается уведомление о начале процедуры формирования состава Общественного совета (далее - уведомление).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DEE2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 xml:space="preserve">3.6. Не позднее 30 календарных дней с даты размещения уведомления на официальном сайте Комитета в информационно-телекоммуникационной сети "Интернет" организации, указанные в пункте 3.4 настоящего Положения, направляют в Комитет на почтовый адрес: </w:t>
      </w:r>
      <w:proofErr w:type="spell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ул.Чайковского</w:t>
      </w:r>
      <w:proofErr w:type="spellEnd"/>
      <w:r w:rsidRPr="00C1047D">
        <w:rPr>
          <w:rFonts w:ascii="Arial" w:eastAsia="Times New Roman" w:hAnsi="Arial" w:cs="Arial"/>
          <w:sz w:val="24"/>
          <w:szCs w:val="24"/>
          <w:lang w:eastAsia="ru-RU"/>
        </w:rPr>
        <w:t xml:space="preserve">, д.20, литера В, Санкт-Петербург, 191123 или на электронный адрес: </w:t>
      </w:r>
      <w:proofErr w:type="spell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kpoos</w:t>
      </w:r>
      <w:proofErr w:type="spellEnd"/>
      <w:r w:rsidRPr="00C1047D">
        <w:rPr>
          <w:rFonts w:ascii="Arial" w:eastAsia="Times New Roman" w:hAnsi="Arial" w:cs="Arial"/>
          <w:sz w:val="24"/>
          <w:szCs w:val="24"/>
          <w:lang w:eastAsia="ru-RU"/>
        </w:rPr>
        <w:t xml:space="preserve">@.gov.spb.ru письмо о выдвижении кандидатов в члены Общественного совета, в котором указываются 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фамилия, имя, отчество (последнее - при наличии) кандидата, дата его рождения, сведения о месте работы кандидата, гражданстве, а также о его соответствии требованиям, предъявляемым к кандидатам в члены Общественного совета.</w:t>
      </w:r>
    </w:p>
    <w:p w14:paraId="2605CC99" w14:textId="6FAC8D3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148-р, с изменениями, внесенными с 26 июня 2018 года распоряжением Комитета по природопользованию, охране окружающей среды и обеспечению экологической безопасности Санкт-Петербурга от 6 августа 2018 года N 279-р. )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6C42D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К письму о выдвижении кандидата в члены Общественного совета должно быть приложено письменное согласие кандидата войти в состав Общественного совета и согласие на размещение представленных сведений о кандидате на официальном сайте Комитета в информационно-телекоммуникационной сети "Интернет", раскрытие указанных сведений иным способом в целях общественного обсуждения кандидатов в члены Общественного совета, и на обработку персональных данных кандидата.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0CDD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3.7. Персональный состав Общественного совета утверждается распоряжением Комитета.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55C4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3.8. Персональный состав Общественного совета в течение семи рабочих дней с даты его утверждения размещается на официальном сайте (портале) Администрации Санкт-Петербурга (www.gov.spb.ru) в информационно-телекоммуникационной сети "Интернет" в разделе Комитета.</w:t>
      </w:r>
    </w:p>
    <w:p w14:paraId="40316828" w14:textId="49B2742F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)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59D00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3.9. Общественный совет состоит из председателя, заместителя председателя и членов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4D40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3.10. Член Общественного совета может быть исключен из его состава по решению большинства членов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5FD6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3.11. Председатель и заместитель председателя Общественного совета избираются из числа членов Общественного совета открытым голосованием на первом заседании Общественного совета, если за них проголосовало более половины от общего числа членов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67C5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Решение об избрании председателя и заместителя председателя Общественного совета оформляется протоколом заседания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C99BA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Вопрос об освобождении председателя или заместителя председателя Общественного совета от должности рассматривается Общественным советом по их личному заявлению или предложению более одной трети числа всех членов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24E0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Решение считается принятым, если за него проголосовало более половины от общего числа членов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88477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3.12. Прекращение членства в Общественном совете осуществляется на основании письменного заявления члена Общественного совета, либо представления председателя Общественного совета, либо решения большинства членов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E90DC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3.13. Председатель Комитета имеет право мотивированного отзыва членов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83AA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Решение об отзыве членов Общественного совета оформляется приказом Комитета и направляется председателю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E5C93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Отзыв члена Общественного совета влечет за собой прекращение его полномочий.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259D3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3.14. Основанием для принятия решения об отзыве члена Общественного совета является систематическое (два раза и более) без уважительных причин отсутствие на заседаниях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CFF78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3.15. Состав Общественного совета подлежит ротации на 50% своего состава не реже одного раза в пять лет на основании решения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17655" w14:textId="77777777" w:rsidR="00C1047D" w:rsidRPr="00C1047D" w:rsidRDefault="00C1047D" w:rsidP="00C1047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Организация деятельности Общественного совета</w:t>
      </w:r>
    </w:p>
    <w:p w14:paraId="57958F9E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4.1. Общественный совет осуществляет свою деятельность в форме заседаний. Заседание Общественного совета проводится по мере необходимости по инициативе председателя Общественного совета или председателя Комитета, но не реже одного раза в квартал.</w:t>
      </w:r>
    </w:p>
    <w:p w14:paraId="1FB37A3D" w14:textId="5E201CFE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)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547D5" w14:textId="11052806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4.2. Пункт исключен с 26 июня 2018 года - распоряжение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.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18FC5" w14:textId="0DDD294D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4.3. Пункт исключен с 26 июня 2018 года - распоряжение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.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546C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4.4. Заседание Общественного совета считается правомочным, если на нем присутствует не менее половины списочного состава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9A57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4.5. Члены Общественного совета обязаны лично участвовать в заседаниях Общественного совета и не вправе делегировать свои полномочия другим лицам.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EEB7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4.6. Заседание Общественного совета ведет председатель Общественного совета или по его поручению заместитель председателя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C883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 xml:space="preserve">4.7. Решения Общественного совета принимаются открытым голосованием простым большинством голосов присутствующих на заседании членов Общественного совета. Голосование может проводиться заочно путем направления членам Общественного совета опросных листов и иных материалов 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рассматриваемому вопросу.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2076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4.8. Решения Общественного совета оформляются протоколами, которые подписывает лицо, председательствовавшее на заседании Общественного совета. Копия протокола заседания Общественного совета направляется в Комитет не позднее трех рабочих дней после его подписания.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31CCA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4.9. Члены Общественного совета, не согласные с принятыми решениями, могут письменно изложить свое особое мнение, которое приобщается к протоколу заседания.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43C7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4.10. Комитет обеспечивает своевременное размещение на официальном сайте Комитета в информационно-телекоммуникационной сети "Интернет" сведений о составе, решениях, планах и результатах работы Общественного совета в порядке, установленном разделом 6 настоящего Положения.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054D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4.11. Информация о решениях, принятых Общественным советом, экспертными и рабочими группами Общественного совета, за исключением информации, являющейся в соответствии с нормативными правовыми актами Российской Федерации конфиденциальной, размещается на официальном сайте (портале) Администрации Санкт-Петербурга (www.gov.spb.ru) в информационно-телекоммуникационной сети "Интернет" в разделе Комитета не позднее чем через семь рабочих дней после принятия указанных решений.</w:t>
      </w:r>
    </w:p>
    <w:p w14:paraId="7B44352A" w14:textId="78862E82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)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883C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4.12. Общественный совет для выполнения возложенных на него задач имеет право создавать по вопросам, отнесенным к компетенции Общественного совета, постоянно действующие или временные комиссии и рабочие группы.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3EB9D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4.13. Члены Общественного совета имеют право: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2D81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вносить предложения по формированию повестки заседаний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8535A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вносить предложения в план работы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2869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предлагать кандидатуры гражданских служащих и иных лиц для участия в заседаниях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292C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участвовать в подготовке материалов к заседаниям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64F4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высказывать особое мнение по вопросам, рассматриваемым Общественным советом;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C7FA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осуществлять иные полномочия в рамках деятельности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B201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4.14. Председатель Общественного совета: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AB8B8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утверждает план работы, повестку заседания и список лиц, приглашенных на заседание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D44AF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организует работу Общественного совета и председательствует на его заседаниях;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0BF3E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подписывает протоколы заседаний и другие документы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5AD46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вносит предложения в Комитет по вопросу внесения изменений в состав Общественного совета и в настоящее Положение;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54B05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взаимодействует с руководством Комитета по вопросам реализации решений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BCA9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осуществляет иные полномочия по обеспечению деятельности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70F0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4.15. Заместитель председателя Общественного совета: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7ED55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председательствует на заседаниях Общественного совета в случае отсутствия председателя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8D0C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участвует в организации работы Общественного совета и подготовке планов работы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D9E7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4.16. Организационное обеспечение деятельности Общественного совета осуществляет секретарь.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5C62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4.17. Секретарь: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EAAB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уведомляет членов Общественного совета о дате и времени предстоящего заседания;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725D0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ведет протокол заседания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26A6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готовит проекты решений Общественного совета и иных документов, исходящих от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933C8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 случае принятия решения Общественного совета путем опроса его членов (заочное голосование) обеспечивает направление всем членам Общественного совета опросных листов, необходимых материалов и сбор их мнений по результатам рассмотрения материалов;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4603D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взаимодействует со структурными подразделениями Комитета по вопросам организационного и информационного сопровождения деятельности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CE32B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4.18. Информационное обеспечение деятельности Общественного совета осуществляет сектор информатизации и связи Комитета.</w:t>
      </w:r>
    </w:p>
    <w:p w14:paraId="34E3CEC0" w14:textId="4EB332A1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редакции, введенной в действие с 26 июня 2018 года распоряжением Комитета по природопользованию, охране окружающей среды и обеспечению 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)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F6555" w14:textId="77777777" w:rsidR="00C1047D" w:rsidRPr="00C1047D" w:rsidRDefault="00C1047D" w:rsidP="00C1047D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Порядок рассмотрения проекта правового акта, утверждающего требования к товарам, работам, услугам, подготовленного в соответствии с требованиями Федерального закона от 05.04.2013 N 44-ФЗ "О контрактной системе в сфере закупок товаров, работ, услуг для обеспечения государственных и муниципальных нужд"</w:t>
      </w:r>
    </w:p>
    <w:p w14:paraId="0C5F2F98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5.1. Проект правового акта Комитета, утверждающего требования к товарам, работам, услугам, подготовленного в соответствии с требованиями Федерального закона от 05.04.2013 N 44-ФЗ "О контрактной системе в сфере закупок товаров, работ, услуг для обеспечения государственных и муниципальных нужд" (далее - проект правового акта), подлежит обязательному предварительному обсуждению на заседании Общественного совета.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1992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5.2. По результатам рассмотрения проекта правового акта, указанного в пункте 5.1 настоящего Положения, Общественный совет подготавливает предложения: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D838C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о необходимости доработки проекта правового акта;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C80E8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о возможности принятия правового акта.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9FF1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5.3. Предложения, подготовленные Общественным советом не позднее трех рабочих дней после проведения заседания Общественного совета, оформляются протоколом.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C527A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5.4. Общественный совет направляет копию протокола в Комитет не позднее трех рабочих дней после его подписания.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4D77A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5.5. Комитет размещает протокол на официальном сайте Комитета в информационно-телекоммуникационной сети "Интернет" не позднее семи рабочих дней после его поступления.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B5643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5.6. По результатам рассмотрения протокола Комитет в случае необходимости вносит изменения в проект правового акта, указанного в пункте 5.1 настоящего Положения, и направляет мотивированный ответ в Общественный совет.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9143E" w14:textId="77777777" w:rsidR="00C1047D" w:rsidRPr="00C1047D" w:rsidRDefault="00C1047D" w:rsidP="00C1047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Размещение информации о деятельности Общественного совета в информационно-телекоммуникационной сети "Интернет"</w:t>
      </w:r>
    </w:p>
    <w:p w14:paraId="07AA6871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6.1. На официальном сайте Комитета в информационно-телекоммуникационной сети "Интернет" подлежит обязательному размещению следующая информация: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5695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а) положение об Общественном совете;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690C9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б) персональный состав Общественного совета;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D3DA0" w14:textId="4BAA18A3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 xml:space="preserve">в) подпункт исключен с 26 июня 2018 года - распоряжение Комитета по природопользованию, охране окружающей среды и обеспечению экологической 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 ;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1C4FE" w14:textId="5780105C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г) подпункт исключен с 26 июня 2018 года - распоряжение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 ;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F2202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д) протоколы всех заседаний Общественного совета (не позднее семи рабочих дней после его поступления в Комитет);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8A07D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е) копии заключений Общественного совета по результатам общественной экспертизы проектов правовых актов.</w:t>
      </w:r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19554" w14:textId="77777777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6.2. Размещение информации на официальном сайте Комитета в информационно-телекоммуникационной сети "Интернет" осуществляет сектор информатизации и связи Комитета.</w:t>
      </w:r>
    </w:p>
    <w:p w14:paraId="6A6AA103" w14:textId="67008FE2" w:rsidR="00C1047D" w:rsidRPr="00C1047D" w:rsidRDefault="00C1047D" w:rsidP="00C1047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047D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26 июня 2018 года распоряжением Комитета по природопользованию, охране окружающей среды и обеспечению экологической безопасности Санкт-Петербурга от 24 мая 2018 года N 148-</w:t>
      </w:r>
      <w:proofErr w:type="gramStart"/>
      <w:r w:rsidRPr="00C1047D">
        <w:rPr>
          <w:rFonts w:ascii="Arial" w:eastAsia="Times New Roman" w:hAnsi="Arial" w:cs="Arial"/>
          <w:sz w:val="24"/>
          <w:szCs w:val="24"/>
          <w:lang w:eastAsia="ru-RU"/>
        </w:rPr>
        <w:t>р. )</w:t>
      </w:r>
      <w:proofErr w:type="gramEnd"/>
      <w:r w:rsidRPr="00C1047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FE6B4" w14:textId="77777777" w:rsidR="00C1047D" w:rsidRPr="00C1047D" w:rsidRDefault="00C1047D" w:rsidP="00C1047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24F79" w14:textId="77777777" w:rsidR="00C1047D" w:rsidRPr="00C1047D" w:rsidRDefault="00C1047D" w:rsidP="00C1047D">
      <w:pPr>
        <w:rPr>
          <w:szCs w:val="24"/>
        </w:rPr>
      </w:pPr>
    </w:p>
    <w:p w14:paraId="2FF913CB" w14:textId="77777777" w:rsidR="004A20B5" w:rsidRPr="00C1047D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1047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