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178F76" w14:textId="77777777" w:rsidR="00D872DC" w:rsidRPr="00D872DC" w:rsidRDefault="00D872DC" w:rsidP="00D872DC">
      <w:pPr>
        <w:pStyle w:val="HEADERTEXT"/>
        <w:rPr>
          <w:b/>
          <w:bCs/>
          <w:color w:val="auto"/>
        </w:rPr>
      </w:pPr>
      <w:r w:rsidRPr="00D872DC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5E79C00" w14:textId="77777777" w:rsidR="00D872DC" w:rsidRPr="00D872DC" w:rsidRDefault="00D872DC" w:rsidP="00D872DC">
      <w:pPr>
        <w:pStyle w:val="HEADERTEXT"/>
        <w:jc w:val="center"/>
        <w:rPr>
          <w:b/>
          <w:bCs/>
          <w:color w:val="auto"/>
        </w:rPr>
      </w:pPr>
      <w:r w:rsidRPr="00D872DC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15888D6" w14:textId="77777777" w:rsidR="00D872DC" w:rsidRPr="00D872DC" w:rsidRDefault="00D872DC" w:rsidP="00D872DC">
      <w:pPr>
        <w:pStyle w:val="HEADERTEXT"/>
        <w:jc w:val="center"/>
        <w:rPr>
          <w:b/>
          <w:bCs/>
          <w:color w:val="auto"/>
        </w:rPr>
      </w:pPr>
      <w:r w:rsidRPr="00D872DC">
        <w:rPr>
          <w:b/>
          <w:bCs/>
          <w:color w:val="auto"/>
        </w:rPr>
        <w:t>ФЕДЕРАЛЬНАЯ СЛУЖБА ПО НАДЗОРУ В СФЕРЕ ПРИРОДОПОЛЬЗОВАНИЯ</w:t>
      </w:r>
    </w:p>
    <w:p w14:paraId="1C86559B" w14:textId="77777777" w:rsidR="00D872DC" w:rsidRPr="00D872DC" w:rsidRDefault="00D872DC" w:rsidP="00D872DC">
      <w:pPr>
        <w:pStyle w:val="HEADERTEXT"/>
        <w:rPr>
          <w:b/>
          <w:bCs/>
          <w:color w:val="auto"/>
        </w:rPr>
      </w:pPr>
    </w:p>
    <w:p w14:paraId="688EE94F" w14:textId="77777777" w:rsidR="00D872DC" w:rsidRPr="00D872DC" w:rsidRDefault="00D872DC" w:rsidP="00D872DC">
      <w:pPr>
        <w:pStyle w:val="HEADERTEXT"/>
        <w:jc w:val="center"/>
        <w:rPr>
          <w:b/>
          <w:bCs/>
          <w:color w:val="auto"/>
        </w:rPr>
      </w:pPr>
      <w:r w:rsidRPr="00D872DC">
        <w:rPr>
          <w:b/>
          <w:bCs/>
          <w:color w:val="auto"/>
        </w:rPr>
        <w:t xml:space="preserve"> ПРИКАЗ</w:t>
      </w:r>
    </w:p>
    <w:p w14:paraId="4D9958E9" w14:textId="77777777" w:rsidR="00D872DC" w:rsidRPr="00D872DC" w:rsidRDefault="00D872DC" w:rsidP="00D872DC">
      <w:pPr>
        <w:pStyle w:val="HEADERTEXT"/>
        <w:rPr>
          <w:b/>
          <w:bCs/>
          <w:color w:val="auto"/>
        </w:rPr>
      </w:pPr>
    </w:p>
    <w:p w14:paraId="0EF4BAFD" w14:textId="77777777" w:rsidR="00D872DC" w:rsidRPr="00D872DC" w:rsidRDefault="00D872DC" w:rsidP="00D872DC">
      <w:pPr>
        <w:pStyle w:val="HEADERTEXT"/>
        <w:jc w:val="center"/>
        <w:rPr>
          <w:b/>
          <w:bCs/>
          <w:color w:val="auto"/>
        </w:rPr>
      </w:pPr>
      <w:r w:rsidRPr="00D872DC">
        <w:rPr>
          <w:b/>
          <w:bCs/>
          <w:color w:val="auto"/>
        </w:rPr>
        <w:t xml:space="preserve"> от 4 октября 2019 года N 608</w:t>
      </w:r>
    </w:p>
    <w:p w14:paraId="5DB6354E" w14:textId="77777777" w:rsidR="00D872DC" w:rsidRPr="00D872DC" w:rsidRDefault="00D872DC" w:rsidP="00D872DC">
      <w:pPr>
        <w:pStyle w:val="HEADERTEXT"/>
        <w:jc w:val="center"/>
        <w:rPr>
          <w:b/>
          <w:bCs/>
          <w:color w:val="auto"/>
        </w:rPr>
      </w:pPr>
    </w:p>
    <w:p w14:paraId="3227D06C" w14:textId="77777777" w:rsidR="00D872DC" w:rsidRPr="00D872DC" w:rsidRDefault="00D872DC" w:rsidP="00D872DC">
      <w:pPr>
        <w:pStyle w:val="HEADERTEXT"/>
        <w:rPr>
          <w:b/>
          <w:bCs/>
          <w:color w:val="auto"/>
        </w:rPr>
      </w:pPr>
    </w:p>
    <w:p w14:paraId="3C7385F8" w14:textId="77777777" w:rsidR="00D872DC" w:rsidRPr="00D872DC" w:rsidRDefault="00D872DC" w:rsidP="00D872DC">
      <w:pPr>
        <w:pStyle w:val="HEADERTEXT"/>
        <w:jc w:val="center"/>
        <w:rPr>
          <w:b/>
          <w:bCs/>
          <w:color w:val="auto"/>
        </w:rPr>
      </w:pPr>
      <w:r w:rsidRPr="00D872DC"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36E7408E" w14:textId="77777777" w:rsidR="00D872DC" w:rsidRPr="00D872DC" w:rsidRDefault="00D872DC" w:rsidP="00D872DC">
      <w:pPr>
        <w:pStyle w:val="FORMATTEXT"/>
        <w:ind w:firstLine="568"/>
        <w:jc w:val="both"/>
      </w:pPr>
      <w:r w:rsidRPr="00D872DC"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60A449AC" w14:textId="77777777" w:rsidR="00D872DC" w:rsidRPr="00D872DC" w:rsidRDefault="00D872DC" w:rsidP="00D872DC">
      <w:pPr>
        <w:pStyle w:val="FORMATTEXT"/>
        <w:ind w:firstLine="568"/>
        <w:jc w:val="both"/>
      </w:pPr>
    </w:p>
    <w:p w14:paraId="19AB2D45" w14:textId="77777777" w:rsidR="00D872DC" w:rsidRPr="00D872DC" w:rsidRDefault="00D872DC" w:rsidP="00D872DC">
      <w:pPr>
        <w:pStyle w:val="FORMATTEXT"/>
        <w:jc w:val="both"/>
      </w:pPr>
      <w:r w:rsidRPr="00D872DC">
        <w:t>приказываю:</w:t>
      </w:r>
    </w:p>
    <w:p w14:paraId="56F4651D" w14:textId="77777777" w:rsidR="00D872DC" w:rsidRPr="00D872DC" w:rsidRDefault="00D872DC" w:rsidP="00D872DC">
      <w:pPr>
        <w:pStyle w:val="FORMATTEXT"/>
        <w:ind w:firstLine="568"/>
        <w:jc w:val="both"/>
      </w:pPr>
      <w:r w:rsidRPr="00D872DC"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78D7FA73" w14:textId="77777777" w:rsidR="00D872DC" w:rsidRPr="00D872DC" w:rsidRDefault="00D872DC" w:rsidP="00D872DC">
      <w:pPr>
        <w:pStyle w:val="FORMATTEXT"/>
      </w:pPr>
      <w:r w:rsidRPr="00D872DC">
        <w:t xml:space="preserve">________________ </w:t>
      </w:r>
    </w:p>
    <w:p w14:paraId="10B003B8" w14:textId="77777777" w:rsidR="00D872DC" w:rsidRPr="00D872DC" w:rsidRDefault="00D872DC" w:rsidP="00D872DC">
      <w:pPr>
        <w:pStyle w:val="FORMATTEXT"/>
        <w:ind w:firstLine="568"/>
        <w:jc w:val="both"/>
      </w:pPr>
      <w:r w:rsidRPr="00D872DC">
        <w:t>* Приложение см. по ссылке. - Примечание изготовителя базы данных.</w:t>
      </w:r>
    </w:p>
    <w:p w14:paraId="4B8B59B9" w14:textId="77777777" w:rsidR="00D872DC" w:rsidRPr="00D872DC" w:rsidRDefault="00D872DC" w:rsidP="00D872DC">
      <w:pPr>
        <w:pStyle w:val="FORMATTEXT"/>
        <w:ind w:firstLine="568"/>
        <w:jc w:val="both"/>
      </w:pPr>
    </w:p>
    <w:p w14:paraId="3BFDEAAB" w14:textId="77777777" w:rsidR="00D872DC" w:rsidRPr="00D872DC" w:rsidRDefault="00D872DC" w:rsidP="00D872DC">
      <w:pPr>
        <w:pStyle w:val="FORMATTEXT"/>
        <w:ind w:firstLine="568"/>
        <w:jc w:val="both"/>
      </w:pPr>
      <w:r w:rsidRPr="00D872DC"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 w:rsidRPr="00D872DC">
        <w:t>А.М.Амирханова</w:t>
      </w:r>
      <w:proofErr w:type="spellEnd"/>
      <w:r w:rsidRPr="00D872DC">
        <w:t>.</w:t>
      </w:r>
    </w:p>
    <w:p w14:paraId="17208182" w14:textId="77777777" w:rsidR="00D872DC" w:rsidRPr="00D872DC" w:rsidRDefault="00D872DC" w:rsidP="00D872DC">
      <w:pPr>
        <w:pStyle w:val="FORMATTEXT"/>
        <w:ind w:firstLine="568"/>
        <w:jc w:val="both"/>
      </w:pPr>
    </w:p>
    <w:p w14:paraId="55151478" w14:textId="77777777" w:rsidR="00D872DC" w:rsidRPr="00D872DC" w:rsidRDefault="00D872DC" w:rsidP="00D872DC">
      <w:pPr>
        <w:pStyle w:val="FORMATTEXT"/>
        <w:jc w:val="right"/>
      </w:pPr>
      <w:r w:rsidRPr="00D872DC">
        <w:t>Руководитель</w:t>
      </w:r>
    </w:p>
    <w:p w14:paraId="24BF1AEF" w14:textId="77777777" w:rsidR="00D872DC" w:rsidRPr="00D872DC" w:rsidRDefault="00D872DC" w:rsidP="00D872DC">
      <w:pPr>
        <w:pStyle w:val="FORMATTEXT"/>
        <w:jc w:val="right"/>
      </w:pPr>
      <w:proofErr w:type="spellStart"/>
      <w:r w:rsidRPr="00D872DC">
        <w:t>С.Г.Радионова</w:t>
      </w:r>
      <w:proofErr w:type="spellEnd"/>
      <w:r w:rsidRPr="00D872DC">
        <w:t xml:space="preserve"> </w:t>
      </w:r>
    </w:p>
    <w:p w14:paraId="52790669" w14:textId="28A6CFF8" w:rsidR="00D872DC" w:rsidRPr="00D872DC" w:rsidRDefault="00D872DC" w:rsidP="00D872DC">
      <w:pPr>
        <w:pStyle w:val="FORMATTEXT"/>
      </w:pPr>
    </w:p>
    <w:p w14:paraId="476D4DBF" w14:textId="77777777" w:rsidR="00E90A90" w:rsidRPr="00D872DC" w:rsidRDefault="00E90A9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872D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D872D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D872D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