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D9EB2E2" w14:textId="77777777" w:rsidR="009A16EF" w:rsidRPr="009A16EF" w:rsidRDefault="009A16EF" w:rsidP="009A16E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АДМИНИСТРАЦИЯ КОНДИНСКОГО РАЙОНА ХАНТЫ-МАНСИЙСКОГО АВТОНОМНОГО ОКРУГА - ЮГРЫ</w:t>
      </w:r>
    </w:p>
    <w:p w14:paraId="4C417280" w14:textId="77777777" w:rsidR="009A16EF" w:rsidRPr="009A16EF" w:rsidRDefault="009A16EF" w:rsidP="009A16E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ПОСТАНОВЛЕНИЕ</w:t>
      </w:r>
    </w:p>
    <w:p w14:paraId="05D26FA5" w14:textId="77777777" w:rsidR="009A16EF" w:rsidRPr="009A16EF" w:rsidRDefault="009A16EF" w:rsidP="009A16E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от 01 октября 2019 года N 1993</w:t>
      </w:r>
      <w:r w:rsidRPr="009A16E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14:paraId="7511C9EE" w14:textId="77777777" w:rsidR="009A16EF" w:rsidRPr="009A16EF" w:rsidRDefault="009A16EF" w:rsidP="009A16E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Об утверждении порядка накопления твердых коммунальных отходов (в том числе их раздельного накопления) в Кондинском районе, установлении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</w:t>
      </w:r>
    </w:p>
    <w:p w14:paraId="467CAA1E" w14:textId="77777777" w:rsidR="009A16EF" w:rsidRPr="009A16EF" w:rsidRDefault="009A16EF" w:rsidP="009A16E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(С изменениями, внесенным постановлением Администрации от 02.06.2020 N 850)</w:t>
      </w:r>
    </w:p>
    <w:p w14:paraId="37972813" w14:textId="77777777" w:rsidR="009A16EF" w:rsidRPr="009A16EF" w:rsidRDefault="009A16EF" w:rsidP="009A16E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(С изменениями, внесенным постановлением Администрации от 11.01.2021 N 2)</w:t>
      </w:r>
    </w:p>
    <w:p w14:paraId="3CE93F50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соответствии с Федеральным законом от 24 июня 1998 года N 89-ФЗ "Об отходах производства и потребления", постановлением Правительства Российской Федерации от 12 ноября 2016 года N 1156 "Об обращении с твердыми коммунальными отходами и внесении изменения в постановление Правительства Российской Федерации от 25 августа 2008 г. N 641", Законом Ханты-Мансийского автономного округа - Югры от 17 ноября 2016 года N 79-оз "О наделении органов местного самоуправления муниципальных образований Ханты-Мансийского автономного округа - Югры отдельными государственными полномочиями в сфере обращения с твердыми коммунальными отходами", перечнем поручений Президента Российской Федерации от 30 апреля 2019 года N Пр-760 по итогам совещания Президента Российской Федерации с членами Правительства Российской Федерации 11 апреля 2019 года, Постановлением Правительства Ханты-Мансийского автономного округа - Югры от 11 июля 2019 N 229-п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 - 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отходов", администрация Кондинского района постановляет: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B2EB4CE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 Порядок накопления твердых коммунальных отходов (в том числе их раздельного накопления) в Кондинском районе (приложение).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9DB2D63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Установить, что органы местного самоуправления муниципального образования Кондинский район: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868EDAE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2.1. Организуют накопление, в том числе раздельное, твердых коммунальных отходов.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C730753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2.2. Создают, обустраивают и содержат площадки временного накопления твердых коммунальных отходов.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ECD031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2.3. Осуществляют реализацию постановления в 2019 году, в том числе за счет средств, выделенных в соответствии с распоряжениями Правительства Ханты-Мансийского автономного округа - Югры от 21 июня 2019 года N 330-рп "О выделении бюджетных ассигнований из резервного фонда Правительства Ханты-Мансийского автономного округа - Югры", от 27 июня 2019 года N 331-рп "О 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выделении бюджетных ассигнований из резервного фонда Правительства Ханты-Мансийского автономного округа - Югры и внесении изменений в распоряжение Правительства Ханты-Мансийского автономного округа - Югры от 21 июня 2019 года N 330-рп "О выделении бюджетных ассигнований из резервного фонда Правительства Ханты-Мансийского автономного округа - Югры".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EFBEE38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2.4. При организации накопления, в том числе раздельного, твердых коммунальных отходов имеют право использовать контейнеры с цветовой индикацией, отличной от установленной постановлением, до выхода их из эксплуатации, но не позднее 01 января 2022 года.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1EED574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Признать утратившими силу постановления администрации Кондинского района: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27F8753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09 июня 2018 года N 1070 "Об утверждении Порядка накопления твердых коммунальных отходов (в том числе их раздельного накопления) на территории Кондинского района";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77603C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15 октября 2018 года N 2010 "О внесении изменений в постановление администрации Кондинского района от 09 июня 2018 года N 1070 "Об утверждении Порядка накопления (в том числе раздельного накопления) и сбора твердых коммунальных отходов на территории Кондинского района".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BB3A98D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Обнародовать постановление в соответствии с решением Думы Кондинского района от 27 февраля 2017 года N 215 "Об утверждении Порядка опубликования (обнародования) муниципальных правовых актов и другой официальной информации органов местного самоуправления муниципального образования Кондинский район" и разместить на официальном сайте органов местного самоуправления Кондинского района Ханты-Мансийского автономного округа - Югры.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67C5233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 Постановление вступает в силу после его обнародования.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6A4F69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6. Контроль за выполнением постановления возложить на заместителя главы района </w:t>
      </w:r>
      <w:proofErr w:type="gramStart"/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А.А.</w:t>
      </w:r>
      <w:proofErr w:type="gramEnd"/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Яковлева.</w:t>
      </w:r>
    </w:p>
    <w:p w14:paraId="4B7543AA" w14:textId="77777777" w:rsidR="009A16EF" w:rsidRPr="009A16EF" w:rsidRDefault="009A16EF" w:rsidP="009A16EF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Исполняющий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     обязанности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     главы района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      </w:t>
      </w:r>
      <w:proofErr w:type="spellStart"/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А.А.Яковлев</w:t>
      </w:r>
      <w:proofErr w:type="spellEnd"/>
    </w:p>
    <w:p w14:paraId="6CB1A666" w14:textId="77777777" w:rsidR="009A16EF" w:rsidRPr="009A16EF" w:rsidRDefault="009A16EF" w:rsidP="009A16EF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</w:t>
      </w:r>
      <w:r w:rsidRPr="009A16E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постановлению администрации района</w:t>
      </w:r>
      <w:r w:rsidRPr="009A16E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01.10.2019 N 1993</w:t>
      </w:r>
    </w:p>
    <w:p w14:paraId="7649887E" w14:textId="77777777" w:rsidR="009A16EF" w:rsidRPr="009A16EF" w:rsidRDefault="009A16EF" w:rsidP="009A16E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Порядок накопления твердых коммунальных отходов (в том числе их раздельного накопления) в Кондинском районе</w:t>
      </w:r>
    </w:p>
    <w:p w14:paraId="7E064A46" w14:textId="77777777" w:rsidR="009A16EF" w:rsidRPr="009A16EF" w:rsidRDefault="009A16EF" w:rsidP="009A16EF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(далее - Порядок)</w:t>
      </w:r>
    </w:p>
    <w:p w14:paraId="525C4D0D" w14:textId="77777777" w:rsidR="009A16EF" w:rsidRPr="009A16EF" w:rsidRDefault="009A16EF" w:rsidP="009A16EF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Утверждено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 постановлением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администрации Кондинского района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от ____________________ N ______</w:t>
      </w:r>
    </w:p>
    <w:p w14:paraId="3A04BBAC" w14:textId="77777777" w:rsidR="009A16EF" w:rsidRPr="009A16EF" w:rsidRDefault="009A16EF" w:rsidP="009A16E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>Раздел I. Общие положения</w:t>
      </w:r>
    </w:p>
    <w:p w14:paraId="62A0880E" w14:textId="77777777" w:rsidR="009A16EF" w:rsidRPr="009A16EF" w:rsidRDefault="009A16EF" w:rsidP="009A16E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390615E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Порядок разработан в соответствии с Федеральным законом от 24 июня 1998 года N 89-ФЗ "Об отходах производства и потребления" (далее - Федеральный закон от 24 июня 1998 года N 89-ФЗ), постановлением Правительства Российской Федерации от 12 ноября 2016 года N 1156 "Об обращении с твердыми коммунальными отходами и внесении изменения в постановление Правительства Российской Федерации от 25 августа 2008 г. N 641" (далее - Правила обращения с твердыми коммунальными отходами), Законом Ханты-Мансийского автономного округа - Югры от 17 ноября 2016 года N 79-оз "О наделении органов местного самоуправления муниципальных образований Ханты-Мансийского автономного округа - Югры отдельными государственными полномочиями в сфере обращения с твердыми коммунальными отходами".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F43CA7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Порядок устанавливает требования к организации деятельности по накоплению в Кондинском районе твердых коммунальных отходов (далее - ТКО), в том числе их раздельному накоплению, в целях обеспечения экологического и санитарно-эпидемиологического благополучия населения, предотвращения вредного воздействия ТКО на окружающую среду и здоровье человека, сбережения природных ресурсов, увеличения показателей обработки и утилизации ТКО.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C77C8D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В Порядке используются понятия в значениях, определенных Федеральным законом от 24 июня 1998 года N 89-ФЗ, Правилами обращения с твердыми коммунальными отходами, постановлением Государственного комитета Российской Федерации по строительству и жилищно-коммунальному комплексу от 29 октября 2002 года N 148 "О Своде правил по проектированию и строительству "Мусоропроводы жилых и общественных зданий и сооружений" (СП 31-108-2002)", постановлением Правительства Ханты-Мансийского автономного округа - Югры от 11 июля 2019 N 229-п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 - 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отходов".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8021BAB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Порядок не регулирует вопросы обращения со следующими видами отходов: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EC3F12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промышленные отходы;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93C681C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строительные отходы, образующиеся в результате строительства и капитального ремонта, разрушения зданий и сооружений;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D72DA74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медицинские и биологические отходы;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A337DA4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автомобили, их составные части, в том числе автомобильные покрышки;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67CCD4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отходы сбора и обработки сточных вод;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D29A918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жидкие бытовые отходы, в том числе содержимое септиков и выгребных ям.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248F3E2" w14:textId="77777777" w:rsidR="009A16EF" w:rsidRPr="009A16EF" w:rsidRDefault="009A16EF" w:rsidP="009A16E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Раздел II. Накопление ТКО</w:t>
      </w:r>
    </w:p>
    <w:p w14:paraId="63C0E9BC" w14:textId="77777777" w:rsidR="009A16EF" w:rsidRPr="009A16EF" w:rsidRDefault="009A16EF" w:rsidP="009A16E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AD3B9D2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 Накопление ТКО, в том числе раздельное осуществляется: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8C960A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5.1. В контейнеры, бункеры, расположенные на контейнерных площадках.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64D513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5.2. В контейнеры, расположенные в мусороприемных камерах (при наличии соответствующей внутридомовой инженерной системы).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24F12C4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5.3. На площадках для складирования крупногабаритных отходов (далее - КГО), в том числе предусмотренных в составе контейнерной площадки.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E8FD360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5.4. В пакеты или другие емкости, предоставленные региональным оператором по обращению с ТКО.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ACF27A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 Накопление ТКО в контейнеры, бункеры, расположенные на контейнерных площадках: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BDEFBAD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6.1. Физические лица, осуществляют накопление ТКО на контейнерных площадках в целях обеспечения региональным оператором по обращению с ТКО дальнейшего их транспортирования для утилизации, обработки, обезвреживания, размещения.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69EF04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6.2. Места расположения контейнерных площадок в сельских поселениях района и </w:t>
      </w:r>
      <w:proofErr w:type="spellStart"/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пгт</w:t>
      </w:r>
      <w:proofErr w:type="spellEnd"/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Междуреченский определяет глава Кондинского района, в городских поселениях определяют главы соответствующих поселений. Размещение контейнерных площадок осуществляется в соответствии с требованиями СанПиН 42-128-4690-88 "Санитарные правила содержания территорий населенных мест", утвержденными Главным государственным санитарным врачом СССР 05 августа 1988 года N 4690-88, и вносит в реестр мест (площадок) накопления ТКО, ведение которого осуществляет в соответствии с постановлением Правительства Российской Федерации от 31 августа 2018 года N 1039 "Об утверждении Правил обустройства мест (площадок) накопления твердых коммунальных отходов и ведения их реестра".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035E1F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6.3. Реестр мест (площадок) накопления ТКО размещен на официальном сайте Кондинского района Ханты-Мансийского автономного округа - Югры в информационно-телекоммуникационной сети "Интернет" по адресу: http://www.admkonda.ru/ и в Территориальной информационной системе Ханты-Мансийского автономного округа - Югры (ТИС Югры).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F3E93DE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6.4. Глава Кондинского района принимает решение по вопросам организации накопления ТКО с учетом мнения граждан.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EBB85DC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7. Накопление ТКО в контейнеры, расположенные в мусороприемных камерах (при наличии соответствующей внутридомовой инженерной системы).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B0B3D6F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7.1. Мусоропровод, мусороприемные камеры и контейнеры для накопления ТКО в мусороприемных камерах должны содержаться в соответствии с 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требованиями действующих санитарно-эпидемиологических норм.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940B68B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(Подпункт 7.1 пункта 7 раздела II приложения к постановлению изложен в новой редакции постановлением Администрации от 11.01.2021 N 2)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2A7F000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7.2. При осуществлении раздельного накопления ТКО в многоквартирных жилых домах, оборудованных мусоропроводами, накопление опасных отходов и вторичного сырья осуществляется в соответствующих контейнерах, расположенных на контейнерных площадках.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FAF136E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7.3. Содержание и ремонт мусоропроводов, выгрузка отходов из мусороприемных камер обеспечиваются за счет управляющей организации либо собственников помещений при непосредственном управлении многоквартирным домом в соответствии с требованиями санитарных правил.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A893E39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8. Накопление ТКО на площадках для складирования КГО, в том числе предусмотренных в составе контейнерной площадки: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E24F3B0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8.1. КГО должны находиться в состоянии, не создающем угроз для жизни и здоровья персонала оператора по обращению с ТКО, </w:t>
      </w:r>
      <w:proofErr w:type="gramStart"/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частности,</w:t>
      </w:r>
      <w:proofErr w:type="gramEnd"/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предметы мебели должны быть в разобранном состоянии и не создавать угроз для целостности и технической исправности специализированного транспорта для перевозки ТКО.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A57EC1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8.2. КГО не должны быть смешаны с другими отходами.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9FC8775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9. Накопление ТКО в пакеты или другие емкости, предоставленные региональным оператором по обращению с ТКО: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E56912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9.1. Накопление ТКО допускается осуществлять без контейнеров, с использованием пакетов или других емкостей, отвечающих требованиям обеспечения санитарно-эпидемиологического благополучия населения.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FCC204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9.2. Предоставление собственникам ТКО пакетов или других емкостей для накопления ТКО осуществляет региональный оператор по обращению с ТКО в соответствии с договором на оказание услуг по обращению с ТКО, заключенным им с собственниками ТКО (далее - Договор).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9ABCB32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9.3. ТКО, размещаемые в пакетах или других емкостях, не должны превышать величины, установленной региональным оператором по обращению с ТКО.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E9F42C3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9.4. График и время сбора ТКО для дальнейшего транспортирования определяется условиями Договора.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ED10795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10. Накопление опасных отходов: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1CC9AD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10.1. Для накопления опасных отходов используются специализированные контейнеры, позволяющие избежать попадания опасных компонентов в окружающую среду. С целью недопущения повреждения при эксплуатации контейнерных площадок контейнеры для накопления опасных отходов отделяются от контейнеров для накопления ТКО с учетом обеспечения невозможности их 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опрокидывания или перемещения.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71D6EE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10.2. Накопление опасных отходов должно выполняться методами, исключающими их бой и разгерметизацию. Количество контейнеров для накопления опасных отходов должно исходить из расчета не менее одного контейнера на двадцать тысяч квадратных метров жилого фонда.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D4F1D35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10.3. Информация о местах приема опасных отходов размещена на официальном сайте Кондинского района в информационно-телекоммуникационной сети "Интернет" по адресу: http://www.admkonda.ru/.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F2075AA" w14:textId="77777777" w:rsidR="009A16EF" w:rsidRPr="009A16EF" w:rsidRDefault="009A16EF" w:rsidP="009A16E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Раздел III. Требования к организации контейнерных площадок</w:t>
      </w:r>
    </w:p>
    <w:p w14:paraId="6B4EB486" w14:textId="77777777" w:rsidR="009A16EF" w:rsidRPr="009A16EF" w:rsidRDefault="009A16EF" w:rsidP="009A16E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5707A9B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11. Требования к организации контейнерной площадки установлены постановлением Правительства Ханты-Мансийского автономного округа - Югры от 11 июля 2019 года N 229-п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 - 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отходов".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71C64F4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12. Срок использования контейнеров определяет производитель, необходимость замены контейнеров согласовывается с региональным оператором по обращению с ТКО.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59938B" w14:textId="77777777" w:rsidR="009A16EF" w:rsidRPr="009A16EF" w:rsidRDefault="009A16EF" w:rsidP="009A16E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Раздел IV. Раздельное накопление ТКО</w:t>
      </w:r>
    </w:p>
    <w:p w14:paraId="727E3075" w14:textId="77777777" w:rsidR="009A16EF" w:rsidRPr="009A16EF" w:rsidRDefault="009A16EF" w:rsidP="009A16E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E15E718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13. Раздельное накопление ТКО организует глава Кондинского района.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4F87D1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14. Для организации раздельного накопления ТКО в зонах деятельности объектов по обработке ТКО используются контейнеры с цветовой индикацией трех видов: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B1A3FC1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серый - влажные (органические) отходы;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0CBF5C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синий - смешанные сухие отходы;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15E3A6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коричневый - опасные отходы.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7CB05C2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15. Для организации раздельного накопления ТКО используются контейнеры с цветовой индикацией следующих видов: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2A8D4FE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оранжевый - пластик;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1FFF54E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зеленый - стекло;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37293CB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синий - бумага и картон;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D9CA026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желтый - металл;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CB89DA3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серый - влажные (органические) отходы;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18422CD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коричневый - опасные отходы.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537C8DE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16. Для организации раздельного накопления ТКО дополнительно используются надписи и графические изображения.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21E7E8" w14:textId="77777777" w:rsidR="009A16EF" w:rsidRPr="009A16EF" w:rsidRDefault="009A16EF" w:rsidP="009A16E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Раздел V. Организация накопления ТКО в труднодоступных и отдаленных местностях (включается при необходимости)</w:t>
      </w:r>
    </w:p>
    <w:p w14:paraId="37CA8167" w14:textId="77777777" w:rsidR="009A16EF" w:rsidRPr="009A16EF" w:rsidRDefault="009A16EF" w:rsidP="009A16E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ED32940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17. На территории населенных пунктов: </w:t>
      </w:r>
      <w:proofErr w:type="spellStart"/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пгт</w:t>
      </w:r>
      <w:proofErr w:type="spellEnd"/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. Луговой, </w:t>
      </w:r>
      <w:proofErr w:type="spellStart"/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пгт</w:t>
      </w:r>
      <w:proofErr w:type="spellEnd"/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. </w:t>
      </w:r>
      <w:proofErr w:type="spellStart"/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Куминский</w:t>
      </w:r>
      <w:proofErr w:type="spellEnd"/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</w:t>
      </w:r>
      <w:proofErr w:type="spellStart"/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пгт</w:t>
      </w:r>
      <w:proofErr w:type="spellEnd"/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. Кондинское, с. </w:t>
      </w:r>
      <w:proofErr w:type="spellStart"/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Болчары</w:t>
      </w:r>
      <w:proofErr w:type="spellEnd"/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д. </w:t>
      </w:r>
      <w:proofErr w:type="spellStart"/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Шугур</w:t>
      </w:r>
      <w:proofErr w:type="spellEnd"/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с. Алтай, д. Кама, с которыми нет постоянного транспортного сообщения, накопление ТКО осуществляется на площадках временного накопления ТКО, с которых не реже чем один раз в одиннадцать месяцев отходы вывозятся на объекты их размещения.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5E27E7A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18. Требования к организации контейнерной площадки установлены постановлением Правительства Ханты-Мансийского автономного округа - Югры от 11 июля 2019 года N 229-п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 - 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отходов".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D1ADC78" w14:textId="77777777" w:rsidR="009A16EF" w:rsidRPr="009A16EF" w:rsidRDefault="009A16EF" w:rsidP="009A16E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Раздел VI. Ответственность за обустройство и надлежащее содержание контейнерных площадок, приобретение контейнеров для накопления ТКО</w:t>
      </w:r>
    </w:p>
    <w:p w14:paraId="1A88D2BE" w14:textId="77777777" w:rsidR="009A16EF" w:rsidRPr="009A16EF" w:rsidRDefault="009A16EF" w:rsidP="009A16E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E099320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19. Ответственность за обустройство и надлежащее содержание контейнерных площадок несет собственник контейнерной площадки: уполномоченный орган, определяемый главой Кондинского района, управляющие организации, товарищества собственников жилья, жилищные кооперативы или иные специализированные потребительские кооперативы либо непосредственно собственники помещений в многоквартирном доме, в зависимости от способа управления многоквартирным домом, на придомовой территории или предоставленном муниципальным образованием земельном участке для целей создания контейнерной площадки для многоквартирного дома на общих условиях гражданского и земельного законодательства.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5DECC6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20. Контроль обустройства и надлежащего содержания контейнерных площадок управляющими организациями, товариществами собственников жилья, жилищными кооперативами или иными специализированными потребительскими кооперативами либо непосредственно собственниками помещений в многоквартирном доме, в зависимости от способа управления многоквартирным домом, на придомовой территории или предоставленном муниципальным образованием земельном участке для целей создания контейнерной площадки для многоквартирного дома на общих условиях гражданского и земельного законодательства осуществляет уполномоченный орган, определяемый главой Кондинского района.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E51199B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(Приложение к постановлению дополнено разделом VII постановлением Администрации от 02.06.2020 N 850) Раздел VII. Информирование населения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850398F" w14:textId="77777777" w:rsidR="009A16EF" w:rsidRPr="009A16EF" w:rsidRDefault="009A16EF" w:rsidP="009A16E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8BCEC27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21. Формирование экологической культуры населения населенных пунктов Кондинского района путем работы с гражданами на предмет разъяснения экологических требований, вручение памяток, листовок, проведение профилактических бесед.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2BC7FC3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22. Информирование юридических лиц, индивидуальных предпринимателей по вопросам соблюдения экологических требований, в том числе посредством направления или вручения информационных писем, методических материалов и рекомендаций о проведении необходимых организационных, технических и иных мероприятий.</w:t>
      </w: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7E55BF" w14:textId="77777777" w:rsidR="009A16EF" w:rsidRPr="009A16EF" w:rsidRDefault="009A16EF" w:rsidP="009A16E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A16E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23. Экологическая пропаганда путем распространения базовых экологических знаний о необходимости соблюдения экологических требований в местах массового посещения граждан. Вручение памяток и листовок при поддержке средств массовой информации, общественных организаций, волонтерских движений.</w:t>
      </w:r>
    </w:p>
    <w:p w14:paraId="2DAC6E88" w14:textId="77777777" w:rsidR="009A16EF" w:rsidRPr="009A16EF" w:rsidRDefault="009A16EF" w:rsidP="009A16EF">
      <w:pPr>
        <w:spacing w:line="254" w:lineRule="auto"/>
        <w:rPr>
          <w:rFonts w:ascii="Calibri" w:eastAsia="Times New Roman" w:hAnsi="Calibri" w:cs="Times New Roman"/>
          <w:szCs w:val="24"/>
          <w:lang w:eastAsia="ru-RU"/>
        </w:rPr>
      </w:pPr>
    </w:p>
    <w:p w14:paraId="65E0730A" w14:textId="77777777" w:rsidR="00BC7E21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