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3F785C" w14:textId="77777777" w:rsidR="004256F8" w:rsidRDefault="004256F8" w:rsidP="004256F8">
      <w:pPr>
        <w:jc w:val="center"/>
      </w:pPr>
      <w:r>
        <w:t>Правительство Ленинградской области</w:t>
      </w:r>
    </w:p>
    <w:p w14:paraId="44F94F91" w14:textId="77777777" w:rsidR="004256F8" w:rsidRDefault="004256F8" w:rsidP="004256F8">
      <w:pPr>
        <w:jc w:val="center"/>
      </w:pPr>
      <w:r>
        <w:t>КОМИТЕТ ПО ТАРИФАМ И ЦЕНОВОЙ ПОЛИТИКЕ</w:t>
      </w:r>
    </w:p>
    <w:p w14:paraId="2B6E47F7" w14:textId="77777777" w:rsidR="004256F8" w:rsidRDefault="004256F8" w:rsidP="004256F8">
      <w:pPr>
        <w:jc w:val="center"/>
      </w:pPr>
    </w:p>
    <w:p w14:paraId="40CBA3D9" w14:textId="77777777" w:rsidR="004256F8" w:rsidRDefault="004256F8" w:rsidP="004256F8">
      <w:pPr>
        <w:jc w:val="center"/>
      </w:pPr>
      <w:r>
        <w:t>ПРИКАЗ</w:t>
      </w:r>
    </w:p>
    <w:p w14:paraId="5F59A2DB" w14:textId="77777777" w:rsidR="004256F8" w:rsidRDefault="004256F8" w:rsidP="004256F8">
      <w:pPr>
        <w:jc w:val="center"/>
      </w:pPr>
    </w:p>
    <w:p w14:paraId="0CC9A266" w14:textId="77777777" w:rsidR="004256F8" w:rsidRDefault="004256F8" w:rsidP="004256F8">
      <w:pPr>
        <w:jc w:val="center"/>
      </w:pPr>
      <w:r>
        <w:t>от 20 декабря 2018 года N 576-п</w:t>
      </w:r>
    </w:p>
    <w:p w14:paraId="2E67D9AE" w14:textId="77777777" w:rsidR="004256F8" w:rsidRDefault="004256F8" w:rsidP="004256F8">
      <w:pPr>
        <w:jc w:val="center"/>
      </w:pPr>
    </w:p>
    <w:p w14:paraId="6116ABA5" w14:textId="77777777" w:rsidR="004256F8" w:rsidRDefault="004256F8" w:rsidP="004256F8">
      <w:pPr>
        <w:jc w:val="center"/>
      </w:pPr>
      <w:r>
        <w:t xml:space="preserve">Об установлении тарифов на услуги по обработке твердых коммунальных отходов, оказываемые обществом с ограниченной ответственностью "Ленинградская областная экологическая компания" в </w:t>
      </w:r>
      <w:proofErr w:type="gramStart"/>
      <w:r>
        <w:t>2019-2021</w:t>
      </w:r>
      <w:proofErr w:type="gramEnd"/>
      <w:r>
        <w:t xml:space="preserve"> годах</w:t>
      </w:r>
    </w:p>
    <w:p w14:paraId="3DC3C510" w14:textId="77777777" w:rsidR="004256F8" w:rsidRDefault="004256F8" w:rsidP="004256F8">
      <w:pPr>
        <w:jc w:val="center"/>
      </w:pPr>
    </w:p>
    <w:p w14:paraId="1A6BD4C6" w14:textId="77777777" w:rsidR="004256F8" w:rsidRDefault="004256F8" w:rsidP="004256F8">
      <w:pPr>
        <w:jc w:val="center"/>
      </w:pPr>
      <w:r>
        <w:t>В соответствии с Федеральным законом от 24 июня 1998 года N 89-ФЗ "Об отходах производства и потребления", постановлением Правительства Российской Федерации от 30 мая 2016 года N 484 "О ценообразовании в области обращения с твердыми коммунальными отходами", приказом ФАС России от 21 ноября 2016 года N 1638/16 "Об утверждении Методических указаний по расчету регулируемых тарифов в области обращения с твердыми коммунальными отходами", Положения о комитете по тарифам и ценовой политике Ленинградской области, утвержденного постановлением Правительства Ленинградской области от 28 августа 2013 года N 274, и на основании протокола заседания правления комитета по тарифам и ценовой политике Ленинградской области от 20 декабря 2018 года N 47</w:t>
      </w:r>
    </w:p>
    <w:p w14:paraId="35CE813A" w14:textId="77777777" w:rsidR="004256F8" w:rsidRDefault="004256F8" w:rsidP="004256F8">
      <w:pPr>
        <w:jc w:val="center"/>
      </w:pPr>
    </w:p>
    <w:p w14:paraId="4E406AFB" w14:textId="77777777" w:rsidR="004256F8" w:rsidRDefault="004256F8" w:rsidP="004256F8">
      <w:pPr>
        <w:jc w:val="center"/>
      </w:pPr>
      <w:r>
        <w:t>приказываю:</w:t>
      </w:r>
    </w:p>
    <w:p w14:paraId="18550204" w14:textId="77777777" w:rsidR="004256F8" w:rsidRDefault="004256F8" w:rsidP="004256F8"/>
    <w:p w14:paraId="103B1D56" w14:textId="77777777" w:rsidR="004256F8" w:rsidRDefault="004256F8" w:rsidP="004256F8">
      <w:r>
        <w:t xml:space="preserve">1. Установить долгосрочные параметры регулирования тарифов, определяемые на долгосрочный период регулирования тарифов по обработке твердых коммунальных отходов, общества с ограниченной ответственностью "Ленинградская областная экологическая компания", на </w:t>
      </w:r>
      <w:proofErr w:type="gramStart"/>
      <w:r>
        <w:t>2019-2021</w:t>
      </w:r>
      <w:proofErr w:type="gramEnd"/>
      <w:r>
        <w:t xml:space="preserve"> годы согласно приложению 1 к настоящему приказу.</w:t>
      </w:r>
    </w:p>
    <w:p w14:paraId="46E12377" w14:textId="77777777" w:rsidR="004256F8" w:rsidRDefault="004256F8" w:rsidP="004256F8"/>
    <w:p w14:paraId="461A610D" w14:textId="77777777" w:rsidR="004256F8" w:rsidRDefault="004256F8" w:rsidP="004256F8">
      <w:r>
        <w:t xml:space="preserve">2. Установить тарифы на услуги в сфере обработки твердых коммунальных отходов, оказываемые обществом с ограниченной ответственностью "Ленинградская областная экологическая компания", в </w:t>
      </w:r>
      <w:proofErr w:type="gramStart"/>
      <w:r>
        <w:t>2019-2021</w:t>
      </w:r>
      <w:proofErr w:type="gramEnd"/>
      <w:r>
        <w:t xml:space="preserve"> годах согласно приложению 2 к настоящему приказу.</w:t>
      </w:r>
    </w:p>
    <w:p w14:paraId="7D09FADF" w14:textId="77777777" w:rsidR="004256F8" w:rsidRDefault="004256F8" w:rsidP="004256F8"/>
    <w:p w14:paraId="02EA4456" w14:textId="77777777" w:rsidR="004256F8" w:rsidRDefault="004256F8" w:rsidP="004256F8">
      <w:r>
        <w:t>3. Настоящий приказ вступает в силу в установленном порядке.</w:t>
      </w:r>
    </w:p>
    <w:p w14:paraId="704C4C83" w14:textId="77777777" w:rsidR="004256F8" w:rsidRDefault="004256F8" w:rsidP="004256F8"/>
    <w:p w14:paraId="3A20436A" w14:textId="77777777" w:rsidR="004256F8" w:rsidRDefault="004256F8" w:rsidP="004256F8">
      <w:pPr>
        <w:jc w:val="right"/>
      </w:pPr>
      <w:r>
        <w:t>Председатель комитета</w:t>
      </w:r>
    </w:p>
    <w:p w14:paraId="2A4F4E3B" w14:textId="77777777" w:rsidR="004256F8" w:rsidRDefault="004256F8" w:rsidP="004256F8">
      <w:pPr>
        <w:jc w:val="right"/>
      </w:pPr>
      <w:r>
        <w:t>по тарифам и ценовой политике</w:t>
      </w:r>
    </w:p>
    <w:p w14:paraId="187B6DDF" w14:textId="0A972336" w:rsidR="004256F8" w:rsidRDefault="004256F8" w:rsidP="004256F8">
      <w:pPr>
        <w:jc w:val="right"/>
      </w:pPr>
      <w:r>
        <w:t>Ленинградской области</w:t>
      </w:r>
    </w:p>
    <w:p w14:paraId="5232C845" w14:textId="77777777" w:rsidR="004256F8" w:rsidRDefault="004256F8" w:rsidP="004256F8">
      <w:pPr>
        <w:jc w:val="right"/>
      </w:pPr>
      <w:proofErr w:type="spellStart"/>
      <w:r>
        <w:t>А.В.Кийски</w:t>
      </w:r>
      <w:proofErr w:type="spellEnd"/>
    </w:p>
    <w:p w14:paraId="25FD8E87" w14:textId="77777777" w:rsidR="004256F8" w:rsidRDefault="004256F8" w:rsidP="004256F8">
      <w:pPr>
        <w:jc w:val="right"/>
      </w:pPr>
      <w:r>
        <w:lastRenderedPageBreak/>
        <w:t>Приложение 1</w:t>
      </w:r>
    </w:p>
    <w:p w14:paraId="0B51A677" w14:textId="77777777" w:rsidR="004256F8" w:rsidRDefault="004256F8" w:rsidP="004256F8">
      <w:pPr>
        <w:jc w:val="right"/>
      </w:pPr>
      <w:r>
        <w:t>к приказу комитета</w:t>
      </w:r>
    </w:p>
    <w:p w14:paraId="043966EC" w14:textId="77777777" w:rsidR="004256F8" w:rsidRDefault="004256F8" w:rsidP="004256F8">
      <w:pPr>
        <w:jc w:val="right"/>
      </w:pPr>
      <w:r>
        <w:t>по тарифам и ценовой политике</w:t>
      </w:r>
    </w:p>
    <w:p w14:paraId="6A30C39F" w14:textId="77777777" w:rsidR="004256F8" w:rsidRDefault="004256F8" w:rsidP="004256F8">
      <w:pPr>
        <w:jc w:val="right"/>
      </w:pPr>
      <w:r>
        <w:t>Ленинградской области</w:t>
      </w:r>
    </w:p>
    <w:p w14:paraId="4AF1053D" w14:textId="77777777" w:rsidR="004256F8" w:rsidRDefault="004256F8" w:rsidP="004256F8">
      <w:pPr>
        <w:jc w:val="right"/>
      </w:pPr>
      <w:r>
        <w:t>от 20 декабря 2018 года N 576-п</w:t>
      </w:r>
    </w:p>
    <w:p w14:paraId="1B62E195" w14:textId="77777777" w:rsidR="004256F8" w:rsidRDefault="004256F8" w:rsidP="004256F8"/>
    <w:p w14:paraId="3B74E49A" w14:textId="77777777" w:rsidR="004256F8" w:rsidRDefault="004256F8" w:rsidP="004256F8">
      <w:pPr>
        <w:jc w:val="center"/>
      </w:pPr>
      <w:r>
        <w:t xml:space="preserve">Долгосрочные параметры регулирования тарифов, определяемые на долгосрочный период общества с ограниченной ответственностью "Ленинградская областная экологическая компания" на </w:t>
      </w:r>
      <w:proofErr w:type="gramStart"/>
      <w:r>
        <w:t>2019-2021</w:t>
      </w:r>
      <w:proofErr w:type="gramEnd"/>
      <w:r>
        <w:t xml:space="preserve"> годы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1993"/>
        <w:gridCol w:w="740"/>
        <w:gridCol w:w="1888"/>
        <w:gridCol w:w="1874"/>
        <w:gridCol w:w="2229"/>
      </w:tblGrid>
      <w:tr w:rsidR="004256F8" w:rsidRPr="004256F8" w14:paraId="0FB50B18" w14:textId="77777777" w:rsidTr="004256F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18433D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D869C1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регулируемого вида деятельности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5DEED9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A0DD96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Базовый уровень операционных расходов, </w:t>
            </w:r>
            <w:proofErr w:type="spellStart"/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61ACC3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расходов, %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2DBCE8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</w:tr>
      <w:tr w:rsidR="004256F8" w:rsidRPr="004256F8" w14:paraId="0178291E" w14:textId="77777777" w:rsidTr="004256F8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774008" w14:textId="77777777" w:rsidR="004256F8" w:rsidRPr="004256F8" w:rsidRDefault="004256F8" w:rsidP="004256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E0421C" w14:textId="77777777" w:rsidR="004256F8" w:rsidRPr="004256F8" w:rsidRDefault="004256F8" w:rsidP="004256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54DF6D" w14:textId="77777777" w:rsidR="004256F8" w:rsidRPr="004256F8" w:rsidRDefault="004256F8" w:rsidP="004256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0C155D" w14:textId="77777777" w:rsidR="004256F8" w:rsidRPr="004256F8" w:rsidRDefault="004256F8" w:rsidP="004256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9C768A" w14:textId="77777777" w:rsidR="004256F8" w:rsidRPr="004256F8" w:rsidRDefault="004256F8" w:rsidP="004256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7C593D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</w:t>
            </w:r>
            <w:proofErr w:type="spellStart"/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/м</w:t>
            </w:r>
            <w:r w:rsidRPr="004256F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5182A91F" wp14:editId="1C9EF569">
                      <wp:extent cx="104775" cy="219075"/>
                      <wp:effectExtent l="0" t="0" r="0" b="0"/>
                      <wp:docPr id="1" name="AutoShape 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B235527" id="AutoShape 8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4256F8" w:rsidRPr="004256F8" w14:paraId="333F436C" w14:textId="77777777" w:rsidTr="004256F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CE20F6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D37EFE" w14:textId="77777777" w:rsidR="004256F8" w:rsidRPr="004256F8" w:rsidRDefault="004256F8" w:rsidP="004256F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твердых коммунальных отходов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BBC4CC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797697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13179,11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C74656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E23605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256F8" w:rsidRPr="004256F8" w14:paraId="54EC82FC" w14:textId="77777777" w:rsidTr="004256F8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0A4567" w14:textId="77777777" w:rsidR="004256F8" w:rsidRPr="004256F8" w:rsidRDefault="004256F8" w:rsidP="004256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15389E" w14:textId="77777777" w:rsidR="004256F8" w:rsidRPr="004256F8" w:rsidRDefault="004256F8" w:rsidP="004256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29C1B6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F96BC8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A8E3D9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39CFFA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256F8" w:rsidRPr="004256F8" w14:paraId="0FEB0CF7" w14:textId="77777777" w:rsidTr="004256F8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69DD3C" w14:textId="77777777" w:rsidR="004256F8" w:rsidRPr="004256F8" w:rsidRDefault="004256F8" w:rsidP="004256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58F88D" w14:textId="77777777" w:rsidR="004256F8" w:rsidRPr="004256F8" w:rsidRDefault="004256F8" w:rsidP="004256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440414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5D385A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479A4F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F7725C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475D1587" w14:textId="77777777" w:rsidR="004256F8" w:rsidRPr="004256F8" w:rsidRDefault="004256F8" w:rsidP="004256F8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56F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Приложение 2</w:t>
      </w:r>
    </w:p>
    <w:p w14:paraId="590FC5EA" w14:textId="77777777" w:rsidR="004256F8" w:rsidRPr="004256F8" w:rsidRDefault="004256F8" w:rsidP="004256F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256F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 приказу комитета</w:t>
      </w:r>
    </w:p>
    <w:p w14:paraId="4D289519" w14:textId="77777777" w:rsidR="004256F8" w:rsidRPr="004256F8" w:rsidRDefault="004256F8" w:rsidP="004256F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256F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 тарифам и ценовой политике</w:t>
      </w:r>
    </w:p>
    <w:p w14:paraId="28ECB9EC" w14:textId="77777777" w:rsidR="004256F8" w:rsidRPr="004256F8" w:rsidRDefault="004256F8" w:rsidP="004256F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256F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Ленинградской области</w:t>
      </w:r>
    </w:p>
    <w:p w14:paraId="1CA56469" w14:textId="77777777" w:rsidR="004256F8" w:rsidRPr="004256F8" w:rsidRDefault="004256F8" w:rsidP="004256F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256F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20 декабря 2018 года N 576-п</w:t>
      </w:r>
    </w:p>
    <w:p w14:paraId="1009C32D" w14:textId="77777777" w:rsidR="004256F8" w:rsidRPr="004256F8" w:rsidRDefault="004256F8" w:rsidP="004256F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256F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Тарифы на услуги в сфере обработке твердых коммунальных отходов, оказываемые обществом с ограниченной ответственностью "Ленинградская областная экологическая компания"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2"/>
        <w:gridCol w:w="2825"/>
        <w:gridCol w:w="3123"/>
        <w:gridCol w:w="2595"/>
      </w:tblGrid>
      <w:tr w:rsidR="004256F8" w:rsidRPr="004256F8" w14:paraId="04BB41C5" w14:textId="77777777" w:rsidTr="004256F8">
        <w:trPr>
          <w:trHeight w:val="15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913D35" w14:textId="77777777" w:rsidR="004256F8" w:rsidRPr="004256F8" w:rsidRDefault="004256F8" w:rsidP="004256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E60C5F" w14:textId="77777777" w:rsidR="004256F8" w:rsidRPr="004256F8" w:rsidRDefault="004256F8" w:rsidP="004256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75647D" w14:textId="77777777" w:rsidR="004256F8" w:rsidRPr="004256F8" w:rsidRDefault="004256F8" w:rsidP="004256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9CF04B" w14:textId="77777777" w:rsidR="004256F8" w:rsidRPr="004256F8" w:rsidRDefault="004256F8" w:rsidP="004256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6F8" w:rsidRPr="004256F8" w14:paraId="19885E04" w14:textId="77777777" w:rsidTr="004256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D6D1D9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3D3CE9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услуги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5690A1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с календарной разбивкой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F77675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Тарифы, руб./тонну*</w:t>
            </w:r>
          </w:p>
        </w:tc>
      </w:tr>
      <w:tr w:rsidR="004256F8" w:rsidRPr="004256F8" w14:paraId="28607CCB" w14:textId="77777777" w:rsidTr="004256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8B8E81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E6B68A" w14:textId="77777777" w:rsidR="004256F8" w:rsidRPr="004256F8" w:rsidRDefault="004256F8" w:rsidP="004256F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твердых коммунальных отходов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F5B780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01.01.2019 по 30.06.2019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8DB4DF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1418,24</w:t>
            </w:r>
          </w:p>
        </w:tc>
      </w:tr>
      <w:tr w:rsidR="004256F8" w:rsidRPr="004256F8" w14:paraId="0E22B1EB" w14:textId="77777777" w:rsidTr="004256F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A050EA" w14:textId="77777777" w:rsidR="004256F8" w:rsidRPr="004256F8" w:rsidRDefault="004256F8" w:rsidP="004256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4CDA54" w14:textId="77777777" w:rsidR="004256F8" w:rsidRPr="004256F8" w:rsidRDefault="004256F8" w:rsidP="004256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60A0A1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01.07.2019 по 31.12.2019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FF31B5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2220,87</w:t>
            </w:r>
          </w:p>
        </w:tc>
      </w:tr>
      <w:tr w:rsidR="004256F8" w:rsidRPr="004256F8" w14:paraId="02754D8D" w14:textId="77777777" w:rsidTr="004256F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102A95" w14:textId="77777777" w:rsidR="004256F8" w:rsidRPr="004256F8" w:rsidRDefault="004256F8" w:rsidP="004256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3E8865" w14:textId="77777777" w:rsidR="004256F8" w:rsidRPr="004256F8" w:rsidRDefault="004256F8" w:rsidP="004256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03649C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01.01.2020 по 30.06.2020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3766F2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2220,87</w:t>
            </w:r>
          </w:p>
        </w:tc>
      </w:tr>
      <w:tr w:rsidR="004256F8" w:rsidRPr="004256F8" w14:paraId="38C3CDA9" w14:textId="77777777" w:rsidTr="004256F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2CC275" w14:textId="77777777" w:rsidR="004256F8" w:rsidRPr="004256F8" w:rsidRDefault="004256F8" w:rsidP="004256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2CF119" w14:textId="77777777" w:rsidR="004256F8" w:rsidRPr="004256F8" w:rsidRDefault="004256F8" w:rsidP="004256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2A40D2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01.07.2020 по 31.12.2020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059220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2305,59</w:t>
            </w:r>
          </w:p>
        </w:tc>
      </w:tr>
      <w:tr w:rsidR="004256F8" w:rsidRPr="004256F8" w14:paraId="123E1D79" w14:textId="77777777" w:rsidTr="004256F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B5A5C9" w14:textId="77777777" w:rsidR="004256F8" w:rsidRPr="004256F8" w:rsidRDefault="004256F8" w:rsidP="004256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A5DE3F" w14:textId="77777777" w:rsidR="004256F8" w:rsidRPr="004256F8" w:rsidRDefault="004256F8" w:rsidP="004256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4BE2A4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42798D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2305,59</w:t>
            </w:r>
          </w:p>
        </w:tc>
      </w:tr>
      <w:tr w:rsidR="004256F8" w:rsidRPr="004256F8" w14:paraId="60922CA3" w14:textId="77777777" w:rsidTr="004256F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FD592F" w14:textId="77777777" w:rsidR="004256F8" w:rsidRPr="004256F8" w:rsidRDefault="004256F8" w:rsidP="004256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53630C" w14:textId="77777777" w:rsidR="004256F8" w:rsidRPr="004256F8" w:rsidRDefault="004256F8" w:rsidP="004256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0BB0AD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85DD93" w14:textId="77777777" w:rsidR="004256F8" w:rsidRPr="004256F8" w:rsidRDefault="004256F8" w:rsidP="004256F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2443,24</w:t>
            </w:r>
          </w:p>
        </w:tc>
      </w:tr>
      <w:tr w:rsidR="004256F8" w:rsidRPr="004256F8" w14:paraId="0CAC854E" w14:textId="77777777" w:rsidTr="004256F8">
        <w:tc>
          <w:tcPr>
            <w:tcW w:w="11273" w:type="dxa"/>
            <w:gridSpan w:val="4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C75A0E" w14:textId="77777777" w:rsidR="004256F8" w:rsidRPr="004256F8" w:rsidRDefault="004256F8" w:rsidP="004256F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</w:t>
            </w: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4D6BA0F" w14:textId="4D3832A9" w:rsidR="004256F8" w:rsidRPr="004256F8" w:rsidRDefault="004256F8" w:rsidP="004256F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 Тарифы налогом на добавленную стоимость не облагаются (организация применяет упрощенную систему налогообложения в соответствии со статьей 346.11 главы 26.2 части II Налогового кодекса Российской Федерации).</w:t>
            </w:r>
            <w:r w:rsidRPr="004256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0E72A8C3" w14:textId="77777777" w:rsidR="004256F8" w:rsidRPr="004256F8" w:rsidRDefault="004256F8" w:rsidP="004256F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