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7300C" w:rsidRDefault="00D7300C">
      <w:pPr>
        <w:pStyle w:val="EcoNormal"/>
        <w:ind w:firstLine="540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7300C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7300C" w:rsidRDefault="00D7300C">
            <w:pPr>
              <w:pStyle w:val="EcoNormal"/>
            </w:pPr>
            <w:r>
              <w:t>5 января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D7300C" w:rsidRDefault="00D7300C">
            <w:pPr>
              <w:pStyle w:val="EcoNormal"/>
              <w:jc w:val="right"/>
            </w:pPr>
            <w:r>
              <w:t>N 7</w:t>
            </w:r>
          </w:p>
        </w:tc>
      </w:tr>
    </w:tbl>
    <w:p w:rsidR="00D7300C" w:rsidRDefault="00D730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7300C" w:rsidRDefault="00D7300C">
      <w:pPr>
        <w:pStyle w:val="EcoNormal"/>
        <w:ind w:firstLine="540"/>
        <w:jc w:val="both"/>
      </w:pPr>
    </w:p>
    <w:p w:rsidR="00D7300C" w:rsidRDefault="00D7300C">
      <w:pPr>
        <w:pStyle w:val="EcoTitle"/>
        <w:jc w:val="center"/>
      </w:pPr>
      <w:r>
        <w:t>УКАЗ</w:t>
      </w:r>
    </w:p>
    <w:p w:rsidR="00D7300C" w:rsidRDefault="00D7300C">
      <w:pPr>
        <w:pStyle w:val="EcoTitle"/>
        <w:jc w:val="center"/>
      </w:pPr>
    </w:p>
    <w:p w:rsidR="00D7300C" w:rsidRDefault="00D7300C">
      <w:pPr>
        <w:pStyle w:val="EcoTitle"/>
        <w:jc w:val="center"/>
      </w:pPr>
      <w:r>
        <w:t>ПРЕЗИДЕНТА РОССИЙСКОЙ ФЕДЕРАЦИИ</w:t>
      </w:r>
    </w:p>
    <w:p w:rsidR="00D7300C" w:rsidRDefault="00D7300C">
      <w:pPr>
        <w:pStyle w:val="EcoTitle"/>
        <w:jc w:val="center"/>
      </w:pPr>
    </w:p>
    <w:p w:rsidR="00D7300C" w:rsidRDefault="00D7300C">
      <w:pPr>
        <w:pStyle w:val="EcoTitle"/>
        <w:jc w:val="center"/>
      </w:pPr>
      <w:r>
        <w:t>О ПРОВЕДЕНИИ В РОССИЙСКОЙ ФЕДЕРАЦИИ ГОДА ЭКОЛОГИИ</w:t>
      </w:r>
    </w:p>
    <w:p w:rsidR="00D7300C" w:rsidRDefault="00D7300C">
      <w:pPr>
        <w:pStyle w:val="EcoNormal"/>
        <w:jc w:val="center"/>
      </w:pPr>
    </w:p>
    <w:p w:rsidR="00D7300C" w:rsidRDefault="00D7300C">
      <w:pPr>
        <w:pStyle w:val="EcoNormal"/>
        <w:ind w:firstLine="540"/>
        <w:jc w:val="both"/>
      </w:pPr>
      <w:r>
        <w:t>В целях привлечения внимания общества к вопросам экологического развития Российской Федерации, сохранения биологического разнообразия и обеспечения экологической безопасности постановляю:</w:t>
      </w:r>
    </w:p>
    <w:p w:rsidR="00D7300C" w:rsidRDefault="00D7300C">
      <w:pPr>
        <w:pStyle w:val="EcoNormal"/>
        <w:ind w:firstLine="540"/>
        <w:jc w:val="both"/>
      </w:pPr>
      <w:r>
        <w:t>1. Провести в 2017 году в Российской Федерации Год экологии.</w:t>
      </w:r>
    </w:p>
    <w:p w:rsidR="00D7300C" w:rsidRDefault="00D7300C">
      <w:pPr>
        <w:pStyle w:val="EcoNormal"/>
        <w:ind w:firstLine="540"/>
        <w:jc w:val="both"/>
      </w:pPr>
      <w:r>
        <w:t>2. Образовать организационный комитет по проведению в Российской Федерации Года экологии.</w:t>
      </w:r>
    </w:p>
    <w:p w:rsidR="00D7300C" w:rsidRDefault="00D7300C">
      <w:pPr>
        <w:pStyle w:val="EcoNormal"/>
        <w:ind w:firstLine="540"/>
        <w:jc w:val="both"/>
      </w:pPr>
      <w:r>
        <w:t>Установить, что председателем организационного комитета по проведению в Российской Федерации Года экологии является специальный представитель Президента Российской Федерации по вопросам природоохранной деятельности, экологии и транспорта Иванов С.Б.</w:t>
      </w:r>
    </w:p>
    <w:p w:rsidR="00D7300C" w:rsidRDefault="00D7300C">
      <w:pPr>
        <w:pStyle w:val="EcoNormal"/>
        <w:ind w:firstLine="540"/>
        <w:jc w:val="both"/>
      </w:pPr>
      <w:r>
        <w:t>3. Состав организационного комитета по проведению в Российской Федерации Года экологии утверждается Руководителем Администрации Президента Российской Федерации.</w:t>
      </w:r>
    </w:p>
    <w:p w:rsidR="00D7300C" w:rsidRDefault="00D7300C">
      <w:pPr>
        <w:pStyle w:val="EcoNormal"/>
        <w:ind w:firstLine="540"/>
        <w:jc w:val="both"/>
      </w:pPr>
      <w:r>
        <w:t>4. Правительству Российской Федерации обеспечить разработку и утверждение плана основных мероприятий по проведению в Российской Федерации Года экологии.</w:t>
      </w:r>
    </w:p>
    <w:p w:rsidR="00D7300C" w:rsidRDefault="00D7300C">
      <w:pPr>
        <w:pStyle w:val="EcoNormal"/>
        <w:ind w:firstLine="540"/>
        <w:jc w:val="both"/>
      </w:pPr>
      <w:r>
        <w:t>5. Рекомендовать органам исполнительной власти субъектов Российской Федерации осуществлять необходимые мероприятия в рамках проводимого в Российской Федерации Года экологии.</w:t>
      </w:r>
    </w:p>
    <w:p w:rsidR="00D7300C" w:rsidRDefault="00D7300C">
      <w:pPr>
        <w:pStyle w:val="EcoNormal"/>
        <w:ind w:firstLine="540"/>
        <w:jc w:val="both"/>
      </w:pPr>
      <w:r>
        <w:t>6. Настоящий Указ вступает в силу со дня его подписания.</w:t>
      </w:r>
    </w:p>
    <w:p w:rsidR="00D7300C" w:rsidRDefault="00D7300C">
      <w:pPr>
        <w:pStyle w:val="EcoNormal"/>
        <w:ind w:firstLine="540"/>
        <w:jc w:val="both"/>
      </w:pPr>
    </w:p>
    <w:p w:rsidR="00D7300C" w:rsidRDefault="00D7300C">
      <w:pPr>
        <w:pStyle w:val="EcoNormal"/>
        <w:jc w:val="right"/>
      </w:pPr>
      <w:r>
        <w:t>Президент</w:t>
      </w:r>
    </w:p>
    <w:p w:rsidR="00D7300C" w:rsidRDefault="00D7300C">
      <w:pPr>
        <w:pStyle w:val="EcoNormal"/>
        <w:jc w:val="right"/>
      </w:pPr>
      <w:r>
        <w:t>Российской Федерации</w:t>
      </w:r>
    </w:p>
    <w:p w:rsidR="00D7300C" w:rsidRDefault="00D7300C">
      <w:pPr>
        <w:pStyle w:val="EcoNormal"/>
        <w:jc w:val="right"/>
      </w:pPr>
      <w:r>
        <w:t>В.ПУТИН</w:t>
      </w:r>
    </w:p>
    <w:p w:rsidR="00D7300C" w:rsidRDefault="00D7300C">
      <w:pPr>
        <w:pStyle w:val="EcoNormal"/>
      </w:pPr>
      <w:r>
        <w:t>Москва, Кремль</w:t>
      </w:r>
    </w:p>
    <w:p w:rsidR="00D7300C" w:rsidRDefault="00D7300C">
      <w:pPr>
        <w:pStyle w:val="EcoNormal"/>
      </w:pPr>
      <w:r>
        <w:t>5 января 2016 года</w:t>
      </w:r>
    </w:p>
    <w:p w:rsidR="00D7300C" w:rsidRDefault="00D7300C">
      <w:pPr>
        <w:pStyle w:val="EcoNormal"/>
      </w:pPr>
      <w:r>
        <w:t>N 7</w:t>
      </w:r>
    </w:p>
    <w:p w:rsidR="00D7300C" w:rsidRDefault="00D7300C">
      <w:pPr>
        <w:pStyle w:val="EcoNormal"/>
        <w:ind w:firstLine="540"/>
        <w:jc w:val="both"/>
      </w:pPr>
    </w:p>
    <w:p w:rsidR="00D7300C" w:rsidRDefault="00D7300C">
      <w:pPr>
        <w:pStyle w:val="EcoNormal"/>
      </w:pPr>
    </w:p>
    <w:p w:rsidR="00D7300C" w:rsidRDefault="00D730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0E69" w:rsidRDefault="00D90E6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730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730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7300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