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E54AD4" w14:textId="77777777" w:rsidR="00FA3CCF" w:rsidRPr="00FA3CCF" w:rsidRDefault="00FA3CCF" w:rsidP="00FA3CC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A3CCF">
        <w:rPr>
          <w:rFonts w:ascii="Arial" w:hAnsi="Arial" w:cs="Arial"/>
          <w:b/>
          <w:bCs/>
        </w:rPr>
        <w:t>СОВЕТ ДЕПУТАТОВ СЕЛЬСКОГО ПОСЕЛЕНИЯ ХОРОШОВСКОЕ МОСКОВСКОЙ ОБЛАСТИ</w:t>
      </w:r>
    </w:p>
    <w:p w14:paraId="6174AD83" w14:textId="77777777" w:rsidR="00FA3CCF" w:rsidRPr="00FA3CCF" w:rsidRDefault="00FA3CCF" w:rsidP="00FA3CC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A3CCF">
        <w:rPr>
          <w:rFonts w:ascii="Arial" w:hAnsi="Arial" w:cs="Arial"/>
          <w:b/>
          <w:bCs/>
        </w:rPr>
        <w:t>РЕШЕНИЕ</w:t>
      </w:r>
    </w:p>
    <w:p w14:paraId="5431563A" w14:textId="77777777" w:rsidR="00FA3CCF" w:rsidRPr="00FA3CCF" w:rsidRDefault="00FA3CCF" w:rsidP="00FA3CC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A3CCF">
        <w:rPr>
          <w:rFonts w:ascii="Arial" w:hAnsi="Arial" w:cs="Arial"/>
          <w:b/>
          <w:bCs/>
        </w:rPr>
        <w:t>от 18 февраля 2011 года N 59/16с</w:t>
      </w:r>
      <w:r w:rsidRPr="00FA3CCF">
        <w:rPr>
          <w:rFonts w:ascii="Arial" w:hAnsi="Arial" w:cs="Arial"/>
          <w:b/>
          <w:bCs/>
        </w:rPr>
        <w:br/>
      </w:r>
    </w:p>
    <w:p w14:paraId="03C5CE88" w14:textId="77777777" w:rsidR="00FA3CCF" w:rsidRPr="00FA3CCF" w:rsidRDefault="00FA3CCF" w:rsidP="00FA3CC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A3CCF">
        <w:rPr>
          <w:rFonts w:ascii="Arial" w:hAnsi="Arial" w:cs="Arial"/>
          <w:b/>
          <w:bCs/>
        </w:rPr>
        <w:t xml:space="preserve">Об утверждении Порядка обращения с отходами на территории сельского поселения </w:t>
      </w:r>
      <w:proofErr w:type="spellStart"/>
      <w:r w:rsidRPr="00FA3CCF">
        <w:rPr>
          <w:rFonts w:ascii="Arial" w:hAnsi="Arial" w:cs="Arial"/>
          <w:b/>
          <w:bCs/>
        </w:rPr>
        <w:t>Хорошовское</w:t>
      </w:r>
      <w:proofErr w:type="spellEnd"/>
      <w:r w:rsidRPr="00FA3CCF">
        <w:rPr>
          <w:rFonts w:ascii="Arial" w:hAnsi="Arial" w:cs="Arial"/>
          <w:b/>
          <w:bCs/>
        </w:rPr>
        <w:t xml:space="preserve"> Коломенского муниципального района</w:t>
      </w:r>
    </w:p>
    <w:p w14:paraId="5690FA9E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 xml:space="preserve"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 Федеральным законом от 30.03.1999 N 52-ФЗ "О санитарно-эпидемиологическом благополучии населения", Федеральным законом от 10.01.2002 N 7-ФЗ "Об охране окружающей среды", Законом Московской области от 08.11.2001 N 171/2001-ОЗ "Об отходах производства и потребления в Московской области", СанПиН 42-128-4690-88 "Санитарные правила содержания территории населенных мест", Уставом сельского поселения </w:t>
      </w:r>
      <w:proofErr w:type="spellStart"/>
      <w:r w:rsidRPr="00FA3CCF">
        <w:rPr>
          <w:rFonts w:ascii="Arial" w:hAnsi="Arial" w:cs="Arial"/>
        </w:rPr>
        <w:t>Хорошовское</w:t>
      </w:r>
      <w:proofErr w:type="spellEnd"/>
      <w:r w:rsidRPr="00FA3CCF">
        <w:rPr>
          <w:rFonts w:ascii="Arial" w:hAnsi="Arial" w:cs="Arial"/>
        </w:rPr>
        <w:t xml:space="preserve"> Коломенского муниципального района, Совет депутатов сельского поселения </w:t>
      </w:r>
      <w:proofErr w:type="spellStart"/>
      <w:r w:rsidRPr="00FA3CCF">
        <w:rPr>
          <w:rFonts w:ascii="Arial" w:hAnsi="Arial" w:cs="Arial"/>
        </w:rPr>
        <w:t>Хорошовское</w:t>
      </w:r>
      <w:proofErr w:type="spellEnd"/>
      <w:r w:rsidRPr="00FA3CCF">
        <w:rPr>
          <w:rFonts w:ascii="Arial" w:hAnsi="Arial" w:cs="Arial"/>
        </w:rPr>
        <w:t xml:space="preserve"> Коломенского муниципального района</w:t>
      </w:r>
      <w:r w:rsidRPr="00FA3CCF">
        <w:rPr>
          <w:rFonts w:ascii="Arial" w:hAnsi="Arial" w:cs="Arial"/>
        </w:rPr>
        <w:br/>
      </w:r>
    </w:p>
    <w:p w14:paraId="12EB569E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РЕШИЛ:</w:t>
      </w:r>
      <w:r w:rsidRPr="00FA3CCF">
        <w:rPr>
          <w:rFonts w:ascii="Arial" w:hAnsi="Arial" w:cs="Arial"/>
        </w:rPr>
        <w:br/>
      </w:r>
    </w:p>
    <w:p w14:paraId="6966AF5B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1. Утвердить Порядок обращения с отходами на территории сельского</w:t>
      </w:r>
      <w:r w:rsidRPr="00FA3CCF">
        <w:rPr>
          <w:rFonts w:ascii="Arial" w:hAnsi="Arial" w:cs="Arial"/>
        </w:rPr>
        <w:br/>
      </w:r>
    </w:p>
    <w:p w14:paraId="23622C99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 xml:space="preserve">поселения </w:t>
      </w:r>
      <w:proofErr w:type="spellStart"/>
      <w:r w:rsidRPr="00FA3CCF">
        <w:rPr>
          <w:rFonts w:ascii="Arial" w:hAnsi="Arial" w:cs="Arial"/>
        </w:rPr>
        <w:t>Хорошовское</w:t>
      </w:r>
      <w:proofErr w:type="spellEnd"/>
      <w:r w:rsidRPr="00FA3CCF">
        <w:rPr>
          <w:rFonts w:ascii="Arial" w:hAnsi="Arial" w:cs="Arial"/>
        </w:rPr>
        <w:t xml:space="preserve"> Коломенского муниципального района. (Прилагается.)</w:t>
      </w:r>
      <w:r w:rsidRPr="00FA3CCF">
        <w:rPr>
          <w:rFonts w:ascii="Arial" w:hAnsi="Arial" w:cs="Arial"/>
        </w:rPr>
        <w:br/>
      </w:r>
    </w:p>
    <w:p w14:paraId="0855AAB3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2. Настоящее решение опубликовать в газете "Оптимальный выбор".</w:t>
      </w:r>
      <w:r w:rsidRPr="00FA3CCF">
        <w:rPr>
          <w:rFonts w:ascii="Arial" w:hAnsi="Arial" w:cs="Arial"/>
        </w:rPr>
        <w:br/>
      </w:r>
    </w:p>
    <w:p w14:paraId="59824295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 xml:space="preserve">3. Контроль за исполнением настоящего решения возложить на главу сельского поселения </w:t>
      </w:r>
      <w:proofErr w:type="spellStart"/>
      <w:r w:rsidRPr="00FA3CCF">
        <w:rPr>
          <w:rFonts w:ascii="Arial" w:hAnsi="Arial" w:cs="Arial"/>
        </w:rPr>
        <w:t>Хорошовское</w:t>
      </w:r>
      <w:proofErr w:type="spellEnd"/>
      <w:r w:rsidRPr="00FA3CCF">
        <w:rPr>
          <w:rFonts w:ascii="Arial" w:hAnsi="Arial" w:cs="Arial"/>
        </w:rPr>
        <w:t xml:space="preserve"> Коломенского муниципального района</w:t>
      </w:r>
      <w:r w:rsidRPr="00FA3CCF">
        <w:rPr>
          <w:rFonts w:ascii="Arial" w:hAnsi="Arial" w:cs="Arial"/>
        </w:rPr>
        <w:br/>
      </w:r>
    </w:p>
    <w:p w14:paraId="754138C0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FA3CCF">
        <w:rPr>
          <w:rFonts w:ascii="Arial" w:hAnsi="Arial" w:cs="Arial"/>
        </w:rPr>
        <w:t>Ю.Д.</w:t>
      </w:r>
      <w:proofErr w:type="gramEnd"/>
      <w:r w:rsidRPr="00FA3CCF">
        <w:rPr>
          <w:rFonts w:ascii="Arial" w:hAnsi="Arial" w:cs="Arial"/>
        </w:rPr>
        <w:t xml:space="preserve"> Ермакова и председателя постоянной депутатской комиссии по вопросам бюджета, финансовой, экономической, налоговой политики, торговли и предпринимательства, жилищно-коммунального хозяйства, землепользования и экологии В.Н. </w:t>
      </w:r>
      <w:proofErr w:type="spellStart"/>
      <w:r w:rsidRPr="00FA3CCF">
        <w:rPr>
          <w:rFonts w:ascii="Arial" w:hAnsi="Arial" w:cs="Arial"/>
        </w:rPr>
        <w:t>Дугачева</w:t>
      </w:r>
      <w:proofErr w:type="spellEnd"/>
      <w:r w:rsidRPr="00FA3CCF">
        <w:rPr>
          <w:rFonts w:ascii="Arial" w:hAnsi="Arial" w:cs="Arial"/>
        </w:rPr>
        <w:t>.</w:t>
      </w:r>
      <w:r w:rsidRPr="00FA3CCF">
        <w:rPr>
          <w:rFonts w:ascii="Arial" w:hAnsi="Arial" w:cs="Arial"/>
        </w:rPr>
        <w:br/>
      </w:r>
    </w:p>
    <w:p w14:paraId="622B09CB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Глава сельского поселения</w:t>
      </w:r>
      <w:r w:rsidRPr="00FA3CCF">
        <w:rPr>
          <w:rFonts w:ascii="Arial" w:hAnsi="Arial" w:cs="Arial"/>
        </w:rPr>
        <w:br/>
      </w:r>
    </w:p>
    <w:p w14:paraId="2823AE41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FA3CCF">
        <w:rPr>
          <w:rFonts w:ascii="Arial" w:hAnsi="Arial" w:cs="Arial"/>
        </w:rPr>
        <w:t>Хорошовское</w:t>
      </w:r>
      <w:proofErr w:type="spellEnd"/>
      <w:r w:rsidRPr="00FA3CCF">
        <w:rPr>
          <w:rFonts w:ascii="Arial" w:hAnsi="Arial" w:cs="Arial"/>
        </w:rPr>
        <w:t xml:space="preserve"> </w:t>
      </w:r>
      <w:proofErr w:type="gramStart"/>
      <w:r w:rsidRPr="00FA3CCF">
        <w:rPr>
          <w:rFonts w:ascii="Arial" w:hAnsi="Arial" w:cs="Arial"/>
        </w:rPr>
        <w:t>Ю.Д.</w:t>
      </w:r>
      <w:proofErr w:type="gramEnd"/>
      <w:r w:rsidRPr="00FA3CCF">
        <w:rPr>
          <w:rFonts w:ascii="Arial" w:hAnsi="Arial" w:cs="Arial"/>
        </w:rPr>
        <w:t xml:space="preserve"> Ермаков</w:t>
      </w:r>
      <w:r w:rsidRPr="00FA3CCF">
        <w:rPr>
          <w:rFonts w:ascii="Arial" w:hAnsi="Arial" w:cs="Arial"/>
        </w:rPr>
        <w:br/>
      </w:r>
    </w:p>
    <w:p w14:paraId="7BE0B09A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 xml:space="preserve">Утвержден решением Совета депутатов сельского поселения </w:t>
      </w:r>
      <w:proofErr w:type="spellStart"/>
      <w:r w:rsidRPr="00FA3CCF">
        <w:rPr>
          <w:rFonts w:ascii="Arial" w:hAnsi="Arial" w:cs="Arial"/>
        </w:rPr>
        <w:t>Хорошовское</w:t>
      </w:r>
      <w:proofErr w:type="spellEnd"/>
      <w:r w:rsidRPr="00FA3CCF">
        <w:rPr>
          <w:rFonts w:ascii="Arial" w:hAnsi="Arial" w:cs="Arial"/>
        </w:rPr>
        <w:t xml:space="preserve"> Коломенского муниципального района</w:t>
      </w:r>
    </w:p>
    <w:p w14:paraId="75E3FE9A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Московской области</w:t>
      </w:r>
    </w:p>
    <w:p w14:paraId="46AB411F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от 18.02.2011 г. N 59/16с</w:t>
      </w:r>
    </w:p>
    <w:p w14:paraId="32EE20BF" w14:textId="77777777" w:rsidR="00FA3CCF" w:rsidRPr="00FA3CCF" w:rsidRDefault="00FA3CCF" w:rsidP="00FA3CCF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A3CCF">
        <w:rPr>
          <w:rFonts w:ascii="Arial" w:hAnsi="Arial" w:cs="Arial"/>
          <w:color w:val="auto"/>
          <w:sz w:val="24"/>
          <w:szCs w:val="24"/>
        </w:rPr>
        <w:t xml:space="preserve">ПОРЯДОК обращения с отходами на территории сельского поселения </w:t>
      </w:r>
      <w:proofErr w:type="spellStart"/>
      <w:r w:rsidRPr="00FA3CCF">
        <w:rPr>
          <w:rFonts w:ascii="Arial" w:hAnsi="Arial" w:cs="Arial"/>
          <w:color w:val="auto"/>
          <w:sz w:val="24"/>
          <w:szCs w:val="24"/>
        </w:rPr>
        <w:t>Хорошовское</w:t>
      </w:r>
      <w:proofErr w:type="spellEnd"/>
      <w:r w:rsidRPr="00FA3CCF">
        <w:rPr>
          <w:rFonts w:ascii="Arial" w:hAnsi="Arial" w:cs="Arial"/>
          <w:color w:val="auto"/>
          <w:sz w:val="24"/>
          <w:szCs w:val="24"/>
        </w:rPr>
        <w:t xml:space="preserve"> Коломенского муниципального района</w:t>
      </w:r>
    </w:p>
    <w:p w14:paraId="746B1B19" w14:textId="77777777" w:rsidR="00FA3CCF" w:rsidRPr="00FA3CCF" w:rsidRDefault="00FA3CCF" w:rsidP="00FA3CC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A3CCF">
        <w:rPr>
          <w:rFonts w:ascii="Arial" w:hAnsi="Arial" w:cs="Arial"/>
          <w:sz w:val="24"/>
          <w:szCs w:val="24"/>
        </w:rPr>
        <w:t>1. Общие положения</w:t>
      </w:r>
    </w:p>
    <w:p w14:paraId="4BFB7482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184C2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 xml:space="preserve">1.1. Порядок обращения с отходами на территории сельского поселения </w:t>
      </w:r>
      <w:proofErr w:type="spellStart"/>
      <w:r w:rsidRPr="00FA3CCF">
        <w:rPr>
          <w:rFonts w:ascii="Arial" w:hAnsi="Arial" w:cs="Arial"/>
        </w:rPr>
        <w:t>Хорошовское</w:t>
      </w:r>
      <w:proofErr w:type="spellEnd"/>
      <w:r w:rsidRPr="00FA3CCF">
        <w:rPr>
          <w:rFonts w:ascii="Arial" w:hAnsi="Arial" w:cs="Arial"/>
        </w:rPr>
        <w:t xml:space="preserve"> Коломенского муниципального района (далее - Порядок) направлен на совершенствование управления и контроля в сфере обращения с отходами и соблюдение чистоты и порядка.</w:t>
      </w:r>
      <w:r w:rsidRPr="00FA3CCF">
        <w:rPr>
          <w:rFonts w:ascii="Arial" w:hAnsi="Arial" w:cs="Arial"/>
        </w:rPr>
        <w:br/>
      </w:r>
    </w:p>
    <w:p w14:paraId="1D3EBEAD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1.</w:t>
      </w:r>
      <w:proofErr w:type="gramStart"/>
      <w:r w:rsidRPr="00FA3CCF">
        <w:rPr>
          <w:rFonts w:ascii="Arial" w:hAnsi="Arial" w:cs="Arial"/>
        </w:rPr>
        <w:t>2.Настоящий</w:t>
      </w:r>
      <w:proofErr w:type="gramEnd"/>
      <w:r w:rsidRPr="00FA3CCF">
        <w:rPr>
          <w:rFonts w:ascii="Arial" w:hAnsi="Arial" w:cs="Arial"/>
        </w:rPr>
        <w:t xml:space="preserve"> Порядок разработан на основании и в соответствии с действующими:</w:t>
      </w:r>
      <w:r w:rsidRPr="00FA3CCF">
        <w:rPr>
          <w:rFonts w:ascii="Arial" w:hAnsi="Arial" w:cs="Arial"/>
        </w:rPr>
        <w:br/>
      </w:r>
    </w:p>
    <w:p w14:paraId="0B25AF2B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- Федеральным законом от 06.10.2003 N 131-ФЗ "Об общих принципах организации местного самоуправления в Российской Федерации";</w:t>
      </w:r>
      <w:r w:rsidRPr="00FA3CCF">
        <w:rPr>
          <w:rFonts w:ascii="Arial" w:hAnsi="Arial" w:cs="Arial"/>
        </w:rPr>
        <w:br/>
      </w:r>
    </w:p>
    <w:p w14:paraId="3FBDC090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- Федеральным законом от 24.06.1998 N 89-ФЗ "Об отходах производства и потребления";</w:t>
      </w:r>
      <w:r w:rsidRPr="00FA3CCF">
        <w:rPr>
          <w:rFonts w:ascii="Arial" w:hAnsi="Arial" w:cs="Arial"/>
        </w:rPr>
        <w:br/>
      </w:r>
    </w:p>
    <w:p w14:paraId="6D913A23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- Федеральным законом от 30.03.1999 N 52-ФЗ "О санитарно-эпидемиологическом благополучии населения";</w:t>
      </w:r>
      <w:r w:rsidRPr="00FA3CCF">
        <w:rPr>
          <w:rFonts w:ascii="Arial" w:hAnsi="Arial" w:cs="Arial"/>
        </w:rPr>
        <w:br/>
      </w:r>
    </w:p>
    <w:p w14:paraId="77704B25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- Федеральным законом от 10.01.2002 N 7-ФЗ "Об охране окружающей среды",</w:t>
      </w:r>
      <w:r w:rsidRPr="00FA3CCF">
        <w:rPr>
          <w:rFonts w:ascii="Arial" w:hAnsi="Arial" w:cs="Arial"/>
        </w:rPr>
        <w:br/>
      </w:r>
    </w:p>
    <w:p w14:paraId="29FFC327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- Законом Московской области от 08.11.2001 г. N 171/2001-ОЗ "Об отходах производства и потребления в Московской области";</w:t>
      </w:r>
      <w:r w:rsidRPr="00FA3CCF">
        <w:rPr>
          <w:rFonts w:ascii="Arial" w:hAnsi="Arial" w:cs="Arial"/>
        </w:rPr>
        <w:br/>
      </w:r>
    </w:p>
    <w:p w14:paraId="53EE7A9F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- СанПиН 42-128-4690-88 "Санитарные правила содержания территории населенных мест";</w:t>
      </w:r>
      <w:r w:rsidRPr="00FA3CCF">
        <w:rPr>
          <w:rFonts w:ascii="Arial" w:hAnsi="Arial" w:cs="Arial"/>
        </w:rPr>
        <w:br/>
      </w:r>
    </w:p>
    <w:p w14:paraId="7EE2FC3A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 xml:space="preserve">- Уставом сельского поселения </w:t>
      </w:r>
      <w:proofErr w:type="spellStart"/>
      <w:r w:rsidRPr="00FA3CCF">
        <w:rPr>
          <w:rFonts w:ascii="Arial" w:hAnsi="Arial" w:cs="Arial"/>
        </w:rPr>
        <w:t>Хорошовское</w:t>
      </w:r>
      <w:proofErr w:type="spellEnd"/>
      <w:r w:rsidRPr="00FA3CCF">
        <w:rPr>
          <w:rFonts w:ascii="Arial" w:hAnsi="Arial" w:cs="Arial"/>
        </w:rPr>
        <w:t xml:space="preserve"> Коломенского муниципального района.</w:t>
      </w:r>
      <w:r w:rsidRPr="00FA3CCF">
        <w:rPr>
          <w:rFonts w:ascii="Arial" w:hAnsi="Arial" w:cs="Arial"/>
        </w:rPr>
        <w:br/>
      </w:r>
    </w:p>
    <w:p w14:paraId="64F32E6F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1.3. Правила устанавливают порядок обращения с отходами (организация сбора и вывоза бытовых отходов и мусора) и контроля движения отходов.</w:t>
      </w:r>
      <w:r w:rsidRPr="00FA3CCF">
        <w:rPr>
          <w:rFonts w:ascii="Arial" w:hAnsi="Arial" w:cs="Arial"/>
        </w:rPr>
        <w:br/>
      </w:r>
    </w:p>
    <w:p w14:paraId="604951C8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 xml:space="preserve">1.4. Правила не регламентируют отношения в области обращения с радиоактивными отходами, с биологическими отходами, с отходами </w:t>
      </w:r>
      <w:proofErr w:type="gramStart"/>
      <w:r w:rsidRPr="00FA3CCF">
        <w:rPr>
          <w:rFonts w:ascii="Arial" w:hAnsi="Arial" w:cs="Arial"/>
        </w:rPr>
        <w:t>лечебно- профилактических</w:t>
      </w:r>
      <w:proofErr w:type="gramEnd"/>
      <w:r w:rsidRPr="00FA3CCF">
        <w:rPr>
          <w:rFonts w:ascii="Arial" w:hAnsi="Arial" w:cs="Arial"/>
        </w:rPr>
        <w:t xml:space="preserve"> учреждений, с выбросами вредных веществ в атмосферу и со сбросами вредных веществ в водные объекты, с отходами добычи и обогащения полезных ископаемых, которые регулируются соответствующим законодательством Российской Федерации.</w:t>
      </w:r>
      <w:r w:rsidRPr="00FA3CCF">
        <w:rPr>
          <w:rFonts w:ascii="Arial" w:hAnsi="Arial" w:cs="Arial"/>
        </w:rPr>
        <w:br/>
      </w:r>
    </w:p>
    <w:p w14:paraId="77D3505A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1.5. Правила обязательны для физических лиц, индивидуальных предпринимателей и юридических лиц всех организационно-правовых форм.</w:t>
      </w:r>
      <w:r w:rsidRPr="00FA3CCF">
        <w:rPr>
          <w:rFonts w:ascii="Arial" w:hAnsi="Arial" w:cs="Arial"/>
        </w:rPr>
        <w:br/>
      </w:r>
    </w:p>
    <w:p w14:paraId="00BE7FB7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 xml:space="preserve">1.6. Организация обращения с отходами на объектах юридических лиц и индивидуальных предпринимателей должна соответствовать согласованной в установленном порядке проектной документации на объект. При отсутствии согласованной проектной документации либо при несоблюдении ее требований в части организации обращения с отходами юридические лица, и индивидуальные предприниматели обязаны получить и выполнить технические условия в специализированной организации, имеющей право на осуществление деятельности по сбору, использованию, обезвреживанию, транспортировке, </w:t>
      </w:r>
      <w:r w:rsidRPr="00FA3CCF">
        <w:rPr>
          <w:rFonts w:ascii="Arial" w:hAnsi="Arial" w:cs="Arial"/>
        </w:rPr>
        <w:lastRenderedPageBreak/>
        <w:t>размещению отходов.</w:t>
      </w:r>
      <w:r w:rsidRPr="00FA3CCF">
        <w:rPr>
          <w:rFonts w:ascii="Arial" w:hAnsi="Arial" w:cs="Arial"/>
        </w:rPr>
        <w:br/>
      </w:r>
    </w:p>
    <w:p w14:paraId="27363C11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1.7. Категорически запрещается переполнять контейнеры, разбрасывать отходы по территории, сваливать их в леса, овраги, карьеры и другие места, сжигать, закапывать, сбрасывать в водоемы или иным образом осуществлять несанкционированное размещение отходов в окружающей среде.</w:t>
      </w:r>
      <w:r w:rsidRPr="00FA3CCF">
        <w:rPr>
          <w:rFonts w:ascii="Arial" w:hAnsi="Arial" w:cs="Arial"/>
        </w:rPr>
        <w:br/>
      </w:r>
    </w:p>
    <w:p w14:paraId="66AB0E93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Сокращения:</w:t>
      </w:r>
      <w:r w:rsidRPr="00FA3CCF">
        <w:rPr>
          <w:rFonts w:ascii="Arial" w:hAnsi="Arial" w:cs="Arial"/>
        </w:rPr>
        <w:br/>
      </w:r>
    </w:p>
    <w:p w14:paraId="4B5AFDCC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ТБО - твердые бытовые отходы.</w:t>
      </w:r>
      <w:r w:rsidRPr="00FA3CCF">
        <w:rPr>
          <w:rFonts w:ascii="Arial" w:hAnsi="Arial" w:cs="Arial"/>
        </w:rPr>
        <w:br/>
      </w:r>
    </w:p>
    <w:p w14:paraId="7CC75BEA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КГМ - крупногабаритный мусор.</w:t>
      </w:r>
      <w:r w:rsidRPr="00FA3CCF">
        <w:rPr>
          <w:rFonts w:ascii="Arial" w:hAnsi="Arial" w:cs="Arial"/>
        </w:rPr>
        <w:br/>
      </w:r>
    </w:p>
    <w:p w14:paraId="071E13ED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ГСК - гаражно-строительные кооперативы.</w:t>
      </w:r>
      <w:r w:rsidRPr="00FA3CCF">
        <w:rPr>
          <w:rFonts w:ascii="Arial" w:hAnsi="Arial" w:cs="Arial"/>
        </w:rPr>
        <w:br/>
      </w:r>
    </w:p>
    <w:p w14:paraId="27EF1E93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СК - садовые кооперативы.</w:t>
      </w:r>
      <w:r w:rsidRPr="00FA3CCF">
        <w:rPr>
          <w:rFonts w:ascii="Arial" w:hAnsi="Arial" w:cs="Arial"/>
        </w:rPr>
        <w:br/>
      </w:r>
    </w:p>
    <w:p w14:paraId="1B74BF14" w14:textId="77777777" w:rsidR="00FA3CCF" w:rsidRPr="00FA3CCF" w:rsidRDefault="00FA3CCF" w:rsidP="00FA3CC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A3CCF">
        <w:rPr>
          <w:rFonts w:ascii="Arial" w:hAnsi="Arial" w:cs="Arial"/>
          <w:sz w:val="24"/>
          <w:szCs w:val="24"/>
        </w:rPr>
        <w:t>2. Термины и определения</w:t>
      </w:r>
    </w:p>
    <w:p w14:paraId="68D3154A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4AC7A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В настоящем Положении используются следующие основные термины с соответствующими определениями:</w:t>
      </w:r>
      <w:r w:rsidRPr="00FA3CCF">
        <w:rPr>
          <w:rFonts w:ascii="Arial" w:hAnsi="Arial" w:cs="Arial"/>
        </w:rPr>
        <w:br/>
      </w:r>
    </w:p>
    <w:p w14:paraId="53B969B5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Отходы производства - остатки сырья, материалов, веществ, полуфабрикатов, иных изделий или продуктов, образовавшихся при производстве продукции, выполнении работ (услуг) и утратившие полностью или частично исходные потребительские свойства; вновь образующиеся попутные вещества, не являющиеся целью производства и не находящие применения на данном предприятии (организации), в том числе сельскохозяйственные отходы.</w:t>
      </w:r>
      <w:r w:rsidRPr="00FA3CCF">
        <w:rPr>
          <w:rFonts w:ascii="Arial" w:hAnsi="Arial" w:cs="Arial"/>
        </w:rPr>
        <w:br/>
      </w:r>
    </w:p>
    <w:p w14:paraId="0B193719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Отходы потребления - изделия, материалы, продукты, утратившие потребительские свойства в результате физического или морального износа, в том числе бытовые отходы, а также другие отходы, образующиеся в результате потребления, использования или эксплуатации продукции.</w:t>
      </w:r>
      <w:r w:rsidRPr="00FA3CCF">
        <w:rPr>
          <w:rFonts w:ascii="Arial" w:hAnsi="Arial" w:cs="Arial"/>
        </w:rPr>
        <w:br/>
      </w:r>
    </w:p>
    <w:p w14:paraId="61637499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Обращение с отходами - деятельность по сбору, накоплению, использованию, обезвреживанию, транспортированию, размещению отходов.</w:t>
      </w:r>
      <w:r w:rsidRPr="00FA3CCF">
        <w:rPr>
          <w:rFonts w:ascii="Arial" w:hAnsi="Arial" w:cs="Arial"/>
        </w:rPr>
        <w:br/>
      </w:r>
    </w:p>
    <w:p w14:paraId="3F7D0C77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Отходы бытовые - различные виды отходов потребления, образующиеся у населения в быту.</w:t>
      </w:r>
      <w:r w:rsidRPr="00FA3CCF">
        <w:rPr>
          <w:rFonts w:ascii="Arial" w:hAnsi="Arial" w:cs="Arial"/>
        </w:rPr>
        <w:br/>
      </w:r>
    </w:p>
    <w:p w14:paraId="3B5406E0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Сбор отходов - прием или поступление отходов от физических лиц и юридических лиц в целях дальнейшего использования, обезвреживания, транспортирования, размещения таких отходов.</w:t>
      </w:r>
      <w:r w:rsidRPr="00FA3CCF">
        <w:rPr>
          <w:rFonts w:ascii="Arial" w:hAnsi="Arial" w:cs="Arial"/>
        </w:rPr>
        <w:br/>
      </w:r>
    </w:p>
    <w:p w14:paraId="21988A75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Транспортирование отходов - перемещение отходов с помощью транспортных средств вне границ земельного участка, находящегося в собственности юридического лица или индивидуального предпринимателя либо предоставленного им на иных правах.</w:t>
      </w:r>
      <w:r w:rsidRPr="00FA3CCF">
        <w:rPr>
          <w:rFonts w:ascii="Arial" w:hAnsi="Arial" w:cs="Arial"/>
        </w:rPr>
        <w:br/>
      </w:r>
    </w:p>
    <w:p w14:paraId="74045E20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lastRenderedPageBreak/>
        <w:t>Объект размещения отходов - специально оборудованное сооружение, предназначенное для размещения отходов.</w:t>
      </w:r>
      <w:r w:rsidRPr="00FA3CCF">
        <w:rPr>
          <w:rFonts w:ascii="Arial" w:hAnsi="Arial" w:cs="Arial"/>
        </w:rPr>
        <w:br/>
      </w:r>
    </w:p>
    <w:p w14:paraId="669BF798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Накопление отходов - временное складирование отходов (на срок не более чем шесть месяцев) в местах (на площадках), обустроенных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в целях их дальнейшего использования, обезвреживания, размещения, транспортирования.</w:t>
      </w:r>
      <w:r w:rsidRPr="00FA3CCF">
        <w:rPr>
          <w:rFonts w:ascii="Arial" w:hAnsi="Arial" w:cs="Arial"/>
        </w:rPr>
        <w:br/>
      </w:r>
    </w:p>
    <w:p w14:paraId="087679BC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Твердые и жидкие бытовые отходы - отходы, образующиеся в результате жизнедеятельности населения (приготовление пищи, упаковка товаров, уборка и текущий ремонт жилых помещений, крупногабаритные предметы домашнего обихода, фекальные отходы нецентрализованной канализации и др.).</w:t>
      </w:r>
      <w:r w:rsidRPr="00FA3CCF">
        <w:rPr>
          <w:rFonts w:ascii="Arial" w:hAnsi="Arial" w:cs="Arial"/>
        </w:rPr>
        <w:br/>
      </w:r>
    </w:p>
    <w:p w14:paraId="4428C9E8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Лимит на размещение отходов - предельно допустимое количество отходов конкретного вида, которые разрешается размещать определенным способом на установленный срок в объектах размещения отходов с учетом экологической обстановки на данной территории.</w:t>
      </w:r>
      <w:r w:rsidRPr="00FA3CCF">
        <w:rPr>
          <w:rFonts w:ascii="Arial" w:hAnsi="Arial" w:cs="Arial"/>
        </w:rPr>
        <w:br/>
      </w:r>
    </w:p>
    <w:p w14:paraId="6BD6B45A" w14:textId="77777777" w:rsidR="00FA3CCF" w:rsidRPr="00FA3CCF" w:rsidRDefault="00FA3CCF" w:rsidP="00FA3CC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A3CCF">
        <w:rPr>
          <w:rFonts w:ascii="Arial" w:hAnsi="Arial" w:cs="Arial"/>
          <w:sz w:val="24"/>
          <w:szCs w:val="24"/>
        </w:rPr>
        <w:t>3. Санитарное содержание мест сбора отходов</w:t>
      </w:r>
    </w:p>
    <w:p w14:paraId="26D1D031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CA611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3.1. Объектами очистки являются территории домовладений, уличные проезды, объекты культурно-бытового назначения, территории различных предприятий, учреждений и организаций, парки, скверы, места общественного пользования, места отдыха и др.</w:t>
      </w:r>
      <w:r w:rsidRPr="00FA3CCF">
        <w:rPr>
          <w:rFonts w:ascii="Arial" w:hAnsi="Arial" w:cs="Arial"/>
        </w:rPr>
        <w:br/>
      </w:r>
    </w:p>
    <w:p w14:paraId="7DEBB1D7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3.2. Ввиду повышенного эпидемического риска и опасности для здоровья населения специфическими объектами очистки следует считать: медицинские учреждения, особенно инфекционные, кожно-венерологические, туберкулезные больницы и отделения, ветеринарные объекты, пляжи.</w:t>
      </w:r>
      <w:r w:rsidRPr="00FA3CCF">
        <w:rPr>
          <w:rFonts w:ascii="Arial" w:hAnsi="Arial" w:cs="Arial"/>
        </w:rPr>
        <w:br/>
      </w:r>
    </w:p>
    <w:p w14:paraId="561272E0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3.3. На территории домовладений должны быть выделены специальные площадки для размещения контейнеров с удобными подъездами для транспорта. Площадка должна быть открытой, с водонепроницаемым покрытием.</w:t>
      </w:r>
      <w:r w:rsidRPr="00FA3CCF">
        <w:rPr>
          <w:rFonts w:ascii="Arial" w:hAnsi="Arial" w:cs="Arial"/>
        </w:rPr>
        <w:br/>
      </w:r>
    </w:p>
    <w:p w14:paraId="1CCDD943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3.4. Для определения числа устанавливаемых мусоросборников (контейнеров) следует исходить из численности населения, пользующегося мусоросборниками, нормы накопления отходов, сроков хранения отходов. Расчетный объем мусоросборников должен соответствовать фактическому накоплению отходов в периоды наибольшего их образования.</w:t>
      </w:r>
      <w:r w:rsidRPr="00FA3CCF">
        <w:rPr>
          <w:rFonts w:ascii="Arial" w:hAnsi="Arial" w:cs="Arial"/>
        </w:rPr>
        <w:br/>
      </w:r>
    </w:p>
    <w:p w14:paraId="2014A9AC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3.5. Контейнеры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субъекта, осуществляющего вывоз мусора.</w:t>
      </w:r>
      <w:r w:rsidRPr="00FA3CCF">
        <w:rPr>
          <w:rFonts w:ascii="Arial" w:hAnsi="Arial" w:cs="Arial"/>
        </w:rPr>
        <w:br/>
      </w:r>
    </w:p>
    <w:p w14:paraId="53BDE627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FA3CCF">
        <w:rPr>
          <w:rFonts w:ascii="Arial" w:hAnsi="Arial" w:cs="Arial"/>
        </w:rPr>
        <w:br/>
      </w:r>
    </w:p>
    <w:p w14:paraId="373348A0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lastRenderedPageBreak/>
        <w:t xml:space="preserve">3.6. Твердые бытовые отходы вывозятся </w:t>
      </w:r>
      <w:proofErr w:type="spellStart"/>
      <w:r w:rsidRPr="00FA3CCF">
        <w:rPr>
          <w:rFonts w:ascii="Arial" w:hAnsi="Arial" w:cs="Arial"/>
        </w:rPr>
        <w:t>мусоровозным</w:t>
      </w:r>
      <w:proofErr w:type="spellEnd"/>
      <w:r w:rsidRPr="00FA3CCF">
        <w:rPr>
          <w:rFonts w:ascii="Arial" w:hAnsi="Arial" w:cs="Arial"/>
        </w:rPr>
        <w:t xml:space="preserve"> транспортом, а жидкие отходы из </w:t>
      </w:r>
      <w:proofErr w:type="spellStart"/>
      <w:r w:rsidRPr="00FA3CCF">
        <w:rPr>
          <w:rFonts w:ascii="Arial" w:hAnsi="Arial" w:cs="Arial"/>
        </w:rPr>
        <w:t>неканализационных</w:t>
      </w:r>
      <w:proofErr w:type="spellEnd"/>
      <w:r w:rsidRPr="00FA3CCF">
        <w:rPr>
          <w:rFonts w:ascii="Arial" w:hAnsi="Arial" w:cs="Arial"/>
        </w:rPr>
        <w:t xml:space="preserve"> домовладений - ассенизационным вакуумным транспортом.</w:t>
      </w:r>
      <w:r w:rsidRPr="00FA3CCF">
        <w:rPr>
          <w:rFonts w:ascii="Arial" w:hAnsi="Arial" w:cs="Arial"/>
        </w:rPr>
        <w:br/>
      </w:r>
    </w:p>
    <w:p w14:paraId="4575EF87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3.7. Организация сбора ТБО в контейнеры и КГМ в бункеры-накопители или на специальные площадки возлагается:</w:t>
      </w:r>
      <w:r w:rsidRPr="00FA3CCF">
        <w:rPr>
          <w:rFonts w:ascii="Arial" w:hAnsi="Arial" w:cs="Arial"/>
        </w:rPr>
        <w:br/>
      </w:r>
    </w:p>
    <w:p w14:paraId="5872D9DF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- по муниципальному жилью - на организации, обслуживающие жилой фонд;</w:t>
      </w:r>
      <w:r w:rsidRPr="00FA3CCF">
        <w:rPr>
          <w:rFonts w:ascii="Arial" w:hAnsi="Arial" w:cs="Arial"/>
        </w:rPr>
        <w:br/>
      </w:r>
    </w:p>
    <w:p w14:paraId="491D12F5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- по частным домовладениям - на собственников домовладений;</w:t>
      </w:r>
      <w:r w:rsidRPr="00FA3CCF">
        <w:rPr>
          <w:rFonts w:ascii="Arial" w:hAnsi="Arial" w:cs="Arial"/>
        </w:rPr>
        <w:br/>
      </w:r>
    </w:p>
    <w:p w14:paraId="7B6D1DC3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- по остальным объектам, на которых образуются отходы, - на юридических лиц и индивидуальных предпринимателей, осуществляющих хозяйственную деятельность на объекте, а также на собственников или арендаторов земельных участков, на которых осуществляется хозяйственная деятельность.</w:t>
      </w:r>
      <w:r w:rsidRPr="00FA3CCF">
        <w:rPr>
          <w:rFonts w:ascii="Arial" w:hAnsi="Arial" w:cs="Arial"/>
        </w:rPr>
        <w:br/>
      </w:r>
    </w:p>
    <w:p w14:paraId="241BBD19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 xml:space="preserve">3.8. Физические лица, проживающие на территории сельского поселения </w:t>
      </w:r>
      <w:proofErr w:type="spellStart"/>
      <w:r w:rsidRPr="00FA3CCF">
        <w:rPr>
          <w:rFonts w:ascii="Arial" w:hAnsi="Arial" w:cs="Arial"/>
        </w:rPr>
        <w:t>Хорошовское</w:t>
      </w:r>
      <w:proofErr w:type="spellEnd"/>
      <w:r w:rsidRPr="00FA3CCF">
        <w:rPr>
          <w:rFonts w:ascii="Arial" w:hAnsi="Arial" w:cs="Arial"/>
        </w:rPr>
        <w:t>, физические лица, имеющие частные домовладения на территории поселения, юридические лица и иные хозяйствующие субъекты, осуществляющие свою деятельность на территории поселения, обязаны заключать договора на вывоз твердых бытовых отходов (ТБО) со специализированным предприятием, производящим вывоз мусора и его утилизацию.</w:t>
      </w:r>
      <w:r w:rsidRPr="00FA3CCF">
        <w:rPr>
          <w:rFonts w:ascii="Arial" w:hAnsi="Arial" w:cs="Arial"/>
        </w:rPr>
        <w:br/>
      </w:r>
    </w:p>
    <w:p w14:paraId="57323A47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Ответственность за нарушение данной обязанности в полном объеме возлагается на указанных лиц в соответствии с законодательством об административной ответственности.</w:t>
      </w:r>
      <w:r w:rsidRPr="00FA3CCF">
        <w:rPr>
          <w:rFonts w:ascii="Arial" w:hAnsi="Arial" w:cs="Arial"/>
        </w:rPr>
        <w:br/>
      </w:r>
    </w:p>
    <w:p w14:paraId="3CF29999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3.9. Периодичность вывоза твердых бытовых отходов из контейнерной площадки, - не реже 1 раза в 3 суток в холодное время года (при t = + 5 C и ниже) и ежедневно в теплое время (при t= +5 С и выше). Периодичность вывоза других отходов определяется проектом нормативов образования отходов и лимитов на их размещение.</w:t>
      </w:r>
      <w:r w:rsidRPr="00FA3CCF">
        <w:rPr>
          <w:rFonts w:ascii="Arial" w:hAnsi="Arial" w:cs="Arial"/>
        </w:rPr>
        <w:br/>
      </w:r>
    </w:p>
    <w:p w14:paraId="41FB5A53" w14:textId="77777777" w:rsidR="00FA3CCF" w:rsidRPr="00FA3CCF" w:rsidRDefault="00FA3CCF" w:rsidP="00FA3CC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A3CCF">
        <w:rPr>
          <w:rFonts w:ascii="Arial" w:hAnsi="Arial" w:cs="Arial"/>
          <w:sz w:val="24"/>
          <w:szCs w:val="24"/>
        </w:rPr>
        <w:t>4. Транспортировка отходов</w:t>
      </w:r>
    </w:p>
    <w:p w14:paraId="62C4F087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C44BC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4.1. Транспортировка отходов производится организациями, имеющими соответствующие лицензии, специальным транспортом или приспособленным для этих целей транспортом с закрывающим кузов пологом. Индивидуальные предприниматели и юридические лица имеют право вывозить отходы для их утилизации (захоронения) самостоятельно при условии соблюдения существующих законов, норм и правил. При вывозе опасных отходов необходимо наличие соответствующей лицензии на их перевозку, а также лицензии на право их приемки у принимающей организации.</w:t>
      </w:r>
      <w:r w:rsidRPr="00FA3CCF">
        <w:rPr>
          <w:rFonts w:ascii="Arial" w:hAnsi="Arial" w:cs="Arial"/>
        </w:rPr>
        <w:br/>
      </w:r>
    </w:p>
    <w:p w14:paraId="60F5A408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4.2. Транспортировка отходов специальным транспортом (мусоровозами) специализированной организации, имеющей право на осуществлении деятельности по сбору, использованию, обезвреживанию, транспортировке, размещению отходов осуществляется по указанным в путевых листах маршрутам.</w:t>
      </w:r>
      <w:r w:rsidRPr="00FA3CCF">
        <w:rPr>
          <w:rFonts w:ascii="Arial" w:hAnsi="Arial" w:cs="Arial"/>
        </w:rPr>
        <w:br/>
      </w:r>
    </w:p>
    <w:p w14:paraId="4AA2A88A" w14:textId="77777777" w:rsidR="00FA3CCF" w:rsidRPr="00FA3CCF" w:rsidRDefault="00FA3CCF" w:rsidP="00FA3CC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A3CCF">
        <w:rPr>
          <w:rFonts w:ascii="Arial" w:hAnsi="Arial" w:cs="Arial"/>
          <w:sz w:val="24"/>
          <w:szCs w:val="24"/>
        </w:rPr>
        <w:t>5. Контроль над обращением с отходами</w:t>
      </w:r>
    </w:p>
    <w:p w14:paraId="5D28839B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DCA77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lastRenderedPageBreak/>
        <w:t>5.1. Соблюдение существующих законов, норм и правил по обращению с отходами обязаны обеспечивать индивидуальные предприниматели и юридические лица, осуществляющие хозяйственную или иную деятельность, связанную с образованием отходов либо иными видами обращения с отходами.</w:t>
      </w:r>
      <w:r w:rsidRPr="00FA3CCF">
        <w:rPr>
          <w:rFonts w:ascii="Arial" w:hAnsi="Arial" w:cs="Arial"/>
        </w:rPr>
        <w:br/>
      </w:r>
    </w:p>
    <w:p w14:paraId="215D2C6C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 xml:space="preserve">5.2. Контроль над соблюдением требований к обращению с отходами вправе осуществлять администрация сельского поселения </w:t>
      </w:r>
      <w:proofErr w:type="spellStart"/>
      <w:r w:rsidRPr="00FA3CCF">
        <w:rPr>
          <w:rFonts w:ascii="Arial" w:hAnsi="Arial" w:cs="Arial"/>
        </w:rPr>
        <w:t>Хорошовское</w:t>
      </w:r>
      <w:proofErr w:type="spellEnd"/>
      <w:r w:rsidRPr="00FA3CCF">
        <w:rPr>
          <w:rFonts w:ascii="Arial" w:hAnsi="Arial" w:cs="Arial"/>
        </w:rPr>
        <w:t xml:space="preserve"> в пределах своих полномочий и специально уполномоченные государственные органы в соответствии с действующим законодательством.</w:t>
      </w:r>
      <w:r w:rsidRPr="00FA3CCF">
        <w:rPr>
          <w:rFonts w:ascii="Arial" w:hAnsi="Arial" w:cs="Arial"/>
        </w:rPr>
        <w:br/>
      </w:r>
    </w:p>
    <w:p w14:paraId="0E7DE203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 xml:space="preserve">5.3. Индивидуальные предприниматели и юридические лица в результате хозяйственной и иной деятельности которых </w:t>
      </w:r>
      <w:proofErr w:type="gramStart"/>
      <w:r w:rsidRPr="00FA3CCF">
        <w:rPr>
          <w:rFonts w:ascii="Arial" w:hAnsi="Arial" w:cs="Arial"/>
        </w:rPr>
        <w:t>образуются</w:t>
      </w:r>
      <w:proofErr w:type="gramEnd"/>
      <w:r w:rsidRPr="00FA3CCF">
        <w:rPr>
          <w:rFonts w:ascii="Arial" w:hAnsi="Arial" w:cs="Arial"/>
        </w:rPr>
        <w:t xml:space="preserve"> отходы разрабатывают нормативные документы и устанавливают лимиты на размещение отходов в соответствии с действующим законодательством.</w:t>
      </w:r>
      <w:r w:rsidRPr="00FA3CCF">
        <w:rPr>
          <w:rFonts w:ascii="Arial" w:hAnsi="Arial" w:cs="Arial"/>
        </w:rPr>
        <w:br/>
      </w:r>
    </w:p>
    <w:p w14:paraId="0E54381A" w14:textId="77777777" w:rsidR="00FA3CCF" w:rsidRPr="00FA3CCF" w:rsidRDefault="00FA3CCF" w:rsidP="00FA3CC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A3CCF">
        <w:rPr>
          <w:rFonts w:ascii="Arial" w:hAnsi="Arial" w:cs="Arial"/>
          <w:sz w:val="24"/>
          <w:szCs w:val="24"/>
        </w:rPr>
        <w:t>6. Ответственность за нарушение настоящих Правил</w:t>
      </w:r>
    </w:p>
    <w:p w14:paraId="4FF8FAF6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C08E14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6.1. Неисполнение или ненадлежащее исполнение юридическими лицами, индивидуальными предпринимателями, должностными лицами и гражданами настоящих Правил влечет дисциплинарную, административную, уголовную или гражданско-правовую ответственность в соответствии с действующим законодательством РФ, нормативно-правовыми актами, регулирующими отношения в области обращения с отходами.</w:t>
      </w:r>
      <w:r w:rsidRPr="00FA3CCF">
        <w:rPr>
          <w:rFonts w:ascii="Arial" w:hAnsi="Arial" w:cs="Arial"/>
        </w:rPr>
        <w:br/>
      </w:r>
    </w:p>
    <w:p w14:paraId="7F175F84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6.2. Уплата штрафа не освобождает лиц, допустивших правонарушения от обязанности по устранению нарушений, ликвидации их последствий и возмещения вреда, причиненного здоровью человека, окружающей среде, имуществу.</w:t>
      </w:r>
      <w:r w:rsidRPr="00FA3CCF">
        <w:rPr>
          <w:rFonts w:ascii="Arial" w:hAnsi="Arial" w:cs="Arial"/>
        </w:rPr>
        <w:br/>
      </w:r>
    </w:p>
    <w:p w14:paraId="3EB84B61" w14:textId="77777777" w:rsidR="00FA3CCF" w:rsidRPr="00FA3CCF" w:rsidRDefault="00FA3CCF" w:rsidP="00FA3C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3CCF">
        <w:rPr>
          <w:rFonts w:ascii="Arial" w:hAnsi="Arial" w:cs="Arial"/>
        </w:rPr>
        <w:t>6.3. Юридические лица и индивидуальные предприниматели обязаны возмещать вред, причиненный вследствие нарушения законодательства в области обращения с отходами, в порядке и размере, установленном законодательством РФ и нормативно-правовыми актами, регулирующими отношения в области обращения с отходами.</w:t>
      </w:r>
    </w:p>
    <w:p w14:paraId="3F30AEF7" w14:textId="77777777" w:rsidR="00FA3CCF" w:rsidRPr="00FA3CCF" w:rsidRDefault="00FA3CCF" w:rsidP="00FA3CCF"/>
    <w:p w14:paraId="6B035895" w14:textId="77777777" w:rsidR="0015486D" w:rsidRPr="00FA3CCF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A3CCF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3C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FA3CC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A3CC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A3CC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FA3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FA3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