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FFE2CB0" w14:textId="77777777" w:rsidR="007D2A01" w:rsidRPr="007D2A01" w:rsidRDefault="007D2A01" w:rsidP="007D2A01">
      <w:pPr>
        <w:pStyle w:val="2"/>
        <w:spacing w:before="0" w:beforeAutospacing="0" w:after="240" w:afterAutospacing="0"/>
        <w:jc w:val="center"/>
        <w:textAlignment w:val="baseline"/>
        <w:rPr>
          <w:rFonts w:ascii="Arial" w:hAnsi="Arial" w:cs="Arial"/>
          <w:sz w:val="24"/>
          <w:szCs w:val="24"/>
        </w:rPr>
      </w:pPr>
      <w:r w:rsidRPr="007D2A01">
        <w:rPr>
          <w:rFonts w:ascii="Arial" w:hAnsi="Arial" w:cs="Arial"/>
          <w:sz w:val="24"/>
          <w:szCs w:val="24"/>
        </w:rPr>
        <w:t>МИНИСТЕРСТВО ПРИРОДНЫХ РЕСУРСОВ И ЭКОЛОГИИ КАМЧАТСКОГО КРАЯ</w:t>
      </w:r>
      <w:r w:rsidRPr="007D2A01">
        <w:rPr>
          <w:rFonts w:ascii="Arial" w:hAnsi="Arial" w:cs="Arial"/>
          <w:sz w:val="24"/>
          <w:szCs w:val="24"/>
        </w:rPr>
        <w:br/>
      </w:r>
      <w:r w:rsidRPr="007D2A01">
        <w:rPr>
          <w:rFonts w:ascii="Arial" w:hAnsi="Arial" w:cs="Arial"/>
          <w:sz w:val="24"/>
          <w:szCs w:val="24"/>
        </w:rPr>
        <w:br/>
        <w:t>ПРИКАЗ</w:t>
      </w:r>
      <w:r w:rsidRPr="007D2A01">
        <w:rPr>
          <w:rFonts w:ascii="Arial" w:hAnsi="Arial" w:cs="Arial"/>
          <w:sz w:val="24"/>
          <w:szCs w:val="24"/>
        </w:rPr>
        <w:br/>
      </w:r>
      <w:r w:rsidRPr="007D2A01">
        <w:rPr>
          <w:rFonts w:ascii="Arial" w:hAnsi="Arial" w:cs="Arial"/>
          <w:sz w:val="24"/>
          <w:szCs w:val="24"/>
        </w:rPr>
        <w:br/>
        <w:t>от 23 мая 2012 года N 66-П</w:t>
      </w:r>
      <w:r w:rsidRPr="007D2A01">
        <w:rPr>
          <w:rFonts w:ascii="Arial" w:hAnsi="Arial" w:cs="Arial"/>
          <w:sz w:val="24"/>
          <w:szCs w:val="24"/>
        </w:rPr>
        <w:br/>
      </w:r>
      <w:r w:rsidRPr="007D2A01">
        <w:rPr>
          <w:rFonts w:ascii="Arial" w:hAnsi="Arial" w:cs="Arial"/>
          <w:sz w:val="24"/>
          <w:szCs w:val="24"/>
        </w:rPr>
        <w:br/>
      </w:r>
      <w:r w:rsidRPr="007D2A01">
        <w:rPr>
          <w:rFonts w:ascii="Arial" w:hAnsi="Arial" w:cs="Arial"/>
          <w:sz w:val="24"/>
          <w:szCs w:val="24"/>
        </w:rPr>
        <w:br/>
        <w:t>Об утверждении Административного регламента предоставления Министерством природных ресурсов и экологии Камчатского края государственной услуги по выдаче разрешений на выброс вредных (загрязняющих) веществ в атмосферный воздух от стационарных источников, находящихся на объектах хозяйственной и иной деятельности, не подлежащих федеральному государственному экологическому надзору</w:t>
      </w:r>
    </w:p>
    <w:p w14:paraId="35054D9B" w14:textId="77777777" w:rsidR="007D2A01" w:rsidRPr="007D2A01" w:rsidRDefault="007D2A01" w:rsidP="007D2A01">
      <w:pPr>
        <w:pStyle w:val="formattext"/>
        <w:spacing w:before="0" w:beforeAutospacing="0" w:after="0" w:afterAutospacing="0"/>
        <w:jc w:val="center"/>
        <w:textAlignment w:val="baseline"/>
        <w:rPr>
          <w:rFonts w:ascii="Arial" w:hAnsi="Arial" w:cs="Arial"/>
        </w:rPr>
      </w:pPr>
      <w:r w:rsidRPr="007D2A01">
        <w:rPr>
          <w:rFonts w:ascii="Arial" w:hAnsi="Arial" w:cs="Arial"/>
        </w:rPr>
        <w:t>(с изменениями на 29 декабря 2020 года)</w:t>
      </w:r>
    </w:p>
    <w:p w14:paraId="277EFBD7" w14:textId="77777777" w:rsidR="007D2A01" w:rsidRPr="007D2A01" w:rsidRDefault="007D2A01" w:rsidP="007D2A01">
      <w:pPr>
        <w:pStyle w:val="formattext"/>
        <w:spacing w:before="0" w:beforeAutospacing="0" w:after="0" w:afterAutospacing="0"/>
        <w:jc w:val="center"/>
        <w:textAlignment w:val="baseline"/>
        <w:rPr>
          <w:rFonts w:ascii="Arial" w:hAnsi="Arial" w:cs="Arial"/>
        </w:rPr>
      </w:pPr>
      <w:r w:rsidRPr="007D2A01">
        <w:rPr>
          <w:rFonts w:ascii="Arial" w:hAnsi="Arial" w:cs="Arial"/>
        </w:rPr>
        <w:t>(в ред. Приказов Министерства природных ресурсов и экологии Камчатского края от 31.01.2013 N 08-П, от 28.02.2013 N 25-П, от 29.07.2013 N 138-п, от 07.08.2014 N 152-п, от 17.02.2015 N 18-П, от 25.03.2015 N 54-П, от 13.05.2015 N 114-П, от 29.06.2015 N 194-П, от 29.12.2016 N 322-П, от 31.05.2017 N 92-П, от 06.09.2017 N 157-п, от 21.06.2018 N 119-п, от 29.12.2020 N 254-П)</w:t>
      </w:r>
    </w:p>
    <w:p w14:paraId="4D903A5A" w14:textId="77777777" w:rsidR="007D2A01" w:rsidRPr="007D2A01" w:rsidRDefault="007D2A01" w:rsidP="007D2A01">
      <w:pPr>
        <w:pStyle w:val="formattext"/>
        <w:spacing w:before="0" w:beforeAutospacing="0" w:after="0" w:afterAutospacing="0"/>
        <w:textAlignment w:val="baseline"/>
        <w:rPr>
          <w:rFonts w:ascii="Arial" w:hAnsi="Arial" w:cs="Arial"/>
        </w:rPr>
      </w:pPr>
      <w:r w:rsidRPr="007D2A01">
        <w:rPr>
          <w:rFonts w:ascii="Arial" w:hAnsi="Arial" w:cs="Arial"/>
        </w:rPr>
        <w:br/>
      </w:r>
      <w:r w:rsidRPr="007D2A01">
        <w:rPr>
          <w:rFonts w:ascii="Arial" w:hAnsi="Arial" w:cs="Arial"/>
        </w:rPr>
        <w:br/>
      </w:r>
    </w:p>
    <w:p w14:paraId="311B60F8"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В соответствии с Федеральным законом от 27.06.2010 N 210-ФЗ "Об организации предоставления государственных и муниципальных услуг" и Постановлением Правительства Камчатского края N 321-П от 05.08.2011 "Об утверждении Порядка разработки и утверждения административных регламентов исполнения государственных функций и порядка разработки и утверждения административных регламентов предоставления государственных услуг исполнительными органами государственной власти Камчатского края"</w:t>
      </w:r>
      <w:r w:rsidRPr="007D2A01">
        <w:rPr>
          <w:rFonts w:ascii="Arial" w:hAnsi="Arial" w:cs="Arial"/>
        </w:rPr>
        <w:br/>
      </w:r>
    </w:p>
    <w:p w14:paraId="0263CE82"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49F5FE7C"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ПРИКАЗЫВАЮ</w:t>
      </w:r>
      <w:r w:rsidRPr="007D2A01">
        <w:rPr>
          <w:rFonts w:ascii="Arial" w:hAnsi="Arial" w:cs="Arial"/>
        </w:rPr>
        <w:br/>
      </w:r>
    </w:p>
    <w:p w14:paraId="7D30A9CC"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4EEEE448"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1. Утратил силу. - Приказ Министерства природных ресурсов и экологии Камчатского края от 29.12.2020 N 254-П.</w:t>
      </w:r>
      <w:r w:rsidRPr="007D2A01">
        <w:rPr>
          <w:rFonts w:ascii="Arial" w:hAnsi="Arial" w:cs="Arial"/>
        </w:rPr>
        <w:br/>
      </w:r>
    </w:p>
    <w:p w14:paraId="3DB86AA9"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66E09A54"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2. Приказ Министерства природных ресурсов Камчатского края от 15.02.2008 N 6-П "Об утверждении административного регламента" признать утратившим силу.</w:t>
      </w:r>
      <w:r w:rsidRPr="007D2A01">
        <w:rPr>
          <w:rFonts w:ascii="Arial" w:hAnsi="Arial" w:cs="Arial"/>
        </w:rPr>
        <w:br/>
      </w:r>
    </w:p>
    <w:p w14:paraId="518D668D"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38A4077D"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3. Настоящий Приказ вступает в силу после дня его официального опубликования.</w:t>
      </w:r>
      <w:r w:rsidRPr="007D2A01">
        <w:rPr>
          <w:rFonts w:ascii="Arial" w:hAnsi="Arial" w:cs="Arial"/>
        </w:rPr>
        <w:br/>
      </w:r>
    </w:p>
    <w:p w14:paraId="07C01F34" w14:textId="77777777" w:rsidR="007D2A01" w:rsidRPr="007D2A01" w:rsidRDefault="007D2A01" w:rsidP="007D2A01">
      <w:pPr>
        <w:pStyle w:val="formattext"/>
        <w:spacing w:before="0" w:beforeAutospacing="0" w:after="0" w:afterAutospacing="0"/>
        <w:jc w:val="right"/>
        <w:textAlignment w:val="baseline"/>
        <w:rPr>
          <w:rFonts w:ascii="Arial" w:hAnsi="Arial" w:cs="Arial"/>
        </w:rPr>
      </w:pPr>
      <w:r w:rsidRPr="007D2A01">
        <w:rPr>
          <w:rFonts w:ascii="Arial" w:hAnsi="Arial" w:cs="Arial"/>
        </w:rPr>
        <w:br/>
      </w:r>
      <w:r w:rsidRPr="007D2A01">
        <w:rPr>
          <w:rFonts w:ascii="Arial" w:hAnsi="Arial" w:cs="Arial"/>
        </w:rPr>
        <w:br/>
        <w:t>Министр</w:t>
      </w:r>
      <w:r w:rsidRPr="007D2A01">
        <w:rPr>
          <w:rFonts w:ascii="Arial" w:hAnsi="Arial" w:cs="Arial"/>
        </w:rPr>
        <w:br/>
        <w:t>А.А.СЕМИКОЛЕННЫХ</w:t>
      </w:r>
    </w:p>
    <w:p w14:paraId="7079CABB" w14:textId="77777777" w:rsidR="007D2A01" w:rsidRPr="007D2A01" w:rsidRDefault="007D2A01" w:rsidP="007D2A01">
      <w:pPr>
        <w:pStyle w:val="2"/>
        <w:spacing w:before="0" w:beforeAutospacing="0" w:after="240" w:afterAutospacing="0"/>
        <w:jc w:val="right"/>
        <w:textAlignment w:val="baseline"/>
        <w:rPr>
          <w:rFonts w:ascii="Arial" w:hAnsi="Arial" w:cs="Arial"/>
          <w:sz w:val="24"/>
          <w:szCs w:val="24"/>
        </w:rPr>
      </w:pPr>
      <w:r w:rsidRPr="007D2A01">
        <w:rPr>
          <w:rFonts w:ascii="Arial" w:hAnsi="Arial" w:cs="Arial"/>
          <w:sz w:val="24"/>
          <w:szCs w:val="24"/>
        </w:rPr>
        <w:lastRenderedPageBreak/>
        <w:br/>
      </w:r>
      <w:r w:rsidRPr="007D2A01">
        <w:rPr>
          <w:rFonts w:ascii="Arial" w:hAnsi="Arial" w:cs="Arial"/>
          <w:sz w:val="24"/>
          <w:szCs w:val="24"/>
        </w:rPr>
        <w:br/>
        <w:t>Приложение</w:t>
      </w:r>
      <w:r w:rsidRPr="007D2A01">
        <w:rPr>
          <w:rFonts w:ascii="Arial" w:hAnsi="Arial" w:cs="Arial"/>
          <w:sz w:val="24"/>
          <w:szCs w:val="24"/>
        </w:rPr>
        <w:br/>
        <w:t>к Приказу Министерства</w:t>
      </w:r>
      <w:r w:rsidRPr="007D2A01">
        <w:rPr>
          <w:rFonts w:ascii="Arial" w:hAnsi="Arial" w:cs="Arial"/>
          <w:sz w:val="24"/>
          <w:szCs w:val="24"/>
        </w:rPr>
        <w:br/>
        <w:t>природных ресурсов и экологии</w:t>
      </w:r>
      <w:r w:rsidRPr="007D2A01">
        <w:rPr>
          <w:rFonts w:ascii="Arial" w:hAnsi="Arial" w:cs="Arial"/>
          <w:sz w:val="24"/>
          <w:szCs w:val="24"/>
        </w:rPr>
        <w:br/>
        <w:t>Камчатского края</w:t>
      </w:r>
      <w:r w:rsidRPr="007D2A01">
        <w:rPr>
          <w:rFonts w:ascii="Arial" w:hAnsi="Arial" w:cs="Arial"/>
          <w:sz w:val="24"/>
          <w:szCs w:val="24"/>
        </w:rPr>
        <w:br/>
        <w:t>от 23.05.2012 N 66-П</w:t>
      </w:r>
    </w:p>
    <w:p w14:paraId="0B6354A8" w14:textId="77777777" w:rsidR="007D2A01" w:rsidRPr="007D2A01" w:rsidRDefault="007D2A01" w:rsidP="007D2A01">
      <w:pPr>
        <w:pStyle w:val="headertext"/>
        <w:spacing w:before="0" w:beforeAutospacing="0" w:after="240" w:afterAutospacing="0"/>
        <w:jc w:val="center"/>
        <w:textAlignment w:val="baseline"/>
        <w:rPr>
          <w:rFonts w:ascii="Arial" w:hAnsi="Arial" w:cs="Arial"/>
          <w:b/>
          <w:bCs/>
        </w:rPr>
      </w:pPr>
      <w:r w:rsidRPr="007D2A01">
        <w:rPr>
          <w:rFonts w:ascii="Arial" w:hAnsi="Arial" w:cs="Arial"/>
          <w:b/>
          <w:bCs/>
        </w:rPr>
        <w:br/>
      </w:r>
      <w:r w:rsidRPr="007D2A01">
        <w:rPr>
          <w:rFonts w:ascii="Arial" w:hAnsi="Arial" w:cs="Arial"/>
          <w:b/>
          <w:bCs/>
        </w:rPr>
        <w:br/>
        <w:t>АДМИНИСТРАТИВНЫЙ РЕГЛАМЕНТ ПРЕДОСТАВЛЕНИЯ МИНИСТЕРСТВОМ ПРИРОДНЫХ РЕСУРСОВ И ЭКОЛОГИИ КАМЧАТСКОГО КРАЯ ГОСУДАРСТВЕННОЙ УСЛУГИ ПО ВЫДАЧЕ РАЗРЕШЕНИЙ НА ВЫБРОС ВРЕДНЫХ (ЗАГРЯЗНЯЮЩИХ) ВЕЩЕСТВ В АТМОСФЕРНЫЙ ВОЗДУХ ОТ СТАЦИОНАРНЫХ ИСТОЧНИКОВ, НАХОДЯЩИХСЯ НА ОБЪЕКТАХ ХОЗЯЙСТВЕННОЙ И ИНОЙ ДЕЯТЕЛЬНОСТИ, НЕ ПОДЛЕЖАЩИХ ФЕДЕРАЛЬНОМУ ГОСУДАРСТВЕННОМУ ЭКОЛОГИЧЕСКОМУ НАДЗОРУ</w:t>
      </w:r>
    </w:p>
    <w:p w14:paraId="7CB37A15" w14:textId="77777777" w:rsidR="007D2A01" w:rsidRPr="007D2A01" w:rsidRDefault="007D2A01" w:rsidP="007D2A01">
      <w:pPr>
        <w:pStyle w:val="formattext"/>
        <w:spacing w:before="0" w:beforeAutospacing="0" w:after="0" w:afterAutospacing="0"/>
        <w:jc w:val="center"/>
        <w:textAlignment w:val="baseline"/>
        <w:rPr>
          <w:rFonts w:ascii="Arial" w:hAnsi="Arial" w:cs="Arial"/>
        </w:rPr>
      </w:pPr>
      <w:r w:rsidRPr="007D2A01">
        <w:rPr>
          <w:rFonts w:ascii="Arial" w:hAnsi="Arial" w:cs="Arial"/>
        </w:rPr>
        <w:t>(в ред. Приказа Министерства природных ресурсов и экологии Камчатского края от 21.06.2018 N 119-п)</w:t>
      </w:r>
    </w:p>
    <w:p w14:paraId="0C5F7BA8" w14:textId="77777777" w:rsidR="007D2A01" w:rsidRPr="007D2A01" w:rsidRDefault="007D2A01" w:rsidP="007D2A01">
      <w:pPr>
        <w:pStyle w:val="3"/>
        <w:spacing w:before="0" w:beforeAutospacing="0" w:after="240" w:afterAutospacing="0"/>
        <w:jc w:val="center"/>
        <w:textAlignment w:val="baseline"/>
        <w:rPr>
          <w:rFonts w:ascii="Arial" w:hAnsi="Arial" w:cs="Arial"/>
          <w:sz w:val="24"/>
          <w:szCs w:val="24"/>
        </w:rPr>
      </w:pPr>
      <w:r w:rsidRPr="007D2A01">
        <w:rPr>
          <w:rFonts w:ascii="Arial" w:hAnsi="Arial" w:cs="Arial"/>
          <w:sz w:val="24"/>
          <w:szCs w:val="24"/>
        </w:rPr>
        <w:br/>
      </w:r>
      <w:r w:rsidRPr="007D2A01">
        <w:rPr>
          <w:rFonts w:ascii="Arial" w:hAnsi="Arial" w:cs="Arial"/>
          <w:sz w:val="24"/>
          <w:szCs w:val="24"/>
        </w:rPr>
        <w:br/>
      </w:r>
      <w:r w:rsidRPr="007D2A01">
        <w:rPr>
          <w:rFonts w:ascii="Arial" w:hAnsi="Arial" w:cs="Arial"/>
          <w:sz w:val="24"/>
          <w:szCs w:val="24"/>
        </w:rPr>
        <w:br/>
        <w:t>1. Общие положения</w:t>
      </w:r>
    </w:p>
    <w:p w14:paraId="4617919B"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1139BC48"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1.1. Предметом регулирования Административного регламента предоставления Министерством природных ресурсов и экологии Камчатского края государственной услуги по выдаче разрешений на выброс вредных (загрязняющих) веществ в атмосферный воздух от стационарных источников, находящихся на объектах хозяйственной и иной деятельности, не подлежащих федеральному государственному экологическому надзору (далее - Регламент) является предоставление Министерством природных ресурсов и экологии Камчатского края государственной услуги по выдаче разрешений на выбросы вредных (загрязняющих) веществ в атмосферный воздух от стационарных источников, находящихся на объектах хозяйственной и иной деятельности, не подлежащих федеральному государственному экологическому надзору (далее - государственная услуга).</w:t>
      </w:r>
      <w:r w:rsidRPr="007D2A01">
        <w:rPr>
          <w:rFonts w:ascii="Arial" w:hAnsi="Arial" w:cs="Arial"/>
        </w:rPr>
        <w:br/>
      </w:r>
    </w:p>
    <w:p w14:paraId="6EF8C8E1"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593F5ED1"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Разрешениями на выбросы вредных (загрязняющих) веществ в атмосферный воздух (далее - разрешение на выбросы) устанавливаются количества вредных (загрязняющих) веществ, допускаемых к выбросу в атмосферный воздух при соблюдении условий, предусмотренный законодательством Российской Федерации.</w:t>
      </w:r>
      <w:r w:rsidRPr="007D2A01">
        <w:rPr>
          <w:rFonts w:ascii="Arial" w:hAnsi="Arial" w:cs="Arial"/>
        </w:rPr>
        <w:br/>
      </w:r>
    </w:p>
    <w:p w14:paraId="6F255429"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061A99BE"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 xml:space="preserve">1.2. Количества вредных (загрязняющих) веществ, допускаемых к выбросу в атмосферный воздух, устанавливаются по каждой отдельной производственной территории (для территориально обособленного подразделения в соответствии с его ОКТМО с обобщением в целом по хозяйствующему субъекту) индивидуального предпринимателя и юридического лица, не подлежащего федеральному государственному экологическому надзору (далее - </w:t>
      </w:r>
      <w:r w:rsidRPr="007D2A01">
        <w:rPr>
          <w:rFonts w:ascii="Arial" w:hAnsi="Arial" w:cs="Arial"/>
        </w:rPr>
        <w:lastRenderedPageBreak/>
        <w:t>хозяйствующие субъекты):</w:t>
      </w:r>
      <w:r w:rsidRPr="007D2A01">
        <w:rPr>
          <w:rFonts w:ascii="Arial" w:hAnsi="Arial" w:cs="Arial"/>
        </w:rPr>
        <w:br/>
      </w:r>
    </w:p>
    <w:p w14:paraId="4588B06A"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27E4BAA9"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 в пределах установленных нормативов предельно допустимых выбросов вредных (загрязняющих) веществ в атмосферный воздух (далее - нормативы ПДВ);</w:t>
      </w:r>
      <w:r w:rsidRPr="007D2A01">
        <w:rPr>
          <w:rFonts w:ascii="Arial" w:hAnsi="Arial" w:cs="Arial"/>
        </w:rPr>
        <w:br/>
      </w:r>
    </w:p>
    <w:p w14:paraId="0CD9AB4E"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158D94DF"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 в пределах установленных лимитов на выбросы (временно согласованных выбросов) вредных (загрязняющих) веществ в атмосферный воздух (далее - ВСВ).</w:t>
      </w:r>
      <w:r w:rsidRPr="007D2A01">
        <w:rPr>
          <w:rFonts w:ascii="Arial" w:hAnsi="Arial" w:cs="Arial"/>
        </w:rPr>
        <w:br/>
      </w:r>
    </w:p>
    <w:p w14:paraId="7394F810"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34FD81D6"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При наличии утвержденных нормативов ПДВ и при условии, что достижение нормативов ПДВ обеспечивается, разрешение на выбросы выдается на срок действия нормативов ПДВ. В случае, если Заявитель обращается с заявлением на выдачу разрешения на выбросы при наличии у него действующего разрешения на выбросы, срок начала действия выдаваемого разрешения начинается со дня, следующего за днем окончания предыдущего разрешения на выбросы.</w:t>
      </w:r>
      <w:r w:rsidRPr="007D2A01">
        <w:rPr>
          <w:rFonts w:ascii="Arial" w:hAnsi="Arial" w:cs="Arial"/>
        </w:rPr>
        <w:br/>
      </w:r>
    </w:p>
    <w:p w14:paraId="7C6ACAAD"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27EE4A2E"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Если нормативы ПДВ не обеспечиваются и при наличии установленных ВСВ, срок действия разрешения на выбросы составляет один год с даты выдачи разрешения на выбросы.</w:t>
      </w:r>
      <w:r w:rsidRPr="007D2A01">
        <w:rPr>
          <w:rFonts w:ascii="Arial" w:hAnsi="Arial" w:cs="Arial"/>
        </w:rPr>
        <w:br/>
      </w:r>
    </w:p>
    <w:p w14:paraId="7BA09FF2"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5C2513ED"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Для хозяйствующих субъектов, которые осуществляют ввод в эксплуатацию новых или реконструированных объектов со стационарными источниками выбросов вредных (загрязняющих) веществ в атмосферный воздух, при наличии нормативов ПДВ, установленных, в том числе на период ведения строительных работ, в составе утвержденной проектной документации строительства (реконструкции) зданий, сооружений и иных объектов, разрешение на выбросы выдается на срок ведения строительных работ в соответствии с утвержденной проектной документацией или на срок достижения проектных показателей (но не более 2 лет) для вводимых в эксплуатацию новых или реконструированных объектов.</w:t>
      </w:r>
      <w:r w:rsidRPr="007D2A01">
        <w:rPr>
          <w:rFonts w:ascii="Arial" w:hAnsi="Arial" w:cs="Arial"/>
        </w:rPr>
        <w:br/>
      </w:r>
    </w:p>
    <w:p w14:paraId="157A659C"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1398C47A"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1.3. Государственная услуга предоставляется юридическим лицам и индивидуальным предпринимателям, имеющим стационарные источники выбросов вредных (загрязняющих) веществ в атмосферный воздух, находящиеся на объектах хозяйственной и иной деятельности, не подлежащих федеральному государственному экологическому надзору, а также физическим и юридическим лицам, наделенным Заявителями в порядке, установленном законодательством Российской Федерации, полномочиями выступать от их имени при предоставлении государственной услуги.</w:t>
      </w:r>
      <w:r w:rsidRPr="007D2A01">
        <w:rPr>
          <w:rFonts w:ascii="Arial" w:hAnsi="Arial" w:cs="Arial"/>
        </w:rPr>
        <w:br/>
      </w:r>
    </w:p>
    <w:p w14:paraId="66B635A3"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7734ACB1"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1.4. Порядок информирования о правилах предоставления государственной услуги, в том числе об особенностях выполнения государственной услуги в электронной форме.</w:t>
      </w:r>
      <w:r w:rsidRPr="007D2A01">
        <w:rPr>
          <w:rFonts w:ascii="Arial" w:hAnsi="Arial" w:cs="Arial"/>
        </w:rPr>
        <w:br/>
      </w:r>
    </w:p>
    <w:p w14:paraId="3AD1F385"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2377FA7A"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1.4.1. Министерство природных ресурсов и экологии Камчатского края (далее - Министерство), оказывающее государственную услугу, расположено по адресу: г. Петропавловск-Камчатский, ул. Владивостокская, д. 2/1, кабинеты N 118 (приемная), 111-112 (отдел охраны окружающей среды и государственной экологической экспертизы); телефоны для справок: (4152)42-01-74, 27-55-79, 27-55-80, факс: (4152)27-55-87, эл. почта: priroda@kamgov.ru.</w:t>
      </w:r>
      <w:r w:rsidRPr="007D2A01">
        <w:rPr>
          <w:rFonts w:ascii="Arial" w:hAnsi="Arial" w:cs="Arial"/>
        </w:rPr>
        <w:br/>
      </w:r>
    </w:p>
    <w:p w14:paraId="4CD0E6E6"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0536D176"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 xml:space="preserve">График работы Министерства: понедельник </w:t>
      </w:r>
      <w:proofErr w:type="gramStart"/>
      <w:r w:rsidRPr="007D2A01">
        <w:rPr>
          <w:rFonts w:ascii="Arial" w:hAnsi="Arial" w:cs="Arial"/>
        </w:rPr>
        <w:t>9.00-18.00</w:t>
      </w:r>
      <w:proofErr w:type="gramEnd"/>
      <w:r w:rsidRPr="007D2A01">
        <w:rPr>
          <w:rFonts w:ascii="Arial" w:hAnsi="Arial" w:cs="Arial"/>
        </w:rPr>
        <w:t xml:space="preserve"> вторник 9.00-18.00 среда 9.00-18.00 четверг 9.00-18.00 пятница 9.00-17.00.</w:t>
      </w:r>
      <w:r w:rsidRPr="007D2A01">
        <w:rPr>
          <w:rFonts w:ascii="Arial" w:hAnsi="Arial" w:cs="Arial"/>
        </w:rPr>
        <w:br/>
      </w:r>
    </w:p>
    <w:p w14:paraId="230E4F6C"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77099482"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Обеденный перерыв с 12.15 до 13.03.</w:t>
      </w:r>
      <w:r w:rsidRPr="007D2A01">
        <w:rPr>
          <w:rFonts w:ascii="Arial" w:hAnsi="Arial" w:cs="Arial"/>
        </w:rPr>
        <w:br/>
      </w:r>
    </w:p>
    <w:p w14:paraId="45933ADC"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3C45D8AC"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1.4.2. Информацию по вопросам исполнения Министерством государственной услуги можно получить:</w:t>
      </w:r>
      <w:r w:rsidRPr="007D2A01">
        <w:rPr>
          <w:rFonts w:ascii="Arial" w:hAnsi="Arial" w:cs="Arial"/>
        </w:rPr>
        <w:br/>
      </w:r>
    </w:p>
    <w:p w14:paraId="5E9614A6"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3EA32029"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 на Портале государственных и муниципальных услуг (функций) Камчатского края по адресу: https://gosuslugi41.ru (далее - Единый (региональный) портал), или портале федеральной государственной информационной системы "Единый портал государственный и муниципальных услуг (функций) Камчатского края" по адресу: https://www.gosuslugi.ru (Единый (региональный) портал государственных и муниципальных услуг (функций), в информационно-телекоммуникационной сети Интернет.</w:t>
      </w:r>
      <w:r w:rsidRPr="007D2A01">
        <w:rPr>
          <w:rFonts w:ascii="Arial" w:hAnsi="Arial" w:cs="Arial"/>
        </w:rPr>
        <w:br/>
      </w:r>
    </w:p>
    <w:p w14:paraId="1315A867"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40EA3349"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 на официальном сайте Правительства Камчатского края www.kamgov.ru, в разделе Министерства (далее - официальный сайт);</w:t>
      </w:r>
      <w:r w:rsidRPr="007D2A01">
        <w:rPr>
          <w:rFonts w:ascii="Arial" w:hAnsi="Arial" w:cs="Arial"/>
        </w:rPr>
        <w:br/>
      </w:r>
    </w:p>
    <w:p w14:paraId="73BE5660"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68049F6D"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 xml:space="preserve">- непосредственно в отделе охраны окружающей среды и государственной экологической экспертизы Министерства, исполняющем государственную услугу - кабинеты N </w:t>
      </w:r>
      <w:proofErr w:type="gramStart"/>
      <w:r w:rsidRPr="007D2A01">
        <w:rPr>
          <w:rFonts w:ascii="Arial" w:hAnsi="Arial" w:cs="Arial"/>
        </w:rPr>
        <w:t>111-112</w:t>
      </w:r>
      <w:proofErr w:type="gramEnd"/>
      <w:r w:rsidRPr="007D2A01">
        <w:rPr>
          <w:rFonts w:ascii="Arial" w:hAnsi="Arial" w:cs="Arial"/>
        </w:rPr>
        <w:t>, ул. Владивостокская, д. 2/1, г. Петропавловск-Камчатский;</w:t>
      </w:r>
      <w:r w:rsidRPr="007D2A01">
        <w:rPr>
          <w:rFonts w:ascii="Arial" w:hAnsi="Arial" w:cs="Arial"/>
        </w:rPr>
        <w:br/>
      </w:r>
    </w:p>
    <w:p w14:paraId="146510DC"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04448FDB"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 с использованием средств телефонной связи и электронного информирования: тел. (4152)42-</w:t>
      </w:r>
      <w:proofErr w:type="gramStart"/>
      <w:r w:rsidRPr="007D2A01">
        <w:rPr>
          <w:rFonts w:ascii="Arial" w:hAnsi="Arial" w:cs="Arial"/>
        </w:rPr>
        <w:t>01-74</w:t>
      </w:r>
      <w:proofErr w:type="gramEnd"/>
      <w:r w:rsidRPr="007D2A01">
        <w:rPr>
          <w:rFonts w:ascii="Arial" w:hAnsi="Arial" w:cs="Arial"/>
        </w:rPr>
        <w:t>, 27-55-79, 27-55-80; электронная почта: priroda@kamgov.ru;</w:t>
      </w:r>
      <w:r w:rsidRPr="007D2A01">
        <w:rPr>
          <w:rFonts w:ascii="Arial" w:hAnsi="Arial" w:cs="Arial"/>
        </w:rPr>
        <w:br/>
      </w:r>
    </w:p>
    <w:p w14:paraId="554F866B"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66E4AA1C"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 на информационных стендах Министерства.</w:t>
      </w:r>
      <w:r w:rsidRPr="007D2A01">
        <w:rPr>
          <w:rFonts w:ascii="Arial" w:hAnsi="Arial" w:cs="Arial"/>
        </w:rPr>
        <w:br/>
      </w:r>
    </w:p>
    <w:p w14:paraId="6D5EDBF2"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6B28C2B4"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Информирование Заявителей организуется бесплатно путем индивидуального и публичного информирования и проводится в устной и письменной форме.</w:t>
      </w:r>
      <w:r w:rsidRPr="007D2A01">
        <w:rPr>
          <w:rFonts w:ascii="Arial" w:hAnsi="Arial" w:cs="Arial"/>
        </w:rPr>
        <w:br/>
      </w:r>
    </w:p>
    <w:p w14:paraId="15C273E5"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5FE4DF72"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lastRenderedPageBreak/>
        <w:t>При ответах на телефонные звонки и устные обращения специалисты Министерства подробно и в вежливой (корректной) форме информируют обратившихся по интересующим вопросам. Ответ на телефонный звонок должен начинаться с информации о наименовании органа, в который позвонил Заявитель, фамилии, имени, отчестве и должности специалиста Министерства, принявшего телефонный звонок.</w:t>
      </w:r>
      <w:r w:rsidRPr="007D2A01">
        <w:rPr>
          <w:rFonts w:ascii="Arial" w:hAnsi="Arial" w:cs="Arial"/>
        </w:rPr>
        <w:br/>
      </w:r>
    </w:p>
    <w:p w14:paraId="6A5D0EA6"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0F07E846"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Индивидуальное устное информирование Заявителей специалистами Министерства не должно превышать 10 минут. Сотрудники, осуществляющие индивидуальное устное информирование, должны принять все необходимые меры для дачи полного и оперативного ответа на поставленные вопросы. При невозможности специалиста Министерства, принявшего звонок, самостоятельно ответить на поставленные вопросы, телефонный звонок должен быть переадресован (переведен) на другое должностное лицо или же Заявителю должен быть сообщен телефонный номер, по которому можно получить необходимую информацию, или Заявителю должно быть предложено изложить суть обращения в письменной форме.</w:t>
      </w:r>
      <w:r w:rsidRPr="007D2A01">
        <w:rPr>
          <w:rFonts w:ascii="Arial" w:hAnsi="Arial" w:cs="Arial"/>
        </w:rPr>
        <w:br/>
      </w:r>
    </w:p>
    <w:p w14:paraId="3D668379"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20CE7BB8"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При письменном обращении Заявителей в Министерство индивидуальное письменное информирование осуществляется путем направления ответов почтовым отправлением или в форме электронного сообщения (в зависимости от способа обращения Заявителя за информацией или указания в обращении Заявителя способа доставки ответа).</w:t>
      </w:r>
      <w:r w:rsidRPr="007D2A01">
        <w:rPr>
          <w:rFonts w:ascii="Arial" w:hAnsi="Arial" w:cs="Arial"/>
        </w:rPr>
        <w:br/>
      </w:r>
    </w:p>
    <w:p w14:paraId="2C6D159D"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6FE304B8"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Письменные обращения Заявителя рассматриваются Министерством в течение 30 дней со дня регистрации письменного обращения.</w:t>
      </w:r>
      <w:r w:rsidRPr="007D2A01">
        <w:rPr>
          <w:rFonts w:ascii="Arial" w:hAnsi="Arial" w:cs="Arial"/>
        </w:rPr>
        <w:br/>
      </w:r>
    </w:p>
    <w:p w14:paraId="7338FB21"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6C071D97"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Ответ на обращение предоставляется в простой, четкой и понятной форме с указанием фамилии, имени, отчества, номера телефона исполнителя.</w:t>
      </w:r>
      <w:r w:rsidRPr="007D2A01">
        <w:rPr>
          <w:rFonts w:ascii="Arial" w:hAnsi="Arial" w:cs="Arial"/>
        </w:rPr>
        <w:br/>
      </w:r>
    </w:p>
    <w:p w14:paraId="68072CC1"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764CCE8A"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С момента приема документов Заявитель имеет право в часы работы Министерства на получение сведений о ходе рассмотрения заявки по телефону или путем личного посещения Министерства согласно графику приема посетителей, а также в едином личном кабинете гражданина - информационной подсистемы Единого (регионального) портала, обеспечивающей отображение текущего статуса предоставления государственной услуги и сохранение истории обращений за получением государственной услуги, включая хранение результатов таких обращений и электронных документов (далее - единый личный кабинет), или личном кабинете на Едином (региональном) портале, Едином (региональном) портале государственных и муниципальных услуг (функций), обеспечивающих отображение текущего статуса предоставления государственной услуги и сохранение истории обращений за получением государственной услуги, включая хранение результатов таких обращений и электронных документов (далее - личный кабинет).</w:t>
      </w:r>
      <w:r w:rsidRPr="007D2A01">
        <w:rPr>
          <w:rFonts w:ascii="Arial" w:hAnsi="Arial" w:cs="Arial"/>
        </w:rPr>
        <w:br/>
      </w:r>
    </w:p>
    <w:p w14:paraId="7B9C6995"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3A8B773C"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lastRenderedPageBreak/>
        <w:t>1.4.3. Порядок, форма и место размещения информации.</w:t>
      </w:r>
      <w:r w:rsidRPr="007D2A01">
        <w:rPr>
          <w:rFonts w:ascii="Arial" w:hAnsi="Arial" w:cs="Arial"/>
        </w:rPr>
        <w:br/>
      </w:r>
    </w:p>
    <w:p w14:paraId="136A0740"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65A4DC8B"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На информационном стенде Министерства и на официальном сайте размещается следующая информация:</w:t>
      </w:r>
      <w:r w:rsidRPr="007D2A01">
        <w:rPr>
          <w:rFonts w:ascii="Arial" w:hAnsi="Arial" w:cs="Arial"/>
        </w:rPr>
        <w:br/>
      </w:r>
    </w:p>
    <w:p w14:paraId="00ADA67A"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20D851F7"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1) извлечение из нормативных правовых актов Российской Федерации, нормативных правовых актов Камчатского края, регулирующих деятельность по предоставлению государственной услуги;</w:t>
      </w:r>
      <w:r w:rsidRPr="007D2A01">
        <w:rPr>
          <w:rFonts w:ascii="Arial" w:hAnsi="Arial" w:cs="Arial"/>
        </w:rPr>
        <w:br/>
      </w:r>
    </w:p>
    <w:p w14:paraId="25CD3AB0"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4D513BA1"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2) текст настоящего Регламента в актуальной редакции.</w:t>
      </w:r>
      <w:r w:rsidRPr="007D2A01">
        <w:rPr>
          <w:rFonts w:ascii="Arial" w:hAnsi="Arial" w:cs="Arial"/>
        </w:rPr>
        <w:br/>
      </w:r>
    </w:p>
    <w:p w14:paraId="40696ED6"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27CDD3B9"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Полная версия Регламента в актуальной редакции размещается на официальном сайте исполнительных органов государственной власти Камчатского края на странице Министерства в информационно-телекоммуникационной сети Интернет.</w:t>
      </w:r>
      <w:r w:rsidRPr="007D2A01">
        <w:rPr>
          <w:rFonts w:ascii="Arial" w:hAnsi="Arial" w:cs="Arial"/>
        </w:rPr>
        <w:br/>
      </w:r>
    </w:p>
    <w:p w14:paraId="1E401ABA"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1C4E2618"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Информация по вопросам предоставления государственной услуги предоставляется Заявителям с использованием Единого (регионального) портала и Единого (регионального) портала государственных и муниципальных услуг (функций).</w:t>
      </w:r>
      <w:r w:rsidRPr="007D2A01">
        <w:rPr>
          <w:rFonts w:ascii="Arial" w:hAnsi="Arial" w:cs="Arial"/>
        </w:rPr>
        <w:br/>
      </w:r>
    </w:p>
    <w:p w14:paraId="7D1815FF"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2010C915"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Информация о порядке и сроках предоставления услуги, основанная на сведениях об услугах, содержащихся в федеральной государственной информационной системе "Федеральный реестр государственных и муниципальных услуг (функций)", размещенная на Едином (региональном) портале, Едином (региональном) портале государственных и муниципальных услуг (функций) и официальном сайте исполнительных органов государственной власти Камчатского края на странице Министерства, предоставляется Заявителю бесплатно.</w:t>
      </w:r>
      <w:r w:rsidRPr="007D2A01">
        <w:rPr>
          <w:rFonts w:ascii="Arial" w:hAnsi="Arial" w:cs="Arial"/>
        </w:rPr>
        <w:br/>
      </w:r>
    </w:p>
    <w:p w14:paraId="3EFEDE68"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52A702F6"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Доступ к информации о сроках и порядке предоставления услуги осуществляется без выполнения Заявителям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7D2A01">
        <w:rPr>
          <w:rFonts w:ascii="Arial" w:hAnsi="Arial" w:cs="Arial"/>
        </w:rPr>
        <w:br/>
      </w:r>
    </w:p>
    <w:p w14:paraId="6C2986A2"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101EEAF1"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1.5. При предоставлении государственной услуги Министерство взаимодействует с краевым государственным казенным учреждением "Многофункциональный центр предоставления государственных и муниципальных услуг в Камчатском крае" (далее - МФЦ Камчатского края).</w:t>
      </w:r>
      <w:r w:rsidRPr="007D2A01">
        <w:rPr>
          <w:rFonts w:ascii="Arial" w:hAnsi="Arial" w:cs="Arial"/>
        </w:rPr>
        <w:br/>
      </w:r>
    </w:p>
    <w:p w14:paraId="0D27DD38"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4D5E73A0"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lastRenderedPageBreak/>
        <w:t>Информация о месте нахождения и графике работы МФЦ Камчатского края, справочные телефоны, адреса официальных сайтов.</w:t>
      </w:r>
      <w:r w:rsidRPr="007D2A01">
        <w:rPr>
          <w:rFonts w:ascii="Arial" w:hAnsi="Arial" w:cs="Arial"/>
        </w:rPr>
        <w:br/>
      </w:r>
    </w:p>
    <w:p w14:paraId="3B86A980"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38216E50"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Место нахождения и почтовый адрес МФЦ Камчатского края: ул. Савченко, д. 23, г. Петропавловск-Камчатский, 683002. Адреса сети филиалов МФЦ Камчатского края указаны на официальном сайте МФЦ Камчатского края - http://portalmfc.kamgov.ru/, на вкладке центры и офисы.</w:t>
      </w:r>
      <w:r w:rsidRPr="007D2A01">
        <w:rPr>
          <w:rFonts w:ascii="Arial" w:hAnsi="Arial" w:cs="Arial"/>
        </w:rPr>
        <w:br/>
      </w:r>
    </w:p>
    <w:p w14:paraId="7591D298"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764901C2" w14:textId="77777777" w:rsidR="007D2A01" w:rsidRPr="007D2A01" w:rsidRDefault="007D2A01" w:rsidP="007D2A01">
      <w:pPr>
        <w:pStyle w:val="formattext"/>
        <w:spacing w:before="0" w:beforeAutospacing="0" w:after="0" w:afterAutospacing="0"/>
        <w:ind w:firstLine="480"/>
        <w:textAlignment w:val="baseline"/>
        <w:rPr>
          <w:rFonts w:ascii="Arial" w:hAnsi="Arial" w:cs="Arial"/>
        </w:rPr>
      </w:pPr>
      <w:r w:rsidRPr="007D2A01">
        <w:rPr>
          <w:rFonts w:ascii="Arial" w:hAnsi="Arial" w:cs="Arial"/>
        </w:rPr>
        <w:t>Электронный адрес МФЦ Камчатского края: mfcpk@mfc.kamgov.ru.</w:t>
      </w:r>
      <w:r w:rsidRPr="007D2A01">
        <w:rPr>
          <w:rFonts w:ascii="Arial" w:hAnsi="Arial" w:cs="Arial"/>
        </w:rPr>
        <w:br/>
      </w:r>
    </w:p>
    <w:p w14:paraId="69D56915" w14:textId="77777777" w:rsidR="007D2A01" w:rsidRPr="007D2A01" w:rsidRDefault="007D2A01" w:rsidP="007D2A01">
      <w:pPr>
        <w:pStyle w:val="formattext"/>
        <w:spacing w:before="0" w:beforeAutospacing="0" w:after="0" w:afterAutospacing="0"/>
        <w:textAlignment w:val="baseline"/>
        <w:rPr>
          <w:rFonts w:ascii="Arial" w:hAnsi="Arial" w:cs="Arial"/>
        </w:rPr>
      </w:pPr>
    </w:p>
    <w:p w14:paraId="3B2D4357"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xml:space="preserve">                                 СООБЩЕНИЕ </w:t>
      </w:r>
    </w:p>
    <w:p w14:paraId="527D2BFC"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ОБ ОТКАЗЕ В ВЫДАЧЕ РАЗРЕШЕНИЯ НА ВЫБРОСЫ ВРЕДНЫХ </w:t>
      </w:r>
    </w:p>
    <w:p w14:paraId="270D320C"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(ЗАГРЯЗНЯЮЩИХ) ВЕЩЕСТВ В АТМОСФЕРНЫЙ ВОЗДУХ </w:t>
      </w:r>
    </w:p>
    <w:p w14:paraId="4045C57C"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xml:space="preserve">Бланк Министерства                                   Наименование Заявителя </w:t>
      </w:r>
    </w:p>
    <w:p w14:paraId="4FB5F8B1"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Почтовый адрес </w:t>
      </w:r>
    </w:p>
    <w:p w14:paraId="1312858E"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xml:space="preserve">Об отказе в выдаче разрешения </w:t>
      </w:r>
    </w:p>
    <w:p w14:paraId="489A579A"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на выбросы вредных (загрязняющих)</w:t>
      </w:r>
    </w:p>
    <w:p w14:paraId="641F7F91"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веществ в атмосферный воздух </w:t>
      </w:r>
    </w:p>
    <w:p w14:paraId="276DC89A"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xml:space="preserve">    Настоящим информирую, что принято решение об отказе в выдаче разрешения </w:t>
      </w:r>
    </w:p>
    <w:p w14:paraId="39B57724"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на выбросы вредных (загрязняющих) веществ в атмосферный воздух по следующим </w:t>
      </w:r>
    </w:p>
    <w:p w14:paraId="01A86697"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proofErr w:type="gramStart"/>
      <w:r w:rsidRPr="007D2A01">
        <w:rPr>
          <w:rFonts w:ascii="Courier New" w:hAnsi="Courier New" w:cs="Courier New"/>
          <w:spacing w:val="-18"/>
        </w:rPr>
        <w:t>основаниям:_</w:t>
      </w:r>
      <w:proofErr w:type="gramEnd"/>
      <w:r w:rsidRPr="007D2A01">
        <w:rPr>
          <w:rFonts w:ascii="Courier New" w:hAnsi="Courier New" w:cs="Courier New"/>
          <w:spacing w:val="-18"/>
        </w:rPr>
        <w:t>_______________________________________________________________</w:t>
      </w:r>
    </w:p>
    <w:p w14:paraId="34745F69"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___________________________________________________________________________</w:t>
      </w:r>
    </w:p>
    <w:p w14:paraId="6F7D0D98"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__________________________________________________________________________.</w:t>
      </w:r>
    </w:p>
    <w:p w14:paraId="2B7F6C61"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xml:space="preserve">Подпись руководителя Министерства </w:t>
      </w:r>
    </w:p>
    <w:p w14:paraId="526D938A"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или лица, его замещающего         _______________________ Фамилия, инициалы </w:t>
      </w:r>
    </w:p>
    <w:p w14:paraId="50C1E7DA"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xml:space="preserve">Фамилия ответственного исполнителя </w:t>
      </w:r>
    </w:p>
    <w:p w14:paraId="39E8846A" w14:textId="77777777" w:rsidR="007D2A01" w:rsidRPr="007D2A01" w:rsidRDefault="007D2A01" w:rsidP="007D2A01">
      <w:pPr>
        <w:pStyle w:val="3"/>
        <w:spacing w:before="0" w:beforeAutospacing="0" w:after="240" w:afterAutospacing="0"/>
        <w:jc w:val="right"/>
        <w:textAlignment w:val="baseline"/>
        <w:rPr>
          <w:rFonts w:ascii="Arial" w:hAnsi="Arial" w:cs="Arial"/>
          <w:sz w:val="24"/>
          <w:szCs w:val="24"/>
        </w:rPr>
      </w:pPr>
      <w:r w:rsidRPr="007D2A01">
        <w:rPr>
          <w:rFonts w:ascii="Arial" w:hAnsi="Arial" w:cs="Arial"/>
          <w:sz w:val="24"/>
          <w:szCs w:val="24"/>
        </w:rPr>
        <w:br/>
      </w:r>
      <w:r w:rsidRPr="007D2A01">
        <w:rPr>
          <w:rFonts w:ascii="Arial" w:hAnsi="Arial" w:cs="Arial"/>
          <w:sz w:val="24"/>
          <w:szCs w:val="24"/>
        </w:rPr>
        <w:br/>
        <w:t>Приложение 7</w:t>
      </w:r>
      <w:r w:rsidRPr="007D2A01">
        <w:rPr>
          <w:rFonts w:ascii="Arial" w:hAnsi="Arial" w:cs="Arial"/>
          <w:sz w:val="24"/>
          <w:szCs w:val="24"/>
        </w:rPr>
        <w:br/>
        <w:t>к Административному регламенту предоставления</w:t>
      </w:r>
      <w:r w:rsidRPr="007D2A01">
        <w:rPr>
          <w:rFonts w:ascii="Arial" w:hAnsi="Arial" w:cs="Arial"/>
          <w:sz w:val="24"/>
          <w:szCs w:val="24"/>
        </w:rPr>
        <w:br/>
        <w:t>Министерством природных ресурсов и экологии</w:t>
      </w:r>
      <w:r w:rsidRPr="007D2A01">
        <w:rPr>
          <w:rFonts w:ascii="Arial" w:hAnsi="Arial" w:cs="Arial"/>
          <w:sz w:val="24"/>
          <w:szCs w:val="24"/>
        </w:rPr>
        <w:br/>
        <w:t>Камчатского края государственной услуги</w:t>
      </w:r>
      <w:r w:rsidRPr="007D2A01">
        <w:rPr>
          <w:rFonts w:ascii="Arial" w:hAnsi="Arial" w:cs="Arial"/>
          <w:sz w:val="24"/>
          <w:szCs w:val="24"/>
        </w:rPr>
        <w:br/>
        <w:t>по выдаче разрешений на выброс вредных</w:t>
      </w:r>
      <w:r w:rsidRPr="007D2A01">
        <w:rPr>
          <w:rFonts w:ascii="Arial" w:hAnsi="Arial" w:cs="Arial"/>
          <w:sz w:val="24"/>
          <w:szCs w:val="24"/>
        </w:rPr>
        <w:br/>
        <w:t>  </w:t>
      </w:r>
      <w:proofErr w:type="gramStart"/>
      <w:r w:rsidRPr="007D2A01">
        <w:rPr>
          <w:rFonts w:ascii="Arial" w:hAnsi="Arial" w:cs="Arial"/>
          <w:sz w:val="24"/>
          <w:szCs w:val="24"/>
        </w:rPr>
        <w:t>   (</w:t>
      </w:r>
      <w:proofErr w:type="gramEnd"/>
      <w:r w:rsidRPr="007D2A01">
        <w:rPr>
          <w:rFonts w:ascii="Arial" w:hAnsi="Arial" w:cs="Arial"/>
          <w:sz w:val="24"/>
          <w:szCs w:val="24"/>
        </w:rPr>
        <w:t>загрязняющих) веществ в атмосферный</w:t>
      </w:r>
      <w:r w:rsidRPr="007D2A01">
        <w:rPr>
          <w:rFonts w:ascii="Arial" w:hAnsi="Arial" w:cs="Arial"/>
          <w:sz w:val="24"/>
          <w:szCs w:val="24"/>
        </w:rPr>
        <w:br/>
        <w:t>воздух от стационарных источников,</w:t>
      </w:r>
      <w:r w:rsidRPr="007D2A01">
        <w:rPr>
          <w:rFonts w:ascii="Arial" w:hAnsi="Arial" w:cs="Arial"/>
          <w:sz w:val="24"/>
          <w:szCs w:val="24"/>
        </w:rPr>
        <w:br/>
        <w:t>находящихся на объектах хозяйственной</w:t>
      </w:r>
      <w:r w:rsidRPr="007D2A01">
        <w:rPr>
          <w:rFonts w:ascii="Arial" w:hAnsi="Arial" w:cs="Arial"/>
          <w:sz w:val="24"/>
          <w:szCs w:val="24"/>
        </w:rPr>
        <w:br/>
        <w:t>и иной деятельности, не подлежащих</w:t>
      </w:r>
      <w:r w:rsidRPr="007D2A01">
        <w:rPr>
          <w:rFonts w:ascii="Arial" w:hAnsi="Arial" w:cs="Arial"/>
          <w:sz w:val="24"/>
          <w:szCs w:val="24"/>
        </w:rPr>
        <w:br/>
      </w:r>
      <w:r w:rsidRPr="007D2A01">
        <w:rPr>
          <w:rFonts w:ascii="Arial" w:hAnsi="Arial" w:cs="Arial"/>
          <w:sz w:val="24"/>
          <w:szCs w:val="24"/>
        </w:rPr>
        <w:lastRenderedPageBreak/>
        <w:t>федеральному государственному</w:t>
      </w:r>
      <w:r w:rsidRPr="007D2A01">
        <w:rPr>
          <w:rFonts w:ascii="Arial" w:hAnsi="Arial" w:cs="Arial"/>
          <w:sz w:val="24"/>
          <w:szCs w:val="24"/>
        </w:rPr>
        <w:br/>
        <w:t>экологическому надзору</w:t>
      </w:r>
    </w:p>
    <w:p w14:paraId="282CB7C4"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xml:space="preserve">                                 СООБЩЕНИЕ </w:t>
      </w:r>
    </w:p>
    <w:p w14:paraId="5692AB33"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О ПРИОСТАНОВЛЕНИИ ДЕЙСТВИЯ РАЗРЕШЕНИЯ НА ВЫБРОСЫ </w:t>
      </w:r>
    </w:p>
    <w:p w14:paraId="53BEAAED"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ВРЕДНЫХ (ЗАГРЯЗНЯЮЩИХ) ВЕЩЕСТВ В АТМОСФЕРНЫЙ ВОЗДУХ </w:t>
      </w:r>
    </w:p>
    <w:p w14:paraId="54B03969"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xml:space="preserve">Бланк Министерства                                   Наименование Заявителя </w:t>
      </w:r>
    </w:p>
    <w:p w14:paraId="07975FE4"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Почтовый адрес </w:t>
      </w:r>
    </w:p>
    <w:p w14:paraId="55467323"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xml:space="preserve">О приостановлении действия разрешения </w:t>
      </w:r>
    </w:p>
    <w:p w14:paraId="0ABBE03B"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на выбросы вредных (загрязняющих)</w:t>
      </w:r>
    </w:p>
    <w:p w14:paraId="6495FB18"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веществ в атмосферный воздух </w:t>
      </w:r>
    </w:p>
    <w:p w14:paraId="68CEA261"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w:t>
      </w:r>
      <w:proofErr w:type="gramStart"/>
      <w:r w:rsidRPr="007D2A01">
        <w:rPr>
          <w:rFonts w:ascii="Courier New" w:hAnsi="Courier New" w:cs="Courier New"/>
          <w:spacing w:val="-18"/>
        </w:rPr>
        <w:t>Настоящим  информирую</w:t>
      </w:r>
      <w:proofErr w:type="gramEnd"/>
      <w:r w:rsidRPr="007D2A01">
        <w:rPr>
          <w:rFonts w:ascii="Courier New" w:hAnsi="Courier New" w:cs="Courier New"/>
          <w:spacing w:val="-18"/>
        </w:rPr>
        <w:t xml:space="preserve">,  что  принято решение о приостановлении действия </w:t>
      </w:r>
    </w:p>
    <w:p w14:paraId="5A385B32"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proofErr w:type="gramStart"/>
      <w:r w:rsidRPr="007D2A01">
        <w:rPr>
          <w:rFonts w:ascii="Courier New" w:hAnsi="Courier New" w:cs="Courier New"/>
          <w:spacing w:val="-18"/>
        </w:rPr>
        <w:t>разрешения  на</w:t>
      </w:r>
      <w:proofErr w:type="gramEnd"/>
      <w:r w:rsidRPr="007D2A01">
        <w:rPr>
          <w:rFonts w:ascii="Courier New" w:hAnsi="Courier New" w:cs="Courier New"/>
          <w:spacing w:val="-18"/>
        </w:rPr>
        <w:t xml:space="preserve">  выбросы вредных (загрязняющих) веществ в атмосферный воздух </w:t>
      </w:r>
    </w:p>
    <w:p w14:paraId="3F0F85F3"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по следующим </w:t>
      </w:r>
      <w:proofErr w:type="gramStart"/>
      <w:r w:rsidRPr="007D2A01">
        <w:rPr>
          <w:rFonts w:ascii="Courier New" w:hAnsi="Courier New" w:cs="Courier New"/>
          <w:spacing w:val="-18"/>
        </w:rPr>
        <w:t>основаниям:_</w:t>
      </w:r>
      <w:proofErr w:type="gramEnd"/>
      <w:r w:rsidRPr="007D2A01">
        <w:rPr>
          <w:rFonts w:ascii="Courier New" w:hAnsi="Courier New" w:cs="Courier New"/>
          <w:spacing w:val="-18"/>
        </w:rPr>
        <w:t>__________________________________________________</w:t>
      </w:r>
    </w:p>
    <w:p w14:paraId="51928D9F"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___________________________________________________________________________</w:t>
      </w:r>
    </w:p>
    <w:p w14:paraId="7E4FFE80"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___________________________________________________________________________</w:t>
      </w:r>
    </w:p>
    <w:p w14:paraId="5DE36A5C"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(перечисление оснований для приостановления </w:t>
      </w:r>
    </w:p>
    <w:p w14:paraId="787440FB"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действия разрешения на выбросы)</w:t>
      </w:r>
    </w:p>
    <w:p w14:paraId="1EEDDD2A"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w:t>
      </w:r>
      <w:proofErr w:type="gramStart"/>
      <w:r w:rsidRPr="007D2A01">
        <w:rPr>
          <w:rFonts w:ascii="Courier New" w:hAnsi="Courier New" w:cs="Courier New"/>
          <w:spacing w:val="-18"/>
        </w:rPr>
        <w:t>Приложение:  копия</w:t>
      </w:r>
      <w:proofErr w:type="gramEnd"/>
      <w:r w:rsidRPr="007D2A01">
        <w:rPr>
          <w:rFonts w:ascii="Courier New" w:hAnsi="Courier New" w:cs="Courier New"/>
          <w:spacing w:val="-18"/>
        </w:rPr>
        <w:t xml:space="preserve">  приказа  (наименование приказа с реквизитами (дата,</w:t>
      </w:r>
    </w:p>
    <w:p w14:paraId="264A5107"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номер) и орган, его издавший - на _______ л. в 1 экз.</w:t>
      </w:r>
    </w:p>
    <w:p w14:paraId="0C1338F0"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xml:space="preserve">Подпись руководителя Министерства </w:t>
      </w:r>
    </w:p>
    <w:p w14:paraId="587BF5ED"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или лица, его замещающего         _______________________ Фамилия, инициалы </w:t>
      </w:r>
    </w:p>
    <w:p w14:paraId="26965B6B"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xml:space="preserve">Фамилия ответственного исполнителя </w:t>
      </w:r>
    </w:p>
    <w:p w14:paraId="713DD4EF" w14:textId="77777777" w:rsidR="007D2A01" w:rsidRPr="007D2A01" w:rsidRDefault="007D2A01" w:rsidP="007D2A01">
      <w:pPr>
        <w:pStyle w:val="3"/>
        <w:spacing w:before="0" w:beforeAutospacing="0" w:after="240" w:afterAutospacing="0"/>
        <w:jc w:val="right"/>
        <w:textAlignment w:val="baseline"/>
        <w:rPr>
          <w:rFonts w:ascii="Arial" w:hAnsi="Arial" w:cs="Arial"/>
          <w:sz w:val="24"/>
          <w:szCs w:val="24"/>
        </w:rPr>
      </w:pPr>
      <w:r w:rsidRPr="007D2A01">
        <w:rPr>
          <w:rFonts w:ascii="Arial" w:hAnsi="Arial" w:cs="Arial"/>
          <w:sz w:val="24"/>
          <w:szCs w:val="24"/>
        </w:rPr>
        <w:br/>
      </w:r>
      <w:r w:rsidRPr="007D2A01">
        <w:rPr>
          <w:rFonts w:ascii="Arial" w:hAnsi="Arial" w:cs="Arial"/>
          <w:sz w:val="24"/>
          <w:szCs w:val="24"/>
        </w:rPr>
        <w:br/>
        <w:t>Приложение 8</w:t>
      </w:r>
      <w:r w:rsidRPr="007D2A01">
        <w:rPr>
          <w:rFonts w:ascii="Arial" w:hAnsi="Arial" w:cs="Arial"/>
          <w:sz w:val="24"/>
          <w:szCs w:val="24"/>
        </w:rPr>
        <w:br/>
        <w:t>к Административному регламенту предоставления</w:t>
      </w:r>
      <w:r w:rsidRPr="007D2A01">
        <w:rPr>
          <w:rFonts w:ascii="Arial" w:hAnsi="Arial" w:cs="Arial"/>
          <w:sz w:val="24"/>
          <w:szCs w:val="24"/>
        </w:rPr>
        <w:br/>
        <w:t>Министерством природных ресурсов и экологии</w:t>
      </w:r>
      <w:r w:rsidRPr="007D2A01">
        <w:rPr>
          <w:rFonts w:ascii="Arial" w:hAnsi="Arial" w:cs="Arial"/>
          <w:sz w:val="24"/>
          <w:szCs w:val="24"/>
        </w:rPr>
        <w:br/>
        <w:t>Камчатского края государственной услуги</w:t>
      </w:r>
      <w:r w:rsidRPr="007D2A01">
        <w:rPr>
          <w:rFonts w:ascii="Arial" w:hAnsi="Arial" w:cs="Arial"/>
          <w:sz w:val="24"/>
          <w:szCs w:val="24"/>
        </w:rPr>
        <w:br/>
        <w:t>по выдаче разрешений на выброс вредных</w:t>
      </w:r>
      <w:r w:rsidRPr="007D2A01">
        <w:rPr>
          <w:rFonts w:ascii="Arial" w:hAnsi="Arial" w:cs="Arial"/>
          <w:sz w:val="24"/>
          <w:szCs w:val="24"/>
        </w:rPr>
        <w:br/>
        <w:t>  </w:t>
      </w:r>
      <w:proofErr w:type="gramStart"/>
      <w:r w:rsidRPr="007D2A01">
        <w:rPr>
          <w:rFonts w:ascii="Arial" w:hAnsi="Arial" w:cs="Arial"/>
          <w:sz w:val="24"/>
          <w:szCs w:val="24"/>
        </w:rPr>
        <w:t>   (</w:t>
      </w:r>
      <w:proofErr w:type="gramEnd"/>
      <w:r w:rsidRPr="007D2A01">
        <w:rPr>
          <w:rFonts w:ascii="Arial" w:hAnsi="Arial" w:cs="Arial"/>
          <w:sz w:val="24"/>
          <w:szCs w:val="24"/>
        </w:rPr>
        <w:t>загрязняющих) веществ в атмосферный</w:t>
      </w:r>
      <w:r w:rsidRPr="007D2A01">
        <w:rPr>
          <w:rFonts w:ascii="Arial" w:hAnsi="Arial" w:cs="Arial"/>
          <w:sz w:val="24"/>
          <w:szCs w:val="24"/>
        </w:rPr>
        <w:br/>
        <w:t>воздух от стационарных источников,</w:t>
      </w:r>
      <w:r w:rsidRPr="007D2A01">
        <w:rPr>
          <w:rFonts w:ascii="Arial" w:hAnsi="Arial" w:cs="Arial"/>
          <w:sz w:val="24"/>
          <w:szCs w:val="24"/>
        </w:rPr>
        <w:br/>
        <w:t>находящихся на объектах хозяйственной</w:t>
      </w:r>
      <w:r w:rsidRPr="007D2A01">
        <w:rPr>
          <w:rFonts w:ascii="Arial" w:hAnsi="Arial" w:cs="Arial"/>
          <w:sz w:val="24"/>
          <w:szCs w:val="24"/>
        </w:rPr>
        <w:br/>
        <w:t>и иной деятельности, не подлежащих</w:t>
      </w:r>
      <w:r w:rsidRPr="007D2A01">
        <w:rPr>
          <w:rFonts w:ascii="Arial" w:hAnsi="Arial" w:cs="Arial"/>
          <w:sz w:val="24"/>
          <w:szCs w:val="24"/>
        </w:rPr>
        <w:br/>
        <w:t>федеральному государственному</w:t>
      </w:r>
      <w:r w:rsidRPr="007D2A01">
        <w:rPr>
          <w:rFonts w:ascii="Arial" w:hAnsi="Arial" w:cs="Arial"/>
          <w:sz w:val="24"/>
          <w:szCs w:val="24"/>
        </w:rPr>
        <w:br/>
        <w:t>экологическому надзору</w:t>
      </w:r>
    </w:p>
    <w:p w14:paraId="6C1ED673"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lastRenderedPageBreak/>
        <w:br/>
        <w:t xml:space="preserve">                                 СООБЩЕНИЕ </w:t>
      </w:r>
    </w:p>
    <w:p w14:paraId="7615DCE8"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О ВОЗОБНОВЛЕНИИ ДЕЙСТВИЯ РАЗРЕШЕНИЯ НА ВЫБРОСЫ </w:t>
      </w:r>
    </w:p>
    <w:p w14:paraId="3FC8961C"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ВРЕДНЫХ (ЗАГРЯЗНЯЮЩИХ) ВЕЩЕСТВ В АТМОСФЕРНЫЙ ВОЗДУХ </w:t>
      </w:r>
    </w:p>
    <w:p w14:paraId="0D338452"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xml:space="preserve">Бланк Министерства                                   Наименование Заявителя </w:t>
      </w:r>
    </w:p>
    <w:p w14:paraId="0C67F098"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Почтовый адрес </w:t>
      </w:r>
    </w:p>
    <w:p w14:paraId="0A85B08B"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xml:space="preserve">О возобновлении действия разрешения </w:t>
      </w:r>
    </w:p>
    <w:p w14:paraId="45D27640"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на выбросы вредных (загрязняющих)</w:t>
      </w:r>
    </w:p>
    <w:p w14:paraId="360F401B"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веществ в атмосферный воздух </w:t>
      </w:r>
    </w:p>
    <w:p w14:paraId="021B10E6"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w:t>
      </w:r>
      <w:proofErr w:type="gramStart"/>
      <w:r w:rsidRPr="007D2A01">
        <w:rPr>
          <w:rFonts w:ascii="Courier New" w:hAnsi="Courier New" w:cs="Courier New"/>
          <w:spacing w:val="-18"/>
        </w:rPr>
        <w:t>Настоящим  информирую</w:t>
      </w:r>
      <w:proofErr w:type="gramEnd"/>
      <w:r w:rsidRPr="007D2A01">
        <w:rPr>
          <w:rFonts w:ascii="Courier New" w:hAnsi="Courier New" w:cs="Courier New"/>
          <w:spacing w:val="-18"/>
        </w:rPr>
        <w:t xml:space="preserve">,  что  принято  решение  о возобновлении действия </w:t>
      </w:r>
    </w:p>
    <w:p w14:paraId="6363E6CC"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proofErr w:type="gramStart"/>
      <w:r w:rsidRPr="007D2A01">
        <w:rPr>
          <w:rFonts w:ascii="Courier New" w:hAnsi="Courier New" w:cs="Courier New"/>
          <w:spacing w:val="-18"/>
        </w:rPr>
        <w:t>разрешения  на</w:t>
      </w:r>
      <w:proofErr w:type="gramEnd"/>
      <w:r w:rsidRPr="007D2A01">
        <w:rPr>
          <w:rFonts w:ascii="Courier New" w:hAnsi="Courier New" w:cs="Courier New"/>
          <w:spacing w:val="-18"/>
        </w:rPr>
        <w:t xml:space="preserve">  выбросы вредных (загрязняющих) веществ в атмосферный воздух </w:t>
      </w:r>
    </w:p>
    <w:p w14:paraId="0A9A1681"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по следующим </w:t>
      </w:r>
      <w:proofErr w:type="gramStart"/>
      <w:r w:rsidRPr="007D2A01">
        <w:rPr>
          <w:rFonts w:ascii="Courier New" w:hAnsi="Courier New" w:cs="Courier New"/>
          <w:spacing w:val="-18"/>
        </w:rPr>
        <w:t>основаниям:_</w:t>
      </w:r>
      <w:proofErr w:type="gramEnd"/>
      <w:r w:rsidRPr="007D2A01">
        <w:rPr>
          <w:rFonts w:ascii="Courier New" w:hAnsi="Courier New" w:cs="Courier New"/>
          <w:spacing w:val="-18"/>
        </w:rPr>
        <w:t>__________________________________________________</w:t>
      </w:r>
    </w:p>
    <w:p w14:paraId="545DF6AE"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___________________________________________________________________________</w:t>
      </w:r>
    </w:p>
    <w:p w14:paraId="33CD444F"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___________________________________________________________________________</w:t>
      </w:r>
    </w:p>
    <w:p w14:paraId="64C24F08"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(перечисление оснований для возобновления действия </w:t>
      </w:r>
    </w:p>
    <w:p w14:paraId="0D5ED8ED"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разрешения на выбросы)</w:t>
      </w:r>
    </w:p>
    <w:p w14:paraId="0AB4A89C"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w:t>
      </w:r>
      <w:proofErr w:type="gramStart"/>
      <w:r w:rsidRPr="007D2A01">
        <w:rPr>
          <w:rFonts w:ascii="Courier New" w:hAnsi="Courier New" w:cs="Courier New"/>
          <w:spacing w:val="-18"/>
        </w:rPr>
        <w:t>Приложение:  копия</w:t>
      </w:r>
      <w:proofErr w:type="gramEnd"/>
      <w:r w:rsidRPr="007D2A01">
        <w:rPr>
          <w:rFonts w:ascii="Courier New" w:hAnsi="Courier New" w:cs="Courier New"/>
          <w:spacing w:val="-18"/>
        </w:rPr>
        <w:t xml:space="preserve">  приказа  (наименование приказа с реквизитами (дата,</w:t>
      </w:r>
    </w:p>
    <w:p w14:paraId="4FB5181A"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номер) и орган, его издавший - на _____ л. в 1 экз.</w:t>
      </w:r>
    </w:p>
    <w:p w14:paraId="716A7675"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xml:space="preserve">Подпись руководителя Министерства </w:t>
      </w:r>
    </w:p>
    <w:p w14:paraId="1C4F5E9E"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или лица, его замещающего         _______________________ Фамилия, инициалы </w:t>
      </w:r>
    </w:p>
    <w:p w14:paraId="2BED8D78"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xml:space="preserve">Фамилия ответственного исполнителя </w:t>
      </w:r>
    </w:p>
    <w:p w14:paraId="535905AA" w14:textId="77777777" w:rsidR="007D2A01" w:rsidRPr="007D2A01" w:rsidRDefault="007D2A01" w:rsidP="007D2A01">
      <w:pPr>
        <w:pStyle w:val="3"/>
        <w:spacing w:before="0" w:beforeAutospacing="0" w:after="240" w:afterAutospacing="0"/>
        <w:jc w:val="right"/>
        <w:textAlignment w:val="baseline"/>
        <w:rPr>
          <w:rFonts w:ascii="Arial" w:hAnsi="Arial" w:cs="Arial"/>
          <w:sz w:val="24"/>
          <w:szCs w:val="24"/>
        </w:rPr>
      </w:pPr>
      <w:r w:rsidRPr="007D2A01">
        <w:rPr>
          <w:rFonts w:ascii="Arial" w:hAnsi="Arial" w:cs="Arial"/>
          <w:sz w:val="24"/>
          <w:szCs w:val="24"/>
        </w:rPr>
        <w:br/>
      </w:r>
      <w:r w:rsidRPr="007D2A01">
        <w:rPr>
          <w:rFonts w:ascii="Arial" w:hAnsi="Arial" w:cs="Arial"/>
          <w:sz w:val="24"/>
          <w:szCs w:val="24"/>
        </w:rPr>
        <w:br/>
        <w:t>Приложение 9</w:t>
      </w:r>
      <w:r w:rsidRPr="007D2A01">
        <w:rPr>
          <w:rFonts w:ascii="Arial" w:hAnsi="Arial" w:cs="Arial"/>
          <w:sz w:val="24"/>
          <w:szCs w:val="24"/>
        </w:rPr>
        <w:br/>
        <w:t>к Административному регламенту предоставления</w:t>
      </w:r>
      <w:r w:rsidRPr="007D2A01">
        <w:rPr>
          <w:rFonts w:ascii="Arial" w:hAnsi="Arial" w:cs="Arial"/>
          <w:sz w:val="24"/>
          <w:szCs w:val="24"/>
        </w:rPr>
        <w:br/>
        <w:t>Министерством природных ресурсов и экологии</w:t>
      </w:r>
      <w:r w:rsidRPr="007D2A01">
        <w:rPr>
          <w:rFonts w:ascii="Arial" w:hAnsi="Arial" w:cs="Arial"/>
          <w:sz w:val="24"/>
          <w:szCs w:val="24"/>
        </w:rPr>
        <w:br/>
        <w:t>Камчатского края государственной услуги</w:t>
      </w:r>
      <w:r w:rsidRPr="007D2A01">
        <w:rPr>
          <w:rFonts w:ascii="Arial" w:hAnsi="Arial" w:cs="Arial"/>
          <w:sz w:val="24"/>
          <w:szCs w:val="24"/>
        </w:rPr>
        <w:br/>
        <w:t>по выдаче разрешений на выброс вредных</w:t>
      </w:r>
      <w:r w:rsidRPr="007D2A01">
        <w:rPr>
          <w:rFonts w:ascii="Arial" w:hAnsi="Arial" w:cs="Arial"/>
          <w:sz w:val="24"/>
          <w:szCs w:val="24"/>
        </w:rPr>
        <w:br/>
        <w:t>  </w:t>
      </w:r>
      <w:proofErr w:type="gramStart"/>
      <w:r w:rsidRPr="007D2A01">
        <w:rPr>
          <w:rFonts w:ascii="Arial" w:hAnsi="Arial" w:cs="Arial"/>
          <w:sz w:val="24"/>
          <w:szCs w:val="24"/>
        </w:rPr>
        <w:t>   (</w:t>
      </w:r>
      <w:proofErr w:type="gramEnd"/>
      <w:r w:rsidRPr="007D2A01">
        <w:rPr>
          <w:rFonts w:ascii="Arial" w:hAnsi="Arial" w:cs="Arial"/>
          <w:sz w:val="24"/>
          <w:szCs w:val="24"/>
        </w:rPr>
        <w:t>загрязняющих) веществ в атмосферный</w:t>
      </w:r>
      <w:r w:rsidRPr="007D2A01">
        <w:rPr>
          <w:rFonts w:ascii="Arial" w:hAnsi="Arial" w:cs="Arial"/>
          <w:sz w:val="24"/>
          <w:szCs w:val="24"/>
        </w:rPr>
        <w:br/>
        <w:t>воздух от стационарных источников,</w:t>
      </w:r>
      <w:r w:rsidRPr="007D2A01">
        <w:rPr>
          <w:rFonts w:ascii="Arial" w:hAnsi="Arial" w:cs="Arial"/>
          <w:sz w:val="24"/>
          <w:szCs w:val="24"/>
        </w:rPr>
        <w:br/>
        <w:t>находящихся на объектах хозяйственной</w:t>
      </w:r>
      <w:r w:rsidRPr="007D2A01">
        <w:rPr>
          <w:rFonts w:ascii="Arial" w:hAnsi="Arial" w:cs="Arial"/>
          <w:sz w:val="24"/>
          <w:szCs w:val="24"/>
        </w:rPr>
        <w:br/>
        <w:t>и иной деятельности, не подлежащих</w:t>
      </w:r>
      <w:r w:rsidRPr="007D2A01">
        <w:rPr>
          <w:rFonts w:ascii="Arial" w:hAnsi="Arial" w:cs="Arial"/>
          <w:sz w:val="24"/>
          <w:szCs w:val="24"/>
        </w:rPr>
        <w:br/>
        <w:t>федеральному государственному</w:t>
      </w:r>
      <w:r w:rsidRPr="007D2A01">
        <w:rPr>
          <w:rFonts w:ascii="Arial" w:hAnsi="Arial" w:cs="Arial"/>
          <w:sz w:val="24"/>
          <w:szCs w:val="24"/>
        </w:rPr>
        <w:br/>
        <w:t>экологическому надзору</w:t>
      </w:r>
    </w:p>
    <w:p w14:paraId="193B3921"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xml:space="preserve">                                 СООБЩЕНИЕ </w:t>
      </w:r>
    </w:p>
    <w:p w14:paraId="100B6FD2"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ОБ АННУЛИРОВАНИИ РАЗРЕШЕНИЯ НА ВЫБРОСЫ ВРЕДНЫХ </w:t>
      </w:r>
    </w:p>
    <w:p w14:paraId="21CD940C"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(ЗАГРЯЗНЯЮЩИХ) ВЕЩЕСТВ В АТМОСФЕРНЫЙ ВОЗДУХ </w:t>
      </w:r>
    </w:p>
    <w:p w14:paraId="66B55225"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lastRenderedPageBreak/>
        <w:br/>
        <w:t xml:space="preserve">Бланк Министерства                                   Наименование Заявителя </w:t>
      </w:r>
    </w:p>
    <w:p w14:paraId="551D41B6"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Почтовый адрес </w:t>
      </w:r>
    </w:p>
    <w:p w14:paraId="5E6ECF03"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xml:space="preserve">Об аннулировании разрешения на выбросы </w:t>
      </w:r>
    </w:p>
    <w:p w14:paraId="5C089582"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вредных (загрязняющих) веществ в </w:t>
      </w:r>
    </w:p>
    <w:p w14:paraId="505C79E3"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атмосферный воздух </w:t>
      </w:r>
    </w:p>
    <w:p w14:paraId="06BCD541"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w:t>
      </w:r>
      <w:proofErr w:type="gramStart"/>
      <w:r w:rsidRPr="007D2A01">
        <w:rPr>
          <w:rFonts w:ascii="Courier New" w:hAnsi="Courier New" w:cs="Courier New"/>
          <w:spacing w:val="-18"/>
        </w:rPr>
        <w:t>Настоящим  информирую</w:t>
      </w:r>
      <w:proofErr w:type="gramEnd"/>
      <w:r w:rsidRPr="007D2A01">
        <w:rPr>
          <w:rFonts w:ascii="Courier New" w:hAnsi="Courier New" w:cs="Courier New"/>
          <w:spacing w:val="-18"/>
        </w:rPr>
        <w:t xml:space="preserve">,  что принято решение об аннулировании разрешения </w:t>
      </w:r>
    </w:p>
    <w:p w14:paraId="154DE5A6"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proofErr w:type="gramStart"/>
      <w:r w:rsidRPr="007D2A01">
        <w:rPr>
          <w:rFonts w:ascii="Courier New" w:hAnsi="Courier New" w:cs="Courier New"/>
          <w:spacing w:val="-18"/>
        </w:rPr>
        <w:t>на  выбросы</w:t>
      </w:r>
      <w:proofErr w:type="gramEnd"/>
      <w:r w:rsidRPr="007D2A01">
        <w:rPr>
          <w:rFonts w:ascii="Courier New" w:hAnsi="Courier New" w:cs="Courier New"/>
          <w:spacing w:val="-18"/>
        </w:rPr>
        <w:t xml:space="preserve">  вредных  (загрязняющих)  веществ в атмосферный воздух </w:t>
      </w:r>
    </w:p>
    <w:p w14:paraId="686FCC45"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от "___"______________ 20 ___ г. N ____ по следующим основаниям:</w:t>
      </w:r>
    </w:p>
    <w:p w14:paraId="23FC7166"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___________________________________________________________________________</w:t>
      </w:r>
    </w:p>
    <w:p w14:paraId="269712F9"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___________________________________________________________________________</w:t>
      </w:r>
    </w:p>
    <w:p w14:paraId="0CBFA7C9"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(перечисление оснований для аннулирования разрешения на выбросы)</w:t>
      </w:r>
    </w:p>
    <w:p w14:paraId="2F948EE1"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w:t>
      </w:r>
      <w:proofErr w:type="gramStart"/>
      <w:r w:rsidRPr="007D2A01">
        <w:rPr>
          <w:rFonts w:ascii="Courier New" w:hAnsi="Courier New" w:cs="Courier New"/>
          <w:spacing w:val="-18"/>
        </w:rPr>
        <w:t>Приложение:  копия</w:t>
      </w:r>
      <w:proofErr w:type="gramEnd"/>
      <w:r w:rsidRPr="007D2A01">
        <w:rPr>
          <w:rFonts w:ascii="Courier New" w:hAnsi="Courier New" w:cs="Courier New"/>
          <w:spacing w:val="-18"/>
        </w:rPr>
        <w:t xml:space="preserve">  приказа  (наименование приказа с реквизитами (дата,</w:t>
      </w:r>
    </w:p>
    <w:p w14:paraId="713A24CD"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номер) и орган, его издавший - на _____л. в 1 экз.</w:t>
      </w:r>
    </w:p>
    <w:p w14:paraId="5EA2CF39"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xml:space="preserve">Подпись руководителя Министерства </w:t>
      </w:r>
    </w:p>
    <w:p w14:paraId="26F49633"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или лица, его замещающего         _______________________ Фамилия, инициалы </w:t>
      </w:r>
    </w:p>
    <w:p w14:paraId="1032E9DD"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 xml:space="preserve">Фамилия ответственного исполнителя </w:t>
      </w:r>
    </w:p>
    <w:p w14:paraId="0C4273C4" w14:textId="77777777" w:rsidR="007D2A01" w:rsidRPr="007D2A01" w:rsidRDefault="007D2A01" w:rsidP="007D2A01">
      <w:pPr>
        <w:pStyle w:val="3"/>
        <w:spacing w:before="0" w:beforeAutospacing="0" w:after="240" w:afterAutospacing="0"/>
        <w:jc w:val="right"/>
        <w:textAlignment w:val="baseline"/>
        <w:rPr>
          <w:rFonts w:ascii="Arial" w:hAnsi="Arial" w:cs="Arial"/>
          <w:sz w:val="24"/>
          <w:szCs w:val="24"/>
        </w:rPr>
      </w:pPr>
      <w:r w:rsidRPr="007D2A01">
        <w:rPr>
          <w:rFonts w:ascii="Arial" w:hAnsi="Arial" w:cs="Arial"/>
          <w:sz w:val="24"/>
          <w:szCs w:val="24"/>
        </w:rPr>
        <w:br/>
      </w:r>
      <w:r w:rsidRPr="007D2A01">
        <w:rPr>
          <w:rFonts w:ascii="Arial" w:hAnsi="Arial" w:cs="Arial"/>
          <w:sz w:val="24"/>
          <w:szCs w:val="24"/>
        </w:rPr>
        <w:br/>
        <w:t>Приложение 10</w:t>
      </w:r>
      <w:r w:rsidRPr="007D2A01">
        <w:rPr>
          <w:rFonts w:ascii="Arial" w:hAnsi="Arial" w:cs="Arial"/>
          <w:sz w:val="24"/>
          <w:szCs w:val="24"/>
        </w:rPr>
        <w:br/>
        <w:t>к Административному регламенту предоставления</w:t>
      </w:r>
      <w:r w:rsidRPr="007D2A01">
        <w:rPr>
          <w:rFonts w:ascii="Arial" w:hAnsi="Arial" w:cs="Arial"/>
          <w:sz w:val="24"/>
          <w:szCs w:val="24"/>
        </w:rPr>
        <w:br/>
        <w:t>Министерством природных ресурсов и экологии</w:t>
      </w:r>
      <w:r w:rsidRPr="007D2A01">
        <w:rPr>
          <w:rFonts w:ascii="Arial" w:hAnsi="Arial" w:cs="Arial"/>
          <w:sz w:val="24"/>
          <w:szCs w:val="24"/>
        </w:rPr>
        <w:br/>
        <w:t>Камчатского края государственной услуги</w:t>
      </w:r>
      <w:r w:rsidRPr="007D2A01">
        <w:rPr>
          <w:rFonts w:ascii="Arial" w:hAnsi="Arial" w:cs="Arial"/>
          <w:sz w:val="24"/>
          <w:szCs w:val="24"/>
        </w:rPr>
        <w:br/>
        <w:t>по выдаче разрешений на выброс вредных</w:t>
      </w:r>
      <w:r w:rsidRPr="007D2A01">
        <w:rPr>
          <w:rFonts w:ascii="Arial" w:hAnsi="Arial" w:cs="Arial"/>
          <w:sz w:val="24"/>
          <w:szCs w:val="24"/>
        </w:rPr>
        <w:br/>
        <w:t>  </w:t>
      </w:r>
      <w:proofErr w:type="gramStart"/>
      <w:r w:rsidRPr="007D2A01">
        <w:rPr>
          <w:rFonts w:ascii="Arial" w:hAnsi="Arial" w:cs="Arial"/>
          <w:sz w:val="24"/>
          <w:szCs w:val="24"/>
        </w:rPr>
        <w:t>   (</w:t>
      </w:r>
      <w:proofErr w:type="gramEnd"/>
      <w:r w:rsidRPr="007D2A01">
        <w:rPr>
          <w:rFonts w:ascii="Arial" w:hAnsi="Arial" w:cs="Arial"/>
          <w:sz w:val="24"/>
          <w:szCs w:val="24"/>
        </w:rPr>
        <w:t>загрязняющих) веществ в атмосферный</w:t>
      </w:r>
      <w:r w:rsidRPr="007D2A01">
        <w:rPr>
          <w:rFonts w:ascii="Arial" w:hAnsi="Arial" w:cs="Arial"/>
          <w:sz w:val="24"/>
          <w:szCs w:val="24"/>
        </w:rPr>
        <w:br/>
        <w:t>воздух от стационарных источников,</w:t>
      </w:r>
      <w:r w:rsidRPr="007D2A01">
        <w:rPr>
          <w:rFonts w:ascii="Arial" w:hAnsi="Arial" w:cs="Arial"/>
          <w:sz w:val="24"/>
          <w:szCs w:val="24"/>
        </w:rPr>
        <w:br/>
        <w:t>находящихся на объектах хозяйственной</w:t>
      </w:r>
      <w:r w:rsidRPr="007D2A01">
        <w:rPr>
          <w:rFonts w:ascii="Arial" w:hAnsi="Arial" w:cs="Arial"/>
          <w:sz w:val="24"/>
          <w:szCs w:val="24"/>
        </w:rPr>
        <w:br/>
        <w:t>и иной деятельности, не подлежащих</w:t>
      </w:r>
      <w:r w:rsidRPr="007D2A01">
        <w:rPr>
          <w:rFonts w:ascii="Arial" w:hAnsi="Arial" w:cs="Arial"/>
          <w:sz w:val="24"/>
          <w:szCs w:val="24"/>
        </w:rPr>
        <w:br/>
        <w:t>федеральному государственному</w:t>
      </w:r>
      <w:r w:rsidRPr="007D2A01">
        <w:rPr>
          <w:rFonts w:ascii="Arial" w:hAnsi="Arial" w:cs="Arial"/>
          <w:sz w:val="24"/>
          <w:szCs w:val="24"/>
        </w:rPr>
        <w:br/>
        <w:t>экологическому надзору</w:t>
      </w:r>
    </w:p>
    <w:p w14:paraId="6C5FEDAF" w14:textId="77777777" w:rsidR="007D2A01" w:rsidRPr="007D2A01" w:rsidRDefault="007D2A01" w:rsidP="007D2A01">
      <w:pPr>
        <w:pStyle w:val="headertext"/>
        <w:spacing w:before="0" w:beforeAutospacing="0" w:after="240" w:afterAutospacing="0"/>
        <w:jc w:val="center"/>
        <w:textAlignment w:val="baseline"/>
        <w:rPr>
          <w:rFonts w:ascii="Arial" w:hAnsi="Arial" w:cs="Arial"/>
          <w:b/>
          <w:bCs/>
        </w:rPr>
      </w:pPr>
      <w:r w:rsidRPr="007D2A01">
        <w:rPr>
          <w:rFonts w:ascii="Arial" w:hAnsi="Arial" w:cs="Arial"/>
          <w:b/>
          <w:bCs/>
        </w:rPr>
        <w:br/>
      </w:r>
      <w:r w:rsidRPr="007D2A01">
        <w:rPr>
          <w:rFonts w:ascii="Arial" w:hAnsi="Arial" w:cs="Arial"/>
          <w:b/>
          <w:bCs/>
        </w:rPr>
        <w:br/>
        <w:t>БЛОК-СХЕМА ПОРЯДКА ПРЕДОСТАВЛЕНИЯ ГОСУДАРСТВЕННОЙ УСЛУГИ ПО ВЫДАЧЕ РАЗРЕШЕНИЙ НА ВЫБРОС ВРЕДНЫХ (ЗАГРЯЗНЯЮЩИХ) ВЕЩЕСТВ В АТМОСФЕРНЫЙ ВОЗДУХ ОТ СТАЦИОНАРНЫХ ИСТОЧНИКОВ, НАХОДЯЩИХСЯ НА ОБЪЕКТАХ ХОЗЯЙСТВЕННОЙ И ИНОЙ ДЕЯТЕЛЬНОСТИ, НЕ ПОДЛЕЖАЩИХ ФЕДЕРАЛЬНОМУ ГОСУДАРСТВЕННОМУ ЭКОЛОГИЧЕСКОМУ НАДЗОРУ</w:t>
      </w:r>
    </w:p>
    <w:p w14:paraId="372E375B"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br/>
        <w:t>┌════════════════════════════════════════════════════‰</w:t>
      </w:r>
    </w:p>
    <w:p w14:paraId="030E5D61"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lastRenderedPageBreak/>
        <w:t>│     Министерство природных ресурсов и экологии     │ </w:t>
      </w:r>
    </w:p>
    <w:p w14:paraId="5920F202"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Камчатского края                  │ </w:t>
      </w:r>
    </w:p>
    <w:p w14:paraId="5FF1112A"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w:t>
      </w:r>
    </w:p>
    <w:p w14:paraId="3E2C7251"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 </w:t>
      </w:r>
    </w:p>
    <w:p w14:paraId="4A2A6325"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w:t>
      </w:r>
    </w:p>
    <w:p w14:paraId="572A547D"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Прием и регистрация материалов           │ </w:t>
      </w:r>
    </w:p>
    <w:p w14:paraId="0DF81548"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w:t>
      </w:r>
    </w:p>
    <w:p w14:paraId="015524C8"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 </w:t>
      </w:r>
    </w:p>
    <w:p w14:paraId="3A70B3EB"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w:t>
      </w:r>
    </w:p>
    <w:p w14:paraId="10B31F1C"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proofErr w:type="gramStart"/>
      <w:r w:rsidRPr="007D2A01">
        <w:rPr>
          <w:rFonts w:ascii="Courier New" w:hAnsi="Courier New" w:cs="Courier New"/>
          <w:spacing w:val="-18"/>
        </w:rPr>
        <w:t>│  Отдел</w:t>
      </w:r>
      <w:proofErr w:type="gramEnd"/>
      <w:r w:rsidRPr="007D2A01">
        <w:rPr>
          <w:rFonts w:ascii="Courier New" w:hAnsi="Courier New" w:cs="Courier New"/>
          <w:spacing w:val="-18"/>
        </w:rPr>
        <w:t xml:space="preserve"> охраны окружающей среды и государственной   │ </w:t>
      </w:r>
    </w:p>
    <w:p w14:paraId="42BD20DB"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экологической экспертизы              │ </w:t>
      </w:r>
    </w:p>
    <w:p w14:paraId="6CA2476D"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w:t>
      </w:r>
    </w:p>
    <w:p w14:paraId="289B0095"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 </w:t>
      </w:r>
    </w:p>
    <w:p w14:paraId="5D7221D4"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w:t>
      </w:r>
    </w:p>
    <w:p w14:paraId="7E88A9B6"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Назначение ответственного должностного лица     │ </w:t>
      </w:r>
    </w:p>
    <w:p w14:paraId="5BE3BA4E"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w:t>
      </w:r>
    </w:p>
    <w:p w14:paraId="4A6F20AC"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 </w:t>
      </w:r>
    </w:p>
    <w:p w14:paraId="24453443"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w:t>
      </w:r>
    </w:p>
    <w:p w14:paraId="0DF2B6A6"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proofErr w:type="gramStart"/>
      <w:r w:rsidRPr="007D2A01">
        <w:rPr>
          <w:rFonts w:ascii="Courier New" w:hAnsi="Courier New" w:cs="Courier New"/>
          <w:spacing w:val="-18"/>
        </w:rPr>
        <w:t>│  Проверка</w:t>
      </w:r>
      <w:proofErr w:type="gramEnd"/>
      <w:r w:rsidRPr="007D2A01">
        <w:rPr>
          <w:rFonts w:ascii="Courier New" w:hAnsi="Courier New" w:cs="Courier New"/>
          <w:spacing w:val="-18"/>
        </w:rPr>
        <w:t xml:space="preserve"> комплектности представленных материалов  │ </w:t>
      </w:r>
    </w:p>
    <w:p w14:paraId="3355BCA5"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w:t>
      </w:r>
    </w:p>
    <w:p w14:paraId="7B32E493"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 </w:t>
      </w:r>
    </w:p>
    <w:p w14:paraId="6A77C50D"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w:t>
      </w:r>
    </w:p>
    <w:p w14:paraId="0FCF6210"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Рассмотрение материалов               │ </w:t>
      </w:r>
    </w:p>
    <w:p w14:paraId="21F1A73A"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w:t>
      </w:r>
    </w:p>
    <w:p w14:paraId="4EA92460"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                             \/ </w:t>
      </w:r>
    </w:p>
    <w:p w14:paraId="49E55B94"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w:t>
      </w:r>
    </w:p>
    <w:p w14:paraId="7EF71B66"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Материалы      │        │    Материалы не     │ </w:t>
      </w:r>
    </w:p>
    <w:p w14:paraId="68E301B4"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соответствуют    │        │    соответствуют    │ </w:t>
      </w:r>
    </w:p>
    <w:p w14:paraId="67C534B9"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требованиям     │        │     требованиям     │ </w:t>
      </w:r>
    </w:p>
    <w:p w14:paraId="13849159"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w:t>
      </w:r>
    </w:p>
    <w:p w14:paraId="5FC8CBA3"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                             \/ </w:t>
      </w:r>
    </w:p>
    <w:p w14:paraId="353910EB"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w:t>
      </w:r>
    </w:p>
    <w:p w14:paraId="694AE601"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Принятие решения </w:t>
      </w:r>
      <w:proofErr w:type="gramStart"/>
      <w:r w:rsidRPr="007D2A01">
        <w:rPr>
          <w:rFonts w:ascii="Courier New" w:hAnsi="Courier New" w:cs="Courier New"/>
          <w:spacing w:val="-18"/>
        </w:rPr>
        <w:t>о  │</w:t>
      </w:r>
      <w:proofErr w:type="gramEnd"/>
      <w:r w:rsidRPr="007D2A01">
        <w:rPr>
          <w:rFonts w:ascii="Courier New" w:hAnsi="Courier New" w:cs="Courier New"/>
          <w:spacing w:val="-18"/>
        </w:rPr>
        <w:t>        │ Принятие решения об │ </w:t>
      </w:r>
    </w:p>
    <w:p w14:paraId="79669E02"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выдаче </w:t>
      </w:r>
      <w:proofErr w:type="gramStart"/>
      <w:r w:rsidRPr="007D2A01">
        <w:rPr>
          <w:rFonts w:ascii="Courier New" w:hAnsi="Courier New" w:cs="Courier New"/>
          <w:spacing w:val="-18"/>
        </w:rPr>
        <w:t>Разрешения,  │</w:t>
      </w:r>
      <w:proofErr w:type="gramEnd"/>
      <w:r w:rsidRPr="007D2A01">
        <w:rPr>
          <w:rFonts w:ascii="Courier New" w:hAnsi="Courier New" w:cs="Courier New"/>
          <w:spacing w:val="-18"/>
        </w:rPr>
        <w:t>        │   отказе в выдаче   │ </w:t>
      </w:r>
    </w:p>
    <w:p w14:paraId="70C8B746"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издание приказа   │        │     Разрешения      │ </w:t>
      </w:r>
    </w:p>
    <w:p w14:paraId="5F2BDEB5"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w:t>
      </w:r>
    </w:p>
    <w:p w14:paraId="310B9D59"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                             \/ </w:t>
      </w:r>
    </w:p>
    <w:p w14:paraId="25A01FC6"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w:t>
      </w:r>
    </w:p>
    <w:p w14:paraId="0AEFAA80"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        │    Подготовка и     │ </w:t>
      </w:r>
    </w:p>
    <w:p w14:paraId="276CB37D"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│Подготовка приложения│        │подписание сообщения │ </w:t>
      </w:r>
    </w:p>
    <w:p w14:paraId="102E84BA"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к Разрешению     │        │ об отказе в </w:t>
      </w:r>
      <w:proofErr w:type="gramStart"/>
      <w:r w:rsidRPr="007D2A01">
        <w:rPr>
          <w:rFonts w:ascii="Courier New" w:hAnsi="Courier New" w:cs="Courier New"/>
          <w:spacing w:val="-18"/>
        </w:rPr>
        <w:t>выдаче  │</w:t>
      </w:r>
      <w:proofErr w:type="gramEnd"/>
      <w:r w:rsidRPr="007D2A01">
        <w:rPr>
          <w:rFonts w:ascii="Courier New" w:hAnsi="Courier New" w:cs="Courier New"/>
          <w:spacing w:val="-18"/>
        </w:rPr>
        <w:t> </w:t>
      </w:r>
    </w:p>
    <w:p w14:paraId="63A67D87"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        │     Разрешения      │ </w:t>
      </w:r>
    </w:p>
    <w:p w14:paraId="052A9976"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w:t>
      </w:r>
    </w:p>
    <w:p w14:paraId="4E4DE92E"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                              \/ </w:t>
      </w:r>
    </w:p>
    <w:p w14:paraId="1DF77516"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w:t>
      </w:r>
    </w:p>
    <w:p w14:paraId="39538BA2"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proofErr w:type="gramStart"/>
      <w:r w:rsidRPr="007D2A01">
        <w:rPr>
          <w:rFonts w:ascii="Courier New" w:hAnsi="Courier New" w:cs="Courier New"/>
          <w:spacing w:val="-18"/>
        </w:rPr>
        <w:t>│  Оформление</w:t>
      </w:r>
      <w:proofErr w:type="gramEnd"/>
      <w:r w:rsidRPr="007D2A01">
        <w:rPr>
          <w:rFonts w:ascii="Courier New" w:hAnsi="Courier New" w:cs="Courier New"/>
          <w:spacing w:val="-18"/>
        </w:rPr>
        <w:t xml:space="preserve"> бланка  │        │   Информирование    │ </w:t>
      </w:r>
    </w:p>
    <w:p w14:paraId="552099FF"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proofErr w:type="gramStart"/>
      <w:r w:rsidRPr="007D2A01">
        <w:rPr>
          <w:rFonts w:ascii="Courier New" w:hAnsi="Courier New" w:cs="Courier New"/>
          <w:spacing w:val="-18"/>
        </w:rPr>
        <w:t>│  Разрешения</w:t>
      </w:r>
      <w:proofErr w:type="gramEnd"/>
      <w:r w:rsidRPr="007D2A01">
        <w:rPr>
          <w:rFonts w:ascii="Courier New" w:hAnsi="Courier New" w:cs="Courier New"/>
          <w:spacing w:val="-18"/>
        </w:rPr>
        <w:t xml:space="preserve"> и его   │        │Заявителя о принятом │ </w:t>
      </w:r>
    </w:p>
    <w:p w14:paraId="5EC0A4CD"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подписание      │        │       решении       │ </w:t>
      </w:r>
    </w:p>
    <w:p w14:paraId="1F7F2C29"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w:t>
      </w:r>
    </w:p>
    <w:p w14:paraId="6CCDD2A5"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 </w:t>
      </w:r>
    </w:p>
    <w:p w14:paraId="2F16F529"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w:t>
      </w:r>
    </w:p>
    <w:p w14:paraId="1EC7EB0E"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proofErr w:type="gramStart"/>
      <w:r w:rsidRPr="007D2A01">
        <w:rPr>
          <w:rFonts w:ascii="Courier New" w:hAnsi="Courier New" w:cs="Courier New"/>
          <w:spacing w:val="-18"/>
        </w:rPr>
        <w:t>│  Выдача</w:t>
      </w:r>
      <w:proofErr w:type="gramEnd"/>
      <w:r w:rsidRPr="007D2A01">
        <w:rPr>
          <w:rFonts w:ascii="Courier New" w:hAnsi="Courier New" w:cs="Courier New"/>
          <w:spacing w:val="-18"/>
        </w:rPr>
        <w:t xml:space="preserve"> Разрешения  │ </w:t>
      </w:r>
    </w:p>
    <w:p w14:paraId="769144A9"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w:t>
      </w:r>
    </w:p>
    <w:p w14:paraId="3E03F9A9"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lastRenderedPageBreak/>
        <w:t xml:space="preserve">           \/ </w:t>
      </w:r>
    </w:p>
    <w:p w14:paraId="398DA262"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w:t>
      </w:r>
    </w:p>
    <w:p w14:paraId="099B6937"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Ведение       │ </w:t>
      </w:r>
    </w:p>
    <w:p w14:paraId="2A200DC4"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информационного   │ </w:t>
      </w:r>
    </w:p>
    <w:p w14:paraId="2ABCE72E"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xml:space="preserve">│ ресурса о </w:t>
      </w:r>
      <w:proofErr w:type="gramStart"/>
      <w:r w:rsidRPr="007D2A01">
        <w:rPr>
          <w:rFonts w:ascii="Courier New" w:hAnsi="Courier New" w:cs="Courier New"/>
          <w:spacing w:val="-18"/>
        </w:rPr>
        <w:t>выданных  │</w:t>
      </w:r>
      <w:proofErr w:type="gramEnd"/>
      <w:r w:rsidRPr="007D2A01">
        <w:rPr>
          <w:rFonts w:ascii="Courier New" w:hAnsi="Courier New" w:cs="Courier New"/>
          <w:spacing w:val="-18"/>
        </w:rPr>
        <w:t> </w:t>
      </w:r>
    </w:p>
    <w:p w14:paraId="2BFD946C"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     Разрешениях     │ </w:t>
      </w:r>
    </w:p>
    <w:p w14:paraId="3A33BC5D" w14:textId="77777777" w:rsidR="007D2A01" w:rsidRPr="007D2A01" w:rsidRDefault="007D2A01" w:rsidP="007D2A01">
      <w:pPr>
        <w:pStyle w:val="unformattext"/>
        <w:spacing w:before="0" w:beforeAutospacing="0" w:after="0" w:afterAutospacing="0"/>
        <w:textAlignment w:val="baseline"/>
        <w:rPr>
          <w:rFonts w:ascii="Courier New" w:hAnsi="Courier New" w:cs="Courier New"/>
          <w:spacing w:val="-18"/>
        </w:rPr>
      </w:pPr>
      <w:r w:rsidRPr="007D2A01">
        <w:rPr>
          <w:rFonts w:ascii="Courier New" w:hAnsi="Courier New" w:cs="Courier New"/>
          <w:spacing w:val="-18"/>
        </w:rPr>
        <w:t>└═════════════════════…</w:t>
      </w:r>
    </w:p>
    <w:p w14:paraId="6DCE2069" w14:textId="77777777" w:rsidR="007D2A01" w:rsidRPr="007D2A01" w:rsidRDefault="007D2A01" w:rsidP="007D2A01"/>
    <w:p w14:paraId="32DD352E" w14:textId="77777777" w:rsidR="00E27FD5" w:rsidRPr="007D2A01" w:rsidRDefault="00E27FD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7D2A01"/>
    <w:pPr>
      <w:spacing w:line="254" w:lineRule="auto"/>
    </w:pPr>
  </w:style>
  <w:style w:type="paragraph" w:styleId="2">
    <w:name w:val="heading 2"/>
    <w:basedOn w:val="a"/>
    <w:link w:val="20"/>
    <w:uiPriority w:val="9"/>
    <w:semiHidden/>
    <w:unhideWhenUsed/>
    <w:qFormat/>
    <w:rsid w:val="007D2A0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7D2A0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D2A0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7D2A01"/>
    <w:rPr>
      <w:rFonts w:ascii="Times New Roman" w:eastAsia="Times New Roman" w:hAnsi="Times New Roman" w:cs="Times New Roman"/>
      <w:b/>
      <w:bCs/>
      <w:sz w:val="27"/>
      <w:szCs w:val="27"/>
      <w:lang w:eastAsia="ru-RU"/>
    </w:rPr>
  </w:style>
  <w:style w:type="paragraph" w:customStyle="1" w:styleId="headertext">
    <w:name w:val="headertext"/>
    <w:basedOn w:val="a"/>
    <w:rsid w:val="007D2A0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7D2A0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7D2A0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