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B9E4406" w14:textId="77777777" w:rsidR="006C2BEE" w:rsidRPr="006C2BEE" w:rsidRDefault="006C2BEE" w:rsidP="006C2BEE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марта 2021 года N 127</w:t>
      </w: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"Родник "</w:t>
      </w:r>
      <w:proofErr w:type="spellStart"/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Бадзым-Ошмес</w:t>
      </w:r>
      <w:proofErr w:type="spellEnd"/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61A47D02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  <w:t>     Зарегистрировано в Управлении Минюста России по УР 19 марта 2021 г. N RU18000202100200</w:t>
      </w:r>
    </w:p>
    <w:p w14:paraId="7E5CA5F7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57F8AE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EC001B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CCDDEF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"Родник "</w:t>
      </w:r>
      <w:proofErr w:type="spellStart"/>
      <w:r w:rsidRPr="006C2BEE">
        <w:rPr>
          <w:rFonts w:ascii="Arial" w:eastAsia="Times New Roman" w:hAnsi="Arial" w:cs="Arial"/>
          <w:sz w:val="24"/>
          <w:szCs w:val="24"/>
          <w:lang w:eastAsia="ru-RU"/>
        </w:rPr>
        <w:t>Бадзым-Ошмес</w:t>
      </w:r>
      <w:proofErr w:type="spellEnd"/>
      <w:r w:rsidRPr="006C2BEE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6AD04D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C5CF79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B522F6" w14:textId="77777777" w:rsidR="006C2BEE" w:rsidRPr="006C2BEE" w:rsidRDefault="006C2BEE" w:rsidP="006C2BE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3D0AEE37" w14:textId="77777777" w:rsidR="006C2BEE" w:rsidRPr="006C2BEE" w:rsidRDefault="006C2BEE" w:rsidP="006C2BE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марта 2021 г. N 127</w:t>
      </w:r>
    </w:p>
    <w:p w14:paraId="67618C52" w14:textId="77777777" w:rsidR="006C2BEE" w:rsidRPr="006C2BEE" w:rsidRDefault="006C2BEE" w:rsidP="006C2BE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"РОДНИК "БАДЗЫМ-ОШМЕС"</w:t>
      </w:r>
    </w:p>
    <w:p w14:paraId="2451058D" w14:textId="77777777" w:rsidR="006C2BEE" w:rsidRPr="006C2BEE" w:rsidRDefault="006C2BEE" w:rsidP="006C2BE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534EAAF1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00CCA6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"Родник "</w:t>
      </w:r>
      <w:proofErr w:type="spellStart"/>
      <w:r w:rsidRPr="006C2BEE">
        <w:rPr>
          <w:rFonts w:ascii="Arial" w:eastAsia="Times New Roman" w:hAnsi="Arial" w:cs="Arial"/>
          <w:sz w:val="24"/>
          <w:szCs w:val="24"/>
          <w:lang w:eastAsia="ru-RU"/>
        </w:rPr>
        <w:t>Бадзым-Ошмес</w:t>
      </w:r>
      <w:proofErr w:type="spellEnd"/>
      <w:r w:rsidRPr="006C2BEE">
        <w:rPr>
          <w:rFonts w:ascii="Arial" w:eastAsia="Times New Roman" w:hAnsi="Arial" w:cs="Arial"/>
          <w:sz w:val="24"/>
          <w:szCs w:val="24"/>
          <w:lang w:eastAsia="ru-RU"/>
        </w:rPr>
        <w:t xml:space="preserve">" (далее - Памятник природы), 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устанавливает его границы и режим особой охраны.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B7C1C4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913E4A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АССР от 8 августа 1988 года N 238 "О признании памятниками природы природных достопримечательностей Удмуртской АССР".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0F7EA9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7B1B2C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на территории муниципального образования "</w:t>
      </w:r>
      <w:proofErr w:type="spellStart"/>
      <w:r w:rsidRPr="006C2BEE">
        <w:rPr>
          <w:rFonts w:ascii="Arial" w:eastAsia="Times New Roman" w:hAnsi="Arial" w:cs="Arial"/>
          <w:sz w:val="24"/>
          <w:szCs w:val="24"/>
          <w:lang w:eastAsia="ru-RU"/>
        </w:rPr>
        <w:t>Пышкетское</w:t>
      </w:r>
      <w:proofErr w:type="spellEnd"/>
      <w:r w:rsidRPr="006C2BEE">
        <w:rPr>
          <w:rFonts w:ascii="Arial" w:eastAsia="Times New Roman" w:hAnsi="Arial" w:cs="Arial"/>
          <w:sz w:val="24"/>
          <w:szCs w:val="24"/>
          <w:lang w:eastAsia="ru-RU"/>
        </w:rPr>
        <w:t>" Юкаменского района Удмуртской Республики.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CE318A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4F4AB4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- 0,01 га.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F1D7D9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F26E6F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83608E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1C0552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04FD8C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7FA6C5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2DB546" w14:textId="77777777" w:rsidR="006C2BEE" w:rsidRPr="006C2BEE" w:rsidRDefault="006C2BEE" w:rsidP="006C2BE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119012E1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30EA0C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7. Целью создания Памятника природы является сохранение ресурсосберегающего объекта, питающего реку.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8FC3EB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5C0E5A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9F4F77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B8479F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1) поддержание в чистоте водосборной территории;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A06BDC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56D39A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2) предотвращение деградации растительного покрова на водосборной территории родника;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009E5F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C8A423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3) ведение мониторинга состояния природного объекта;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4DB5D9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460538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4) проведение научных исследований;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4328D0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816397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5) экологическое просвещение.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D68242" w14:textId="77777777" w:rsidR="006C2BEE" w:rsidRPr="006C2BEE" w:rsidRDefault="006C2BEE" w:rsidP="006C2BE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0F4FCEC2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BBA579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C7C0E3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3FAB92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A5B11F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88A4C3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режима;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25B703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EAD6B0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3B0DA8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87B946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DBAB11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3E6FBC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5160DA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FD7811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F3FB2B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F7760A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783A2A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5C69FA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выпас скота;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5A5417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58E002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природы);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96648C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9C350F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устройство привалов, биваков, туристских стоянок и разведение костров;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AC775D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6BE873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C1706D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02C7C2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6C2BEE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6C2BEE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B6463B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B0F65D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E818B6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08F089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007954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3B893F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компонентов, в том числе отбор проб воды на химический анализ в целях организации мониторинга окружающей среды и контроля санитарно-гигиенического состояния родника);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0D07EF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F631B1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DD3349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054526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использование родниковой воды для питья;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3A7D2C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E0EDEF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благоустройство родника: устройство каптажа, укрепление грунта вокруг источника, установка сооружения для сбора воды, устройство малых архитектурных форм, расчистка удобных подходов к роднику и прилегающей к нему территории, оборудование места кратковременного отдыха;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14A180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845D66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указателей;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001136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A10189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C4B218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F12DF1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7C4D9E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BA82C9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383170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CD560E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6B0BAF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AC260C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3C5C5E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B08353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AAE6B0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60B832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лагерей.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8709DE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9249DE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287050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697C69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D6AFB1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1F1A8E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6C2BEE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6C2BEE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4A79CD" w14:textId="77777777" w:rsidR="006C2BEE" w:rsidRPr="006C2BEE" w:rsidRDefault="006C2BEE" w:rsidP="006C2BE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4E2F7A80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7B4FDA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14.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B31F62" w14:textId="77777777" w:rsidR="006C2BEE" w:rsidRPr="006C2BEE" w:rsidRDefault="006C2BEE" w:rsidP="006C2BE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11C7CD7E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231AEA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6C2B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CC4912" w14:textId="77777777" w:rsidR="006C2BEE" w:rsidRPr="006C2BEE" w:rsidRDefault="006C2BEE" w:rsidP="006C2BEE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"Родник "</w:t>
      </w:r>
      <w:proofErr w:type="spellStart"/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Бадзым-Ошмес</w:t>
      </w:r>
      <w:proofErr w:type="spellEnd"/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421BE4A5" w14:textId="77777777" w:rsidR="006C2BEE" w:rsidRPr="006C2BEE" w:rsidRDefault="006C2BEE" w:rsidP="006C2BE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"РОДНИК "БАДЗЫМ-ОШМЕС"</w:t>
      </w:r>
    </w:p>
    <w:p w14:paraId="431F751E" w14:textId="77777777" w:rsidR="006C2BEE" w:rsidRPr="006C2BEE" w:rsidRDefault="006C2BEE" w:rsidP="006C2BEE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"Родник "</w:t>
      </w:r>
      <w:proofErr w:type="spellStart"/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Бадзым-Ошмес</w:t>
      </w:r>
      <w:proofErr w:type="spellEnd"/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1"/>
        <w:gridCol w:w="3481"/>
        <w:gridCol w:w="3483"/>
      </w:tblGrid>
      <w:tr w:rsidR="006C2BEE" w:rsidRPr="006C2BEE" w14:paraId="488F40A9" w14:textId="77777777" w:rsidTr="006C2BEE">
        <w:trPr>
          <w:trHeight w:val="15"/>
        </w:trPr>
        <w:tc>
          <w:tcPr>
            <w:tcW w:w="2402" w:type="dxa"/>
            <w:hideMark/>
          </w:tcPr>
          <w:p w14:paraId="28DCDE4F" w14:textId="77777777" w:rsidR="006C2BEE" w:rsidRPr="006C2BEE" w:rsidRDefault="006C2BEE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3C495172" w14:textId="77777777" w:rsidR="006C2BEE" w:rsidRPr="006C2BEE" w:rsidRDefault="006C2BE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63C64699" w14:textId="77777777" w:rsidR="006C2BEE" w:rsidRPr="006C2BEE" w:rsidRDefault="006C2BEE">
            <w:pPr>
              <w:rPr>
                <w:sz w:val="20"/>
                <w:szCs w:val="20"/>
                <w:lang w:eastAsia="ru-RU"/>
              </w:rPr>
            </w:pPr>
          </w:p>
        </w:tc>
      </w:tr>
      <w:tr w:rsidR="006C2BEE" w:rsidRPr="006C2BEE" w14:paraId="2970A520" w14:textId="77777777" w:rsidTr="006C2BEE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06E82" w14:textId="77777777" w:rsidR="006C2BEE" w:rsidRPr="006C2BEE" w:rsidRDefault="006C2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C4646" w14:textId="77777777" w:rsidR="006C2BEE" w:rsidRPr="006C2BEE" w:rsidRDefault="006C2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6C2BEE" w:rsidRPr="006C2BEE" w14:paraId="7C5B35BA" w14:textId="77777777" w:rsidTr="006C2BEE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B9138" w14:textId="77777777" w:rsidR="006C2BEE" w:rsidRPr="006C2BEE" w:rsidRDefault="006C2BE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EEDF4" w14:textId="77777777" w:rsidR="006C2BEE" w:rsidRPr="006C2BEE" w:rsidRDefault="006C2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B96F7" w14:textId="77777777" w:rsidR="006C2BEE" w:rsidRPr="006C2BEE" w:rsidRDefault="006C2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6C2BEE" w:rsidRPr="006C2BEE" w14:paraId="2EFF5F71" w14:textId="77777777" w:rsidTr="006C2BEE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92305" w14:textId="77777777" w:rsidR="006C2BEE" w:rsidRPr="006C2BEE" w:rsidRDefault="006C2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159CD" w14:textId="77777777" w:rsidR="006C2BEE" w:rsidRPr="006C2BEE" w:rsidRDefault="006C2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514609.59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EBEEC" w14:textId="77777777" w:rsidR="006C2BEE" w:rsidRPr="006C2BEE" w:rsidRDefault="006C2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2160042.78</w:t>
            </w:r>
          </w:p>
        </w:tc>
      </w:tr>
      <w:tr w:rsidR="006C2BEE" w:rsidRPr="006C2BEE" w14:paraId="2BA44BB3" w14:textId="77777777" w:rsidTr="006C2BEE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D47B2" w14:textId="77777777" w:rsidR="006C2BEE" w:rsidRPr="006C2BEE" w:rsidRDefault="006C2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442BE" w14:textId="77777777" w:rsidR="006C2BEE" w:rsidRPr="006C2BEE" w:rsidRDefault="006C2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514611.37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14D04" w14:textId="77777777" w:rsidR="006C2BEE" w:rsidRPr="006C2BEE" w:rsidRDefault="006C2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2160052.61</w:t>
            </w:r>
          </w:p>
        </w:tc>
      </w:tr>
      <w:tr w:rsidR="006C2BEE" w:rsidRPr="006C2BEE" w14:paraId="5CB4EF6A" w14:textId="77777777" w:rsidTr="006C2BEE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8E32C" w14:textId="77777777" w:rsidR="006C2BEE" w:rsidRPr="006C2BEE" w:rsidRDefault="006C2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00452" w14:textId="77777777" w:rsidR="006C2BEE" w:rsidRPr="006C2BEE" w:rsidRDefault="006C2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514601.54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2A8DC" w14:textId="77777777" w:rsidR="006C2BEE" w:rsidRPr="006C2BEE" w:rsidRDefault="006C2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2160054.39</w:t>
            </w:r>
          </w:p>
        </w:tc>
      </w:tr>
      <w:tr w:rsidR="006C2BEE" w:rsidRPr="006C2BEE" w14:paraId="710AAD89" w14:textId="77777777" w:rsidTr="006C2BEE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19A23" w14:textId="77777777" w:rsidR="006C2BEE" w:rsidRPr="006C2BEE" w:rsidRDefault="006C2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30861" w14:textId="77777777" w:rsidR="006C2BEE" w:rsidRPr="006C2BEE" w:rsidRDefault="006C2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514599.75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55F02" w14:textId="77777777" w:rsidR="006C2BEE" w:rsidRPr="006C2BEE" w:rsidRDefault="006C2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2160044.56</w:t>
            </w:r>
          </w:p>
        </w:tc>
      </w:tr>
      <w:tr w:rsidR="006C2BEE" w:rsidRPr="006C2BEE" w14:paraId="14751587" w14:textId="77777777" w:rsidTr="006C2BEE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04A7E" w14:textId="77777777" w:rsidR="006C2BEE" w:rsidRPr="006C2BEE" w:rsidRDefault="006C2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6A901" w14:textId="77777777" w:rsidR="006C2BEE" w:rsidRPr="006C2BEE" w:rsidRDefault="006C2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514609.59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E4E0D" w14:textId="77777777" w:rsidR="006C2BEE" w:rsidRPr="006C2BEE" w:rsidRDefault="006C2B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B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2160042.78</w:t>
            </w:r>
          </w:p>
        </w:tc>
      </w:tr>
    </w:tbl>
    <w:p w14:paraId="6AC7967C" w14:textId="77777777" w:rsidR="006C2BEE" w:rsidRPr="006C2BEE" w:rsidRDefault="006C2BEE" w:rsidP="006C2BEE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"Родник "</w:t>
      </w:r>
      <w:proofErr w:type="spellStart"/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Бадзым-Ошмес</w:t>
      </w:r>
      <w:proofErr w:type="spellEnd"/>
      <w:r w:rsidRPr="006C2B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"*</w:t>
      </w:r>
    </w:p>
    <w:p w14:paraId="05E506F7" w14:textId="77777777" w:rsidR="006C2BEE" w:rsidRPr="006C2BEE" w:rsidRDefault="006C2BEE" w:rsidP="006C2BE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3E48E535" w14:textId="77777777" w:rsidR="006C2BEE" w:rsidRPr="006C2BEE" w:rsidRDefault="006C2BEE" w:rsidP="006C2B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2BEE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0D8DF3EE" w14:textId="77777777" w:rsidR="006C2BEE" w:rsidRPr="006C2BEE" w:rsidRDefault="006C2BEE" w:rsidP="006C2BEE"/>
    <w:p w14:paraId="676392E2" w14:textId="77777777" w:rsidR="008D6ECA" w:rsidRPr="006C2BEE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C2BE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