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4ECEBD" w14:textId="77777777" w:rsidR="00FE4BBF" w:rsidRPr="00FE4BBF" w:rsidRDefault="00FE4BBF" w:rsidP="00FE4BB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E4BBF">
        <w:rPr>
          <w:rFonts w:ascii="Arial" w:hAnsi="Arial" w:cs="Arial"/>
          <w:sz w:val="24"/>
          <w:szCs w:val="24"/>
        </w:rPr>
        <w:t>АДМИНИСТРАЦИЯ ГОРОДСКОГО ОКРУГА ВЕРХНЯЯ ПЫШМА</w:t>
      </w:r>
      <w:r w:rsidRPr="00FE4BBF">
        <w:rPr>
          <w:rFonts w:ascii="Arial" w:hAnsi="Arial" w:cs="Arial"/>
          <w:sz w:val="24"/>
          <w:szCs w:val="24"/>
        </w:rPr>
        <w:br/>
      </w:r>
      <w:r w:rsidRPr="00FE4BBF">
        <w:rPr>
          <w:rFonts w:ascii="Arial" w:hAnsi="Arial" w:cs="Arial"/>
          <w:sz w:val="24"/>
          <w:szCs w:val="24"/>
        </w:rPr>
        <w:br/>
        <w:t>ПОСТАНОВЛЕНИЕ</w:t>
      </w:r>
      <w:r w:rsidRPr="00FE4BBF">
        <w:rPr>
          <w:rFonts w:ascii="Arial" w:hAnsi="Arial" w:cs="Arial"/>
          <w:sz w:val="24"/>
          <w:szCs w:val="24"/>
        </w:rPr>
        <w:br/>
      </w:r>
      <w:r w:rsidRPr="00FE4BBF">
        <w:rPr>
          <w:rFonts w:ascii="Arial" w:hAnsi="Arial" w:cs="Arial"/>
          <w:sz w:val="24"/>
          <w:szCs w:val="24"/>
        </w:rPr>
        <w:br/>
        <w:t>от 1 сентября 2021 года N 741</w:t>
      </w:r>
      <w:r w:rsidRPr="00FE4BBF">
        <w:rPr>
          <w:rFonts w:ascii="Arial" w:hAnsi="Arial" w:cs="Arial"/>
          <w:sz w:val="24"/>
          <w:szCs w:val="24"/>
        </w:rPr>
        <w:br/>
      </w:r>
      <w:r w:rsidRPr="00FE4BBF">
        <w:rPr>
          <w:rFonts w:ascii="Arial" w:hAnsi="Arial" w:cs="Arial"/>
          <w:sz w:val="24"/>
          <w:szCs w:val="24"/>
        </w:rPr>
        <w:br/>
      </w:r>
      <w:r w:rsidRPr="00FE4BBF">
        <w:rPr>
          <w:rFonts w:ascii="Arial" w:hAnsi="Arial" w:cs="Arial"/>
          <w:sz w:val="24"/>
          <w:szCs w:val="24"/>
        </w:rPr>
        <w:br/>
        <w:t>Об утверждении порядка предоставления субсидий юридическим лицам (за исключением субсидий муниципальным учреждениям), индивидуальным предпринимателям, предоставляющим населению услуги по вывозу, приему и очистке сточных вод, жидких бытовых отходов, в целях возмещения недополученных доходов</w:t>
      </w:r>
    </w:p>
    <w:p w14:paraId="1E5E03ED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br/>
      </w:r>
    </w:p>
    <w:p w14:paraId="17C957B8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В соответствии со </w:t>
      </w:r>
      <w:r w:rsidRPr="00FE4BBF">
        <w:rPr>
          <w:rFonts w:ascii="Arial" w:eastAsiaTheme="majorEastAsia" w:hAnsi="Arial" w:cs="Arial"/>
        </w:rPr>
        <w:t>статьей 78 Бюджетного кодекса Российской Федерации</w:t>
      </w:r>
      <w:r w:rsidRPr="00FE4BBF">
        <w:rPr>
          <w:rFonts w:ascii="Arial" w:hAnsi="Arial" w:cs="Arial"/>
        </w:rPr>
        <w:t>, </w:t>
      </w:r>
      <w:r w:rsidRPr="00FE4BBF">
        <w:rPr>
          <w:rFonts w:ascii="Arial" w:eastAsiaTheme="majorEastAsia" w:hAnsi="Arial" w:cs="Arial"/>
        </w:rPr>
        <w:t>статьей 16 Федерального закона от 6 октября 2003 года N 131-ФЗ "Об общих принципах организации местного самоуправления в Российской Федерации"</w:t>
      </w:r>
      <w:r w:rsidRPr="00FE4BBF">
        <w:rPr>
          <w:rFonts w:ascii="Arial" w:hAnsi="Arial" w:cs="Arial"/>
        </w:rPr>
        <w:t>, </w:t>
      </w:r>
      <w:r w:rsidRPr="00FE4BBF">
        <w:rPr>
          <w:rFonts w:ascii="Arial" w:eastAsiaTheme="majorEastAsia" w:hAnsi="Arial" w:cs="Arial"/>
        </w:rPr>
        <w:t>Постановлением Правительства Российской Федерации от 18 сентября 2020 года N 1492 "Об общих требованиях к нормативным правовым актам, муниципальным правовым актам, регулирующим предоставление 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услуг,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</w:t>
      </w:r>
      <w:r w:rsidRPr="00FE4BBF">
        <w:rPr>
          <w:rFonts w:ascii="Arial" w:hAnsi="Arial" w:cs="Arial"/>
        </w:rPr>
        <w:t>, руководствуясь </w:t>
      </w:r>
      <w:r w:rsidRPr="00FE4BBF">
        <w:rPr>
          <w:rFonts w:ascii="Arial" w:eastAsiaTheme="majorEastAsia" w:hAnsi="Arial" w:cs="Arial"/>
        </w:rPr>
        <w:t>Уставом городского округа Верхняя Пышма</w:t>
      </w:r>
      <w:r w:rsidRPr="00FE4BBF">
        <w:rPr>
          <w:rFonts w:ascii="Arial" w:hAnsi="Arial" w:cs="Arial"/>
        </w:rPr>
        <w:t>, администрация городского округа Верхняя Пышма постановляет:</w:t>
      </w:r>
      <w:r w:rsidRPr="00FE4BBF">
        <w:rPr>
          <w:rFonts w:ascii="Arial" w:hAnsi="Arial" w:cs="Arial"/>
        </w:rPr>
        <w:br/>
      </w:r>
    </w:p>
    <w:p w14:paraId="2236DF4C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213BF4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1. Утвердить порядок предоставления субсидий юридическим лицам (за исключением субсидий муниципальным учреждениям), индивидуальным предпринимателям, предоставляющим населению услуги по вывозу, приему и очистке сточных вод, жидких бытовых отходов, в целях возмещения недополученных доходов (прилагается).</w:t>
      </w:r>
      <w:r w:rsidRPr="00FE4BBF">
        <w:rPr>
          <w:rFonts w:ascii="Arial" w:hAnsi="Arial" w:cs="Arial"/>
        </w:rPr>
        <w:br/>
      </w:r>
    </w:p>
    <w:p w14:paraId="4C05D535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D13CBB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2. Признать утратившим силу </w:t>
      </w:r>
      <w:r w:rsidRPr="00FE4BBF">
        <w:rPr>
          <w:rFonts w:ascii="Arial" w:eastAsiaTheme="majorEastAsia" w:hAnsi="Arial" w:cs="Arial"/>
        </w:rPr>
        <w:t>Постановление администрации городского округа Верхняя Пышма от 14 сентября 2020 года N 711 "Об утверждении Порядка предоставления субсидий юридическим лицам (за исключением субсидий муниципальным учреждениям), индивидуальным предпринимателям, предоставляющим населению услуги по вывозу жидких бытовых отходов, в целях возмещения недополученных доходов"</w:t>
      </w:r>
      <w:r w:rsidRPr="00FE4BBF">
        <w:rPr>
          <w:rFonts w:ascii="Arial" w:hAnsi="Arial" w:cs="Arial"/>
        </w:rPr>
        <w:t>.</w:t>
      </w:r>
      <w:r w:rsidRPr="00FE4BBF">
        <w:rPr>
          <w:rFonts w:ascii="Arial" w:hAnsi="Arial" w:cs="Arial"/>
        </w:rPr>
        <w:br/>
      </w:r>
    </w:p>
    <w:p w14:paraId="741389AD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5B772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3. Опубликовать настоящее Постановление в газете "Красное знамя", на официальном интернет-портале правовой информации городского округа Верхняя Пышма (www.верхняяпышма-право.рф), разместить на официальном сайте городского округа Верхняя Пышма.</w:t>
      </w:r>
      <w:r w:rsidRPr="00FE4BBF">
        <w:rPr>
          <w:rFonts w:ascii="Arial" w:hAnsi="Arial" w:cs="Arial"/>
        </w:rPr>
        <w:br/>
      </w:r>
    </w:p>
    <w:p w14:paraId="06AB6529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49A13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lastRenderedPageBreak/>
        <w:t xml:space="preserve">4. Контроль за исполнением настоящего Постановления возложить на заместителя главы администрации по вопросам жилищно-коммунального хозяйства, транспорта и связи городского округа Верхняя Пышма </w:t>
      </w:r>
      <w:proofErr w:type="spellStart"/>
      <w:r w:rsidRPr="00FE4BBF">
        <w:rPr>
          <w:rFonts w:ascii="Arial" w:hAnsi="Arial" w:cs="Arial"/>
        </w:rPr>
        <w:t>Невструева</w:t>
      </w:r>
      <w:proofErr w:type="spellEnd"/>
      <w:r w:rsidRPr="00FE4BBF">
        <w:rPr>
          <w:rFonts w:ascii="Arial" w:hAnsi="Arial" w:cs="Arial"/>
        </w:rPr>
        <w:t xml:space="preserve"> </w:t>
      </w:r>
      <w:proofErr w:type="gramStart"/>
      <w:r w:rsidRPr="00FE4BBF">
        <w:rPr>
          <w:rFonts w:ascii="Arial" w:hAnsi="Arial" w:cs="Arial"/>
        </w:rPr>
        <w:t>Н.В.</w:t>
      </w:r>
      <w:proofErr w:type="gramEnd"/>
      <w:r w:rsidRPr="00FE4BBF">
        <w:rPr>
          <w:rFonts w:ascii="Arial" w:hAnsi="Arial" w:cs="Arial"/>
        </w:rPr>
        <w:br/>
      </w:r>
    </w:p>
    <w:p w14:paraId="60A7D658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br/>
      </w:r>
      <w:r w:rsidRPr="00FE4BBF">
        <w:rPr>
          <w:rFonts w:ascii="Arial" w:hAnsi="Arial" w:cs="Arial"/>
        </w:rPr>
        <w:br/>
        <w:t>Глава</w:t>
      </w:r>
      <w:r w:rsidRPr="00FE4BBF">
        <w:rPr>
          <w:rFonts w:ascii="Arial" w:hAnsi="Arial" w:cs="Arial"/>
        </w:rPr>
        <w:br/>
        <w:t>городского округа</w:t>
      </w:r>
      <w:r w:rsidRPr="00FE4BBF">
        <w:rPr>
          <w:rFonts w:ascii="Arial" w:hAnsi="Arial" w:cs="Arial"/>
        </w:rPr>
        <w:br/>
        <w:t>И.В.СОЛОМИН</w:t>
      </w:r>
    </w:p>
    <w:p w14:paraId="21D6C929" w14:textId="77777777" w:rsidR="00FE4BBF" w:rsidRPr="00FE4BBF" w:rsidRDefault="00FE4BBF" w:rsidP="00FE4BB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E4BBF">
        <w:rPr>
          <w:rFonts w:ascii="Arial" w:hAnsi="Arial" w:cs="Arial"/>
          <w:sz w:val="24"/>
          <w:szCs w:val="24"/>
        </w:rPr>
        <w:br/>
      </w:r>
      <w:r w:rsidRPr="00FE4BBF">
        <w:rPr>
          <w:rFonts w:ascii="Arial" w:hAnsi="Arial" w:cs="Arial"/>
          <w:sz w:val="24"/>
          <w:szCs w:val="24"/>
        </w:rPr>
        <w:br/>
        <w:t>Утвержден</w:t>
      </w:r>
      <w:r w:rsidRPr="00FE4BBF">
        <w:rPr>
          <w:rFonts w:ascii="Arial" w:hAnsi="Arial" w:cs="Arial"/>
          <w:sz w:val="24"/>
          <w:szCs w:val="24"/>
        </w:rPr>
        <w:br/>
        <w:t>Постановлением администрации</w:t>
      </w:r>
      <w:r w:rsidRPr="00FE4BBF">
        <w:rPr>
          <w:rFonts w:ascii="Arial" w:hAnsi="Arial" w:cs="Arial"/>
          <w:sz w:val="24"/>
          <w:szCs w:val="24"/>
        </w:rPr>
        <w:br/>
        <w:t>городского округа Верхняя Пышма</w:t>
      </w:r>
      <w:r w:rsidRPr="00FE4BBF">
        <w:rPr>
          <w:rFonts w:ascii="Arial" w:hAnsi="Arial" w:cs="Arial"/>
          <w:sz w:val="24"/>
          <w:szCs w:val="24"/>
        </w:rPr>
        <w:br/>
        <w:t>от 1 сентября 2021 г. N 741</w:t>
      </w:r>
    </w:p>
    <w:p w14:paraId="47EFDF8B" w14:textId="77777777" w:rsidR="00FE4BBF" w:rsidRPr="00FE4BBF" w:rsidRDefault="00FE4BBF" w:rsidP="00FE4BB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E4BBF">
        <w:rPr>
          <w:rFonts w:ascii="Arial" w:hAnsi="Arial" w:cs="Arial"/>
          <w:b/>
          <w:bCs/>
        </w:rPr>
        <w:br/>
      </w:r>
      <w:r w:rsidRPr="00FE4BBF">
        <w:rPr>
          <w:rFonts w:ascii="Arial" w:hAnsi="Arial" w:cs="Arial"/>
          <w:b/>
          <w:bCs/>
        </w:rPr>
        <w:br/>
        <w:t>ПОРЯДОК ПРЕДОСТАВЛЕНИЯ СУБСИДИЙ ЮРИДИЧЕСКИМ ЛИЦАМ (ЗА ИСКЛЮЧЕНИЕМ СУБСИДИЙ МУНИЦИПАЛЬНЫМ УЧРЕЖДЕНИЯМ), ИНДИВИДУАЛЬНЫМ ПРЕДПРИНИМАТЕЛЯМ, ПРЕДОСТАВЛЯЮЩИМ УСЛУГИ НАСЕЛЕНИЮ ПО ВЫВОЗУ, ПРИЕМУ И ОЧИСТКЕ СТОЧНЫХ ВОД, ЖИДКИХ БЫТОВЫХ ОТХОДОВ, В ЦЕЛЯХ ВОЗМЕЩЕНИЯ НЕДОПОЛУЧЕННЫХ ДОХОДОВ</w:t>
      </w:r>
    </w:p>
    <w:p w14:paraId="585FB36F" w14:textId="77777777" w:rsidR="00FE4BBF" w:rsidRPr="00FE4BBF" w:rsidRDefault="00FE4BBF" w:rsidP="00FE4BB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E4BBF">
        <w:rPr>
          <w:rFonts w:ascii="Arial" w:hAnsi="Arial" w:cs="Arial"/>
          <w:sz w:val="24"/>
          <w:szCs w:val="24"/>
        </w:rPr>
        <w:br/>
      </w:r>
      <w:r w:rsidRPr="00FE4BBF">
        <w:rPr>
          <w:rFonts w:ascii="Arial" w:hAnsi="Arial" w:cs="Arial"/>
          <w:sz w:val="24"/>
          <w:szCs w:val="24"/>
        </w:rPr>
        <w:br/>
        <w:t>1. ОБЩИЕ ПОЛОЖЕНИЯ</w:t>
      </w:r>
    </w:p>
    <w:p w14:paraId="6A737E4A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C0DC55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1.1. Настоящий Порядок регулирует вопросы предоставления субсидий юридическим лицам (за исключением субсидий муниципальным учреждениям), индивидуальным предпринимателям, предоставляющим населению, проживающему в многоквартирных домах, услуги по вывозу, приему и очистке сточных вод, жидких бытовых отходов (далее - Заявитель), в целях возмещения недополученных доходов (далее - субсидии).</w:t>
      </w:r>
      <w:r w:rsidRPr="00FE4BBF">
        <w:rPr>
          <w:rFonts w:ascii="Arial" w:hAnsi="Arial" w:cs="Arial"/>
        </w:rPr>
        <w:br/>
      </w:r>
    </w:p>
    <w:p w14:paraId="60D1A7F5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253E3D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1.2. Субсидии предоставляются за счет средств бюджета городского округа Верхняя Пышма в пределах бюджетных ассигнований и лимитов бюджетных обязательств, предусмотренных в бюджете городского округа на текущий финансовый год.</w:t>
      </w:r>
      <w:r w:rsidRPr="00FE4BBF">
        <w:rPr>
          <w:rFonts w:ascii="Arial" w:hAnsi="Arial" w:cs="Arial"/>
        </w:rPr>
        <w:br/>
      </w:r>
    </w:p>
    <w:p w14:paraId="3DD19B01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343DF8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1.3. Главным распорядителем бюджетных средств, выделенных для предоставления субсидий, является администрация городского округа Верхняя Пышма (далее - администрация).</w:t>
      </w:r>
      <w:r w:rsidRPr="00FE4BBF">
        <w:rPr>
          <w:rFonts w:ascii="Arial" w:hAnsi="Arial" w:cs="Arial"/>
        </w:rPr>
        <w:br/>
      </w:r>
    </w:p>
    <w:p w14:paraId="483A2D4F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E8FDD9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1.4. Получателем бюджетных средств по предоставлению субсидий является муниципальное казенное учреждение "Комитет жилищно-коммунального хозяйства" (далее - МКУ Комитет ЖКХ).</w:t>
      </w:r>
      <w:r w:rsidRPr="00FE4BBF">
        <w:rPr>
          <w:rFonts w:ascii="Arial" w:hAnsi="Arial" w:cs="Arial"/>
        </w:rPr>
        <w:br/>
      </w:r>
    </w:p>
    <w:p w14:paraId="575F58FA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5656E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1.5. Основные понятия, применяемые в настоящем Порядке:</w:t>
      </w:r>
      <w:r w:rsidRPr="00FE4BBF">
        <w:rPr>
          <w:rFonts w:ascii="Arial" w:hAnsi="Arial" w:cs="Arial"/>
        </w:rPr>
        <w:br/>
      </w:r>
    </w:p>
    <w:p w14:paraId="1E711B68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3534BA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 xml:space="preserve">субсидия </w:t>
      </w:r>
      <w:proofErr w:type="gramStart"/>
      <w:r w:rsidRPr="00FE4BBF">
        <w:rPr>
          <w:rFonts w:ascii="Arial" w:hAnsi="Arial" w:cs="Arial"/>
        </w:rPr>
        <w:t>- это</w:t>
      </w:r>
      <w:proofErr w:type="gramEnd"/>
      <w:r w:rsidRPr="00FE4BBF">
        <w:rPr>
          <w:rFonts w:ascii="Arial" w:hAnsi="Arial" w:cs="Arial"/>
        </w:rPr>
        <w:t xml:space="preserve"> средства бюджета городского округа, предоставляемые заявителю на безвозмездной и безвозвратной основе в целях возмещения затрат или недополученных доходов в связи с осуществлением деятельности по оказанию услуг населению по вывозу, приему и очистке сточных вод, жидких бытовых отходов;</w:t>
      </w:r>
      <w:r w:rsidRPr="00FE4BBF">
        <w:rPr>
          <w:rFonts w:ascii="Arial" w:hAnsi="Arial" w:cs="Arial"/>
        </w:rPr>
        <w:br/>
      </w:r>
    </w:p>
    <w:p w14:paraId="3834BC81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30814B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заявитель - юридическое лицо (за исключением государственных (муниципальных) учреждений), индивидуальный предприниматель, физическое лицо.</w:t>
      </w:r>
      <w:r w:rsidRPr="00FE4BBF">
        <w:rPr>
          <w:rFonts w:ascii="Arial" w:hAnsi="Arial" w:cs="Arial"/>
        </w:rPr>
        <w:br/>
      </w:r>
    </w:p>
    <w:p w14:paraId="11DD11AF" w14:textId="77777777" w:rsidR="00FE4BBF" w:rsidRPr="00FE4BBF" w:rsidRDefault="00FE4BBF" w:rsidP="00FE4BB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E4BBF">
        <w:rPr>
          <w:rFonts w:ascii="Arial" w:hAnsi="Arial" w:cs="Arial"/>
          <w:sz w:val="24"/>
          <w:szCs w:val="24"/>
        </w:rPr>
        <w:br/>
      </w:r>
      <w:r w:rsidRPr="00FE4BBF">
        <w:rPr>
          <w:rFonts w:ascii="Arial" w:hAnsi="Arial" w:cs="Arial"/>
          <w:sz w:val="24"/>
          <w:szCs w:val="24"/>
        </w:rPr>
        <w:br/>
        <w:t>2. УСЛОВИЯ И ПОРЯДОК ПРЕДОСТАВЛЕНИЯ СУБСИДИЙ</w:t>
      </w:r>
    </w:p>
    <w:p w14:paraId="68FC2E94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93D2F6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2.1. Субсидии предоставляются юридическим лицам (за исключением субсидий муниципальным учреждениям), индивидуальным предпринимателям, предоставляющим населению, проживающему в многоквартирных домах, услуги по вывозу, приему и очистке сточных вод, жидких бытовых отходов, в целях возмещения недополученных доходов.</w:t>
      </w:r>
      <w:r w:rsidRPr="00FE4BBF">
        <w:rPr>
          <w:rFonts w:ascii="Arial" w:hAnsi="Arial" w:cs="Arial"/>
        </w:rPr>
        <w:br/>
      </w:r>
    </w:p>
    <w:p w14:paraId="1B10F020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D8BD69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2.2. Субсидии рассчитываются, исходя из тарифов по вывозу, приему и очистке сточных вод, жидких бытовых отходов, утвержденных Главой городского округа.</w:t>
      </w:r>
      <w:r w:rsidRPr="00FE4BBF">
        <w:rPr>
          <w:rFonts w:ascii="Arial" w:hAnsi="Arial" w:cs="Arial"/>
        </w:rPr>
        <w:br/>
      </w:r>
    </w:p>
    <w:p w14:paraId="5CE7516A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2B3B7B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2.3. Право на получение субсидий имеют юридические лица (за исключением субсидий муниципальным учреждениям), а также индивидуальные предприниматели, оказывающие услуги населению по вывозу, приему и очистке сточных вод, жидких бытовых отходов, заключившие договор на оказание услуг по вывозу, приему и очистке сточных вод, жидких бытовых отходов со специализированной организацией и соответствующие следующим требованиям по состоянию на первое число месяца, предшествующего месяцу, в котором планируется заключение соглашения:</w:t>
      </w:r>
      <w:r w:rsidRPr="00FE4BBF">
        <w:rPr>
          <w:rFonts w:ascii="Arial" w:hAnsi="Arial" w:cs="Arial"/>
        </w:rPr>
        <w:br/>
      </w:r>
    </w:p>
    <w:p w14:paraId="6295ADB5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35D24C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1) у получателя субсидии отсутствует задолженность по налогам, сборам и иным обязательным платежам в бюджеты бюджетной системы Российской Федерации, срок исполнения по которым наступил в соответствии с законодательством Российской Федерации;</w:t>
      </w:r>
      <w:r w:rsidRPr="00FE4BBF">
        <w:rPr>
          <w:rFonts w:ascii="Arial" w:hAnsi="Arial" w:cs="Arial"/>
        </w:rPr>
        <w:br/>
      </w:r>
    </w:p>
    <w:p w14:paraId="62D16368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DF76A8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 xml:space="preserve">2) у получателя субсидии отсутствует просроченная задолженность по возврату в бюджет городского округа Верхняя Пышма субсидий, бюджетных инвестиций, предоставленных в том числе в соответствии с иными правовыми </w:t>
      </w:r>
      <w:r w:rsidRPr="00FE4BBF">
        <w:rPr>
          <w:rFonts w:ascii="Arial" w:hAnsi="Arial" w:cs="Arial"/>
        </w:rPr>
        <w:lastRenderedPageBreak/>
        <w:t>актами, и иная просроченная задолженность перед бюджетом городского округа;</w:t>
      </w:r>
      <w:r w:rsidRPr="00FE4BBF">
        <w:rPr>
          <w:rFonts w:ascii="Arial" w:hAnsi="Arial" w:cs="Arial"/>
        </w:rPr>
        <w:br/>
      </w:r>
    </w:p>
    <w:p w14:paraId="38D7D7C2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D0751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3) получатель субсидии (юридическое лицо) не находится в процессе реорганизации, ликвидации, банкротства, а получатель субсидии (индивидуальный предприниматель) не прекратил деятельность в качестве индивидуального предпринимателя;</w:t>
      </w:r>
      <w:r w:rsidRPr="00FE4BBF">
        <w:rPr>
          <w:rFonts w:ascii="Arial" w:hAnsi="Arial" w:cs="Arial"/>
        </w:rPr>
        <w:br/>
      </w:r>
    </w:p>
    <w:p w14:paraId="168E801A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D51878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4) получатель субсидии - юридическое лицо либо индивидуальный предприниматель, соответствующие требованиям, установленным в соответствии с законодательством РФ к лицам, осуществляющим данный вид деятельности;</w:t>
      </w:r>
      <w:r w:rsidRPr="00FE4BBF">
        <w:rPr>
          <w:rFonts w:ascii="Arial" w:hAnsi="Arial" w:cs="Arial"/>
        </w:rPr>
        <w:br/>
      </w:r>
    </w:p>
    <w:p w14:paraId="5118A82E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F8DED4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5) получатель субсидии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  <w:r w:rsidRPr="00FE4BBF">
        <w:rPr>
          <w:rFonts w:ascii="Arial" w:hAnsi="Arial" w:cs="Arial"/>
        </w:rPr>
        <w:br/>
      </w:r>
    </w:p>
    <w:p w14:paraId="1B8936FF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0F8F27" w14:textId="77777777" w:rsidR="00FE4BBF" w:rsidRPr="00FE4BBF" w:rsidRDefault="00FE4BBF" w:rsidP="00FE4BB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4BBF">
        <w:rPr>
          <w:rFonts w:ascii="Arial" w:hAnsi="Arial" w:cs="Arial"/>
        </w:rPr>
        <w:t>6) получатель субсидии не является получателем средств бюджета городского округа Верхняя Пышма на основании иных нормативных правовых актов на цели, указанные в пункте 2.4 раздела 2 настоящего Порядка;</w:t>
      </w:r>
    </w:p>
    <w:p w14:paraId="41F3C60D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7) получатель субсидии - юридическое лицо либо индивидуальный предприниматель, оказывающий населению городского округа Верхняя Пышма услуги по вывозу, приему и очистке сточных вод, жидких бытовых отходов по тарифам, установленным администрацией городского округа Верхняя Пышма;</w:t>
      </w:r>
      <w:r w:rsidRPr="00FE4BBF">
        <w:br/>
      </w:r>
    </w:p>
    <w:p w14:paraId="4001B65E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1CBDFF3B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8) получатель субсидии имеет недополученные доходы, определенные как разница между фактически произведенными расходами и доходами, полученными от оказания данного вида услуг;</w:t>
      </w:r>
      <w:r w:rsidRPr="00FE4BBF">
        <w:br/>
      </w:r>
    </w:p>
    <w:p w14:paraId="3FF52E0F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3BF4D50F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9) получатель субсидии полностью и своевременно выполняет обязательства по оплате поставщикам (специализированным организациям) за оказанные услуги.</w:t>
      </w:r>
      <w:r w:rsidRPr="00FE4BBF">
        <w:br/>
      </w:r>
    </w:p>
    <w:p w14:paraId="3A9E7199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6B78C98E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2.4. Целью предоставления субсидий организациям, предоставляющим услуги населению по вывозу, приему и очистке сточных вод, жидких бытовых отходов, является возмещение разницы между фактическими затратами организации на вывоз, прием и очистку сточных вод, жидких бытовых отходов, и размером платы за данную услугу для граждан.</w:t>
      </w:r>
      <w:r w:rsidRPr="00FE4BBF">
        <w:br/>
      </w:r>
    </w:p>
    <w:p w14:paraId="13D937A9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0F39179A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lastRenderedPageBreak/>
        <w:t>2.5. Заявители, претендующие на получение субсидий, представляют в МКУ "Комитет ЖКХ" следующие материалы:</w:t>
      </w:r>
      <w:r w:rsidRPr="00FE4BBF">
        <w:br/>
      </w:r>
    </w:p>
    <w:p w14:paraId="1C4B342E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0C1D9C42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1) заявление о выделении бюджетных средств с обоснованием и приложением необходимых расчетов и документов (приложение N 1);</w:t>
      </w:r>
      <w:r w:rsidRPr="00FE4BBF">
        <w:br/>
      </w:r>
    </w:p>
    <w:p w14:paraId="670057C1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133387C5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2) справку (поадресную), выданную (согласованную) МУП "</w:t>
      </w:r>
      <w:proofErr w:type="spellStart"/>
      <w:r w:rsidRPr="00FE4BBF">
        <w:t>Верхнепышминский</w:t>
      </w:r>
      <w:proofErr w:type="spellEnd"/>
      <w:r w:rsidRPr="00FE4BBF">
        <w:t xml:space="preserve"> расчетный центр", содержащую сведения о произведенном начислении населению за услугу по вывозу, приему и очистке сточных вод, жидких бытовых отходов в заявительный период;</w:t>
      </w:r>
      <w:r w:rsidRPr="00FE4BBF">
        <w:br/>
      </w:r>
    </w:p>
    <w:p w14:paraId="3AEC3F53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144613D2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3) копии актов выполненных работ, копии счетов-фактур и иные подтверждающие документы по фактически произведенным расходам на вывоз, прием и очистку сточных вод, жидких бытовых отходов в заявительный период;</w:t>
      </w:r>
      <w:r w:rsidRPr="00FE4BBF">
        <w:br/>
      </w:r>
    </w:p>
    <w:p w14:paraId="5F730966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5B3C6B0A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4) справку, выданную в срок не ранее чем за один месяц до даты представления заявления на получение субсидии, об отсутствии у получателей субсидий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  <w:r w:rsidRPr="00FE4BBF">
        <w:br/>
      </w:r>
    </w:p>
    <w:p w14:paraId="37E3486F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255E9016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5) справку, полученную не ранее чем за один месяц до даты подачи заявления о предоставлении субсидии, об отсутствии у получателей субсидий просроченной задолженности по возврату в бюджет городского округа субсидий, бюджетных инвестиций, предоставленных, в том числе в соответствии с иными правовыми актами, и иная просроченная задолженность перед бюджетом городского округа;</w:t>
      </w:r>
      <w:r w:rsidRPr="00FE4BBF">
        <w:br/>
      </w:r>
    </w:p>
    <w:p w14:paraId="37CA5397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67F59927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6) выписку из ЕГРЮЛ, полученную не ранее чем один месяц до даты подачи заявления о предоставлении субсидии;</w:t>
      </w:r>
      <w:r w:rsidRPr="00FE4BBF">
        <w:br/>
      </w:r>
    </w:p>
    <w:p w14:paraId="54014A14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5083C418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7) расчет субсидий на возмещение недополученных доходов от оказания услуг населению по вывозу, приему и очистке сточных вод, жидких бытовых отходов (приложение N 2).</w:t>
      </w:r>
      <w:r w:rsidRPr="00FE4BBF">
        <w:br/>
      </w:r>
    </w:p>
    <w:p w14:paraId="6A06BCF6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1F8C06F4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2.6. На получение субсидий из бюджета городского округа Верхняя Пышма могут претендовать юридические лица (за исключением субсидий муниципальным учреждениям), индивидуальные предприниматели, имеющие договоры на предоставление населению, проживающему в многоквартирных домах, жилищную услугу по вывозу, приему и очистке сточных вод, жидких бытовых отходов.</w:t>
      </w:r>
      <w:r w:rsidRPr="00FE4BBF">
        <w:br/>
      </w:r>
    </w:p>
    <w:p w14:paraId="59F39375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706CE105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 xml:space="preserve">2.7. Недополученные доходы юридическим лицам (за исключением субсидий муниципальным учреждениям), индивидуальным предпринимателям в связи с оказанием населению услуг по вывозу, приему и очистке сточных вод, жидких бытовых отходов, </w:t>
      </w:r>
      <w:r w:rsidRPr="00FE4BBF">
        <w:lastRenderedPageBreak/>
        <w:t>подлежат возмещению в размере, определенном расчетным путем, как разница между фактическими затратами исполнителя услуг и доходами, полученными от населения за услуги по вывозу, приему и очистке сточных вод, жидких бытовых отходов, начисленными в установленном порядке. Затраты исполнителя услуг определяются исходя из фактического объема оказанных услуг и оплаченных им расходов, и начисленного размера платы населению, применяемого для расчетов в соответствии с действующим законодательством.</w:t>
      </w:r>
      <w:r w:rsidRPr="00FE4BBF">
        <w:br/>
      </w:r>
    </w:p>
    <w:p w14:paraId="1C015DC7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7B775090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2.8. Для получения субсидии в связи с оказанием населению услуг по вывозу, приему и очистке сточных вод, жидких бытовых отходов, обязан ежемесячно в течение 30 дней месяца, следующего за расчетным, направить в МКУ "Комитет ЖКХ" заявление на имя Главы городского округа о предоставлении субсидии по форме приложения N 1 к Порядку и расчет субсидии на возмещение затрат по форме приложения N 2 к настоящему Порядку с подтверждающими документами для проведения проверки.</w:t>
      </w:r>
      <w:r w:rsidRPr="00FE4BBF">
        <w:br/>
      </w:r>
    </w:p>
    <w:p w14:paraId="2B5AAA23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503DC413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2.9. МКУ "Комитет ЖКХ" в течение 10 рабочих дней с момента поступления документов осуществляет их проверку и направляет в Финансовое управление администрации городского округа Верхняя Пышма (далее - Финансовое управление) и комитет экономики и муниципального заказа администрации городского округа Верхняя Пышма (далее - Комитет экономики).</w:t>
      </w:r>
      <w:r w:rsidRPr="00FE4BBF">
        <w:br/>
      </w:r>
    </w:p>
    <w:p w14:paraId="6C97F20E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1C2DE52B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2.10. Финансовое управление и Комитет экономики в течение 10 рабочих дней осуществляют проверку поступивших документов и по итогам проверки направляют письменные уведомления в МКУ "Комитет ЖКХ".</w:t>
      </w:r>
      <w:r w:rsidRPr="00FE4BBF">
        <w:br/>
      </w:r>
    </w:p>
    <w:p w14:paraId="27BD739F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2A095BCD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2.11. МКУ "Комитет ЖКХ" принимает одно из следующих решений:</w:t>
      </w:r>
      <w:r w:rsidRPr="00FE4BBF">
        <w:br/>
      </w:r>
    </w:p>
    <w:p w14:paraId="4413946D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3E31E1FB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1) направить документы на рассмотрение комиссии по субсидиям в сфере жилищно-коммунального хозяйства (далее - Комиссия);</w:t>
      </w:r>
      <w:r w:rsidRPr="00FE4BBF">
        <w:br/>
      </w:r>
    </w:p>
    <w:p w14:paraId="1AB71F7F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7E3FFF49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2) при обнаружении недостатков вернуть документы заявителю с указанием причин возврата.</w:t>
      </w:r>
      <w:r w:rsidRPr="00FE4BBF">
        <w:br/>
      </w:r>
    </w:p>
    <w:p w14:paraId="78317D8A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1DAA183D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2.12. Рассмотрение заявления о предоставлении субсидии осуществляется Комиссией.</w:t>
      </w:r>
      <w:r w:rsidRPr="00FE4BBF">
        <w:br/>
      </w:r>
    </w:p>
    <w:p w14:paraId="21708E70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761533F4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В состав Комиссии входят:</w:t>
      </w:r>
      <w:r w:rsidRPr="00FE4BBF">
        <w:br/>
      </w:r>
    </w:p>
    <w:p w14:paraId="26770C9B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402B5E9D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заместитель главы администрации по вопросам жилищно-коммунального хозяйства, транспорта и связи городского округа Верхняя Пышма;</w:t>
      </w:r>
      <w:r w:rsidRPr="00FE4BBF">
        <w:br/>
      </w:r>
    </w:p>
    <w:p w14:paraId="5AD991BD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67B8DE4B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lastRenderedPageBreak/>
        <w:t>представитель Финансового управления;</w:t>
      </w:r>
      <w:r w:rsidRPr="00FE4BBF">
        <w:br/>
      </w:r>
    </w:p>
    <w:p w14:paraId="3A34CCE5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16A54B61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представитель Комитета экономики;</w:t>
      </w:r>
      <w:r w:rsidRPr="00FE4BBF">
        <w:br/>
      </w:r>
    </w:p>
    <w:p w14:paraId="5E498813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45F637D0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специалисты МКУ "Комитет ЖКХ".</w:t>
      </w:r>
      <w:r w:rsidRPr="00FE4BBF">
        <w:br/>
      </w:r>
    </w:p>
    <w:p w14:paraId="11C80A85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42484FA2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Состав Комиссии определяется распоряжением администрации городского округа, которое доводится до сведения членов Комиссии.</w:t>
      </w:r>
      <w:r w:rsidRPr="00FE4BBF">
        <w:br/>
      </w:r>
    </w:p>
    <w:p w14:paraId="6B23BFFB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558900FC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2.13. На Комиссию МКУ "Комитет ЖКХ" представляет заключение, содержащее перечень лиц и организаций, претендующих на получение субсидии из бюджета городского округа, размера субсидии, на основании которого готовится распоряжение администрации городского округа о предоставлении субсидии.</w:t>
      </w:r>
      <w:r w:rsidRPr="00FE4BBF">
        <w:br/>
      </w:r>
    </w:p>
    <w:p w14:paraId="03F7A6AE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4EC2209A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2.14. Перечисление субсидий осуществляется на основании заключенного договора о предоставлении субсидий, заключаемого МКУ "Комитет ЖКХ" с соответствующим получателем субсидий согласно приложению N 4 к настоящему Порядку.</w:t>
      </w:r>
      <w:r w:rsidRPr="00FE4BBF">
        <w:br/>
      </w:r>
    </w:p>
    <w:p w14:paraId="0869810D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52887FAD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2.15. На основании распоряжения администрации городского округа Финансовое управление финансирует МКУ "Комитет ЖКХ", для дальнейшего перечисления денежных средств получателю субсидии.</w:t>
      </w:r>
      <w:r w:rsidRPr="00FE4BBF">
        <w:br/>
      </w:r>
    </w:p>
    <w:p w14:paraId="5996F347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0EFFC60F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2.16. Комитет ЖКХ перечисляет денежные средства получателю субсидии не позднее 10-го рабочего дня, следующего за днем принятия главным распорядителем бюджетных средств распоряжения о предоставлении субсидии.</w:t>
      </w:r>
      <w:r w:rsidRPr="00FE4BBF">
        <w:br/>
      </w:r>
    </w:p>
    <w:p w14:paraId="055DEA12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7EE965FD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2.17. Основанием для отказа получателю субсидии в предоставлении субсидии является:</w:t>
      </w:r>
      <w:r w:rsidRPr="00FE4BBF">
        <w:br/>
      </w:r>
    </w:p>
    <w:p w14:paraId="5AFA969E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5A71010A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1) несоответствие предоставленных получателем субсидии документов перечню документов, указанных в пункте 2.5 Порядка или непредоставление (предоставление не в полном объеме) указанных документов;</w:t>
      </w:r>
      <w:r w:rsidRPr="00FE4BBF">
        <w:br/>
      </w:r>
    </w:p>
    <w:p w14:paraId="3C41CE13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438B88E4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2) недостоверность представленной получателем субсидии информации;</w:t>
      </w:r>
      <w:r w:rsidRPr="00FE4BBF">
        <w:br/>
      </w:r>
    </w:p>
    <w:p w14:paraId="5B0F726F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7AA603D5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3) несоответствие получателя субсидии требованиям пункта 2.3 Порядка;</w:t>
      </w:r>
      <w:r w:rsidRPr="00FE4BBF">
        <w:br/>
      </w:r>
    </w:p>
    <w:p w14:paraId="4DEDF7B7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3D4512B4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4) наличие задолженности перед бюджетом городского округа Верхняя Пышма по любым платежам.</w:t>
      </w:r>
      <w:r w:rsidRPr="00FE4BBF">
        <w:br/>
      </w:r>
    </w:p>
    <w:p w14:paraId="1DEB5A76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68FA16E3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2.18. Предоставление субсидий осуществляется в безналичной форме путем перечисления денежных средств на счет получателя субсидий в соответствии с распоряжением администрации городского округа.</w:t>
      </w:r>
      <w:r w:rsidRPr="00FE4BBF">
        <w:br/>
      </w:r>
    </w:p>
    <w:p w14:paraId="5D4D013E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6E358E3F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2.19. Предоставляемые из местного бюджета субсидии носят целевой характер и не могут быть использованы на иные цели. Нецелевое использование бюджетных средств, полученных в форме субсидий на соответствующие цели, влечет применение мер ответственности, предусмотренных бюджетным, административным и уголовным законодательством.</w:t>
      </w:r>
      <w:r w:rsidRPr="00FE4BBF">
        <w:br/>
      </w:r>
    </w:p>
    <w:p w14:paraId="179F0837" w14:textId="77777777" w:rsidR="00FE4BBF" w:rsidRPr="00FE4BBF" w:rsidRDefault="00FE4BBF" w:rsidP="00FE4BBF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FE4BBF">
        <w:rPr>
          <w:sz w:val="24"/>
          <w:szCs w:val="24"/>
        </w:rPr>
        <w:br/>
      </w:r>
      <w:r w:rsidRPr="00FE4BBF">
        <w:rPr>
          <w:sz w:val="24"/>
          <w:szCs w:val="24"/>
        </w:rPr>
        <w:br/>
        <w:t>3. ТРЕБОВАНИЯ К ОТЧЕТНОСТИ</w:t>
      </w:r>
    </w:p>
    <w:p w14:paraId="4B0AED3D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7D3C0D08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3.1. По результатам использования субсидий, получатель субсидии представляет в МКУ "Комитет ЖКХ" отчет о расходовании субсидий на возмещение недополученных доходов от оказания услуг населению по вывозу, приему и очистке сточных вод, жидких бытовых отходов по форме приложения N 3 к настоящему Порядку до 10 числа следующего после получения субсидий месяца. Получатель субсидии несет ответственность за достоверность сведений, отражаемых в отчетах.</w:t>
      </w:r>
      <w:r w:rsidRPr="00FE4BBF">
        <w:br/>
      </w:r>
    </w:p>
    <w:p w14:paraId="03CCDDE0" w14:textId="77777777" w:rsidR="00FE4BBF" w:rsidRPr="00FE4BBF" w:rsidRDefault="00FE4BBF" w:rsidP="00FE4BBF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FE4BBF">
        <w:rPr>
          <w:sz w:val="24"/>
          <w:szCs w:val="24"/>
        </w:rPr>
        <w:br/>
      </w:r>
      <w:r w:rsidRPr="00FE4BBF">
        <w:rPr>
          <w:sz w:val="24"/>
          <w:szCs w:val="24"/>
        </w:rPr>
        <w:br/>
        <w:t>4. ТРЕБОВАНИЯ ОБ ОСУЩЕСТВЛЕНИИ КОНТРОЛЯ ЗА СОБЛЮДЕНИЕМ УСЛОВИЙ, ЦЕЛЕЙ И ПОРЯДКА ПРЕДОСТАВЛЕНИЯ СУБСИДИЙ И ОТВЕТСТВЕННОСТИ ЗА ИХ НАРУШЕНИЕ</w:t>
      </w:r>
    </w:p>
    <w:p w14:paraId="6568987D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78AEE380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4.1. Контроль за соблюдением Порядка предоставления субсидий и целевого использования бюджетных средств осуществляется МКУ "Комитет ЖКХ", главным распорядителем бюджетных средств, Финансовым управлением, счетной палатой городского округа.</w:t>
      </w:r>
      <w:r w:rsidRPr="00FE4BBF">
        <w:br/>
      </w:r>
    </w:p>
    <w:p w14:paraId="685A9B83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770CCDB9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4.2. В случае если МКУ "Комитет ЖКХ", главным распорядителем бюджетных средств, Финансовым управлением, счетной палатой городского округа в ходе проводимых проверочных мероприятий будет установлен факт нарушения условий предоставления субсидии, то обнаруженные факты отображаются в соответствующем акте. Если нарушения в указанный в акте срок не устраняются, в адрес получателя субсидии администрацией городского округа направляется требование о возврате денежных средств.</w:t>
      </w:r>
      <w:r w:rsidRPr="00FE4BBF">
        <w:br/>
      </w:r>
    </w:p>
    <w:p w14:paraId="413D29F1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627EE694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В случае невозврата субсидии администрация городского округа принимает меры по взысканию субсидии в судебном порядке, путем направления иска о взыскании средств субсидии.</w:t>
      </w:r>
      <w:r w:rsidRPr="00FE4BBF">
        <w:br/>
      </w:r>
    </w:p>
    <w:p w14:paraId="3960A86A" w14:textId="77777777" w:rsidR="00FE4BBF" w:rsidRPr="00FE4BBF" w:rsidRDefault="00FE4BBF" w:rsidP="00FE4BBF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FE4BBF">
        <w:rPr>
          <w:sz w:val="24"/>
          <w:szCs w:val="24"/>
        </w:rPr>
        <w:br/>
      </w:r>
      <w:r w:rsidRPr="00FE4BBF">
        <w:rPr>
          <w:sz w:val="24"/>
          <w:szCs w:val="24"/>
        </w:rPr>
        <w:br/>
      </w:r>
      <w:r w:rsidRPr="00FE4BBF">
        <w:rPr>
          <w:sz w:val="24"/>
          <w:szCs w:val="24"/>
        </w:rPr>
        <w:lastRenderedPageBreak/>
        <w:t>5. ПОРЯДОК ВОЗВРАТА СУБСИДИЙ В СЛУЧАЕ НАРУШЕНИЯ УСЛОВИЙ, УСТАНОВЛЕННЫХ ПРИ ИХ ПРЕДОСТАВЛЕНИИ</w:t>
      </w:r>
    </w:p>
    <w:p w14:paraId="4C29AC85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75CC4520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5.1. Субсидии подлежат возврату в бюджет городского округа в следующих случаях:</w:t>
      </w:r>
      <w:r w:rsidRPr="00FE4BBF">
        <w:br/>
      </w:r>
    </w:p>
    <w:p w14:paraId="3884E286" w14:textId="77777777" w:rsidR="00FE4BBF" w:rsidRPr="00FE4BBF" w:rsidRDefault="00FE4BBF" w:rsidP="00FE4BB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sz w:val="24"/>
          <w:szCs w:val="24"/>
          <w:lang w:eastAsia="ru-RU"/>
        </w:rPr>
        <w:t>1) предоставление юридическими лицами, индивидуальными предпринимателями, предоставляющими услуги по вывозу, приему и очистке сточных вод, жидких бытовых отходов, недостоверных сведений, предусмотренных настоящим Порядком;</w:t>
      </w:r>
      <w:r w:rsidRPr="00FE4B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F2F8EF" w14:textId="77777777" w:rsidR="00FE4BBF" w:rsidRPr="00FE4BBF" w:rsidRDefault="00FE4BBF" w:rsidP="00FE4BB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44C2E3" w14:textId="77777777" w:rsidR="00FE4BBF" w:rsidRPr="00FE4BBF" w:rsidRDefault="00FE4BBF" w:rsidP="00FE4BB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sz w:val="24"/>
          <w:szCs w:val="24"/>
          <w:lang w:eastAsia="ru-RU"/>
        </w:rPr>
        <w:t>2) нецелевого использования субсидий.</w:t>
      </w:r>
      <w:r w:rsidRPr="00FE4B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5650B" w14:textId="77777777" w:rsidR="00FE4BBF" w:rsidRPr="00FE4BBF" w:rsidRDefault="00FE4BBF" w:rsidP="00FE4BB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32241A" w14:textId="77777777" w:rsidR="00FE4BBF" w:rsidRPr="00FE4BBF" w:rsidRDefault="00FE4BBF" w:rsidP="00FE4BB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sz w:val="24"/>
          <w:szCs w:val="24"/>
          <w:lang w:eastAsia="ru-RU"/>
        </w:rPr>
        <w:t>5.2. При выявлении обстоятельств, указанных в пункте 5.1 настоящего Порядка, в тридцатидневный срок с момента получения требования главного распорядителя бюджетных средств о возврате субсидий юридические лица, индивидуальные предприниматели, получившие соответствующие субсидии, возвращают выделенные средства субсидий в бюджет городского округа. Требование оформляется в виде письменного документа, подписанного главным распорядителем бюджетных средств, и направляется юридическим лицам, индивидуальным предпринимателям, предоставляющим услуги по вывозу жидких бытовых отходов, в течение 10 рабочих дней с момента выявления обстоятельств, указанных в пункте 5.1 настоящего Порядка.</w:t>
      </w:r>
      <w:r w:rsidRPr="00FE4B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9FA967" w14:textId="77777777" w:rsidR="00FE4BBF" w:rsidRPr="00FE4BBF" w:rsidRDefault="00FE4BBF" w:rsidP="00FE4BB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32917D" w14:textId="77777777" w:rsidR="00FE4BBF" w:rsidRPr="00FE4BBF" w:rsidRDefault="00FE4BBF" w:rsidP="00FE4BB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sz w:val="24"/>
          <w:szCs w:val="24"/>
          <w:lang w:eastAsia="ru-RU"/>
        </w:rPr>
        <w:t>5.3. При отказе от добровольного возврата указанные средства взыскиваются в судебном порядке в соответствии с законодательством Российской Федерации.</w:t>
      </w:r>
      <w:r w:rsidRPr="00FE4B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041D50" w14:textId="77777777" w:rsidR="00FE4BBF" w:rsidRPr="00FE4BBF" w:rsidRDefault="00FE4BBF" w:rsidP="00FE4BB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E542AF" w14:textId="77777777" w:rsidR="00FE4BBF" w:rsidRPr="00FE4BBF" w:rsidRDefault="00FE4BBF" w:rsidP="00FE4BB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sz w:val="24"/>
          <w:szCs w:val="24"/>
          <w:lang w:eastAsia="ru-RU"/>
        </w:rPr>
        <w:t>5.4. Суммы возвращенных субсидий подлежат зачислению в доход бюджета городского округа Верхняя Пышма.</w:t>
      </w:r>
      <w:r w:rsidRPr="00FE4B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BE508" w14:textId="77777777" w:rsidR="00FE4BBF" w:rsidRPr="00FE4BBF" w:rsidRDefault="00FE4BBF" w:rsidP="00FE4BBF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предоставления субсидий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юридическим лицам (за исключением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субсидий муниципальным учреждениям),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индивидуальным предпринимателям,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предоставляющим услуги населению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вывозу, приему и очистке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сточных вод, жидких бытовых отходов,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целях возмещения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недополученных доходов</w:t>
      </w:r>
    </w:p>
    <w:p w14:paraId="14CE12E4" w14:textId="77777777" w:rsidR="00FE4BBF" w:rsidRPr="00FE4BBF" w:rsidRDefault="00FE4BBF" w:rsidP="00FE4BB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sz w:val="24"/>
          <w:szCs w:val="24"/>
          <w:lang w:eastAsia="ru-RU"/>
        </w:rPr>
        <w:t>    Главе городского округа Верхняя Пышма</w:t>
      </w:r>
      <w:r w:rsidRPr="00FE4BBF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_____________________________________</w:t>
      </w:r>
      <w:r w:rsidRPr="00FE4BBF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      (Ф.И.О.)</w:t>
      </w:r>
      <w:r w:rsidRPr="00FE4BBF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от __________________________________</w:t>
      </w:r>
      <w:r w:rsidRPr="00FE4BBF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(наименование организации)</w:t>
      </w:r>
      <w:r w:rsidRPr="00FE4BB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E4B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                                 _____________________________________</w:t>
      </w:r>
      <w:r w:rsidRPr="00FE4BBF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(должность, Ф.И.О. руководителя)</w:t>
      </w:r>
    </w:p>
    <w:p w14:paraId="40B76409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56857FBF" w14:textId="77777777" w:rsidR="00FE4BBF" w:rsidRPr="00FE4BBF" w:rsidRDefault="00FE4BBF" w:rsidP="00FE4BB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ЗАЯВЛЕНИЕ на получение субсидии</w:t>
      </w:r>
    </w:p>
    <w:p w14:paraId="5A82A391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Прошу предоставить субсидию за период _____________________________________</w:t>
      </w:r>
    </w:p>
    <w:p w14:paraId="60C9E211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________________________________________________________________________</w:t>
      </w:r>
    </w:p>
    <w:p w14:paraId="3BF291B3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(цель субсидии)</w:t>
      </w:r>
    </w:p>
    <w:p w14:paraId="63CC4C9A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FA3A236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(наименование организации)</w:t>
      </w:r>
    </w:p>
    <w:p w14:paraId="3392CB88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размере ________________________ (______________________________________)</w:t>
      </w:r>
    </w:p>
    <w:p w14:paraId="2196F90C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рублей.</w:t>
      </w:r>
    </w:p>
    <w:p w14:paraId="37DD16A1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Банковские реквизиты ______________________________________________________</w:t>
      </w:r>
    </w:p>
    <w:p w14:paraId="37B9ED17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2C95395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ОГРН ______________________________________________________________________</w:t>
      </w:r>
    </w:p>
    <w:p w14:paraId="30987F3B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ИНН/КПП ___________________________________________________________________</w:t>
      </w:r>
    </w:p>
    <w:p w14:paraId="6555B6E6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Расчетный счет ____________________________________________________________</w:t>
      </w:r>
    </w:p>
    <w:p w14:paraId="245685CD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банка ________________________________________________________</w:t>
      </w:r>
    </w:p>
    <w:p w14:paraId="2657C0B2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БИК _______________________________________________________________________</w:t>
      </w:r>
    </w:p>
    <w:p w14:paraId="0F88417C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Корреспондентский счет ____________________________________________________</w:t>
      </w:r>
    </w:p>
    <w:p w14:paraId="7944FD32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Руководитель ________________ Ф.И.О.</w:t>
      </w:r>
    </w:p>
    <w:p w14:paraId="66B26E7C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(подпись)</w:t>
      </w:r>
    </w:p>
    <w:p w14:paraId="664566AF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Главный бухгалтер ________________ Ф.И.О.</w:t>
      </w:r>
    </w:p>
    <w:p w14:paraId="0F812709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(подпись)</w:t>
      </w:r>
    </w:p>
    <w:p w14:paraId="68C3477A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Дата </w:t>
      </w:r>
    </w:p>
    <w:p w14:paraId="269A10E7" w14:textId="77777777" w:rsidR="00FE4BBF" w:rsidRPr="00FE4BBF" w:rsidRDefault="00FE4BBF" w:rsidP="00FE4BB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E4B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М.П.</w:t>
      </w:r>
    </w:p>
    <w:p w14:paraId="7F8731E0" w14:textId="77777777" w:rsidR="00FE4BBF" w:rsidRPr="00FE4BBF" w:rsidRDefault="00FE4BBF" w:rsidP="00FE4BBF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предоставления субсидий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юридическим лицам (за исключением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субсидий муниципальным учреждениям),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индивидуальным предпринимателям,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предоставляющим услуги населению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вывозу, приему и очистке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сточных вод, жидких бытовых отходов,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целях возмещения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недополученных доходов</w:t>
      </w:r>
    </w:p>
    <w:p w14:paraId="009154EA" w14:textId="77777777" w:rsidR="00FE4BBF" w:rsidRPr="00FE4BBF" w:rsidRDefault="00FE4BBF" w:rsidP="00FE4BB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Расчет субсидий на возмещение недополученных доходов от оказания услуг населению по вывозу, приему и очистке сточных вод, жидких бытовых отходов</w:t>
      </w:r>
    </w:p>
    <w:p w14:paraId="62735645" w14:textId="77777777" w:rsidR="00FE4BBF" w:rsidRPr="00FE4BBF" w:rsidRDefault="00FE4BBF" w:rsidP="00FE4BB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sz w:val="24"/>
          <w:szCs w:val="24"/>
          <w:lang w:eastAsia="ru-RU"/>
        </w:rPr>
        <w:br/>
        <w:t>за ________________ 20 __ год</w:t>
      </w:r>
      <w:r w:rsidRPr="00FE4BB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E4BBF">
        <w:rPr>
          <w:rFonts w:ascii="Arial" w:eastAsia="Times New Roman" w:hAnsi="Arial" w:cs="Arial"/>
          <w:sz w:val="24"/>
          <w:szCs w:val="24"/>
          <w:lang w:eastAsia="ru-RU"/>
        </w:rPr>
        <w:br/>
        <w:t>по _________________________________________________________</w:t>
      </w:r>
    </w:p>
    <w:p w14:paraId="7DC176EC" w14:textId="77777777" w:rsidR="00FE4BBF" w:rsidRPr="00FE4BBF" w:rsidRDefault="00FE4BBF" w:rsidP="00FE4BB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sz w:val="24"/>
          <w:szCs w:val="24"/>
          <w:lang w:eastAsia="ru-RU"/>
        </w:rPr>
        <w:t>(наименование юридического лица, индивидуального</w:t>
      </w:r>
    </w:p>
    <w:p w14:paraId="01FC2995" w14:textId="77777777" w:rsidR="00FE4BBF" w:rsidRPr="00FE4BBF" w:rsidRDefault="00FE4BBF" w:rsidP="00FE4BB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sz w:val="24"/>
          <w:szCs w:val="24"/>
          <w:lang w:eastAsia="ru-RU"/>
        </w:rPr>
        <w:t>предпринимателя, предоставляющего жилищную услугу)</w:t>
      </w:r>
      <w:r w:rsidRPr="00FE4B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"/>
        <w:gridCol w:w="1884"/>
        <w:gridCol w:w="1431"/>
        <w:gridCol w:w="1600"/>
        <w:gridCol w:w="1412"/>
        <w:gridCol w:w="1305"/>
        <w:gridCol w:w="1154"/>
      </w:tblGrid>
      <w:tr w:rsidR="00FE4BBF" w:rsidRPr="00FE4BBF" w14:paraId="7E88A004" w14:textId="77777777" w:rsidTr="00FE4BBF">
        <w:trPr>
          <w:trHeight w:val="15"/>
        </w:trPr>
        <w:tc>
          <w:tcPr>
            <w:tcW w:w="554" w:type="dxa"/>
            <w:hideMark/>
          </w:tcPr>
          <w:p w14:paraId="41D3F7B2" w14:textId="77777777" w:rsidR="00FE4BBF" w:rsidRPr="00FE4BBF" w:rsidRDefault="00FE4BBF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7BD234D7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A421065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37BC8EF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ED8554A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C4CB0E7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52B7086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</w:tr>
      <w:tr w:rsidR="00FE4BBF" w:rsidRPr="00FE4BBF" w14:paraId="5C5F2255" w14:textId="77777777" w:rsidTr="00FE4BB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FA367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C7A44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многоквартирного дома или многоквартирных домов в случае коллективной выгребной ямы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B3FFF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объем услуг, оказанный населению, куб. м (*)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2E371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Утвержденный тариф, определенный в соответствии с договорами на вывоз, прием и очистку сточных вод, жидких бытовых отходов, руб. (*)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C3CAC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Фактические затраты, руб. (кол. 3 * кол. 4)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04511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начислений населению, руб. (*)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64197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субсидий, руб. (кол. 5 - кол. 6)</w:t>
            </w:r>
          </w:p>
        </w:tc>
      </w:tr>
      <w:tr w:rsidR="00FE4BBF" w:rsidRPr="00FE4BBF" w14:paraId="104052AA" w14:textId="77777777" w:rsidTr="00FE4BB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506F9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94E1B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63EDF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6BB6A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0B983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98E8F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EF817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FE4BBF" w:rsidRPr="00FE4BBF" w14:paraId="198BEB55" w14:textId="77777777" w:rsidTr="00FE4BB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0021A" w14:textId="77777777" w:rsidR="00FE4BBF" w:rsidRPr="00FE4BBF" w:rsidRDefault="00FE4B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D57B8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AF121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15D2D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4730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7CCFB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FC381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E4BBF" w:rsidRPr="00FE4BBF" w14:paraId="6BC241CA" w14:textId="77777777" w:rsidTr="00FE4BB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FC996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551B0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BB0BE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840C4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96D94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DA075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16C3E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662D63A" w14:textId="77777777" w:rsidR="00FE4BBF" w:rsidRPr="00FE4BBF" w:rsidRDefault="00FE4BBF" w:rsidP="00FE4BB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C11BA7" w14:textId="77777777" w:rsidR="00FE4BBF" w:rsidRPr="00FE4BBF" w:rsidRDefault="00FE4BBF" w:rsidP="00FE4BB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sz w:val="24"/>
          <w:szCs w:val="24"/>
          <w:lang w:eastAsia="ru-RU"/>
        </w:rPr>
        <w:t>* при наличии подтверждающих документов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7"/>
        <w:gridCol w:w="369"/>
        <w:gridCol w:w="4399"/>
      </w:tblGrid>
      <w:tr w:rsidR="00FE4BBF" w:rsidRPr="00FE4BBF" w14:paraId="309A710C" w14:textId="77777777" w:rsidTr="00FE4BBF">
        <w:trPr>
          <w:trHeight w:val="15"/>
        </w:trPr>
        <w:tc>
          <w:tcPr>
            <w:tcW w:w="4620" w:type="dxa"/>
            <w:hideMark/>
          </w:tcPr>
          <w:p w14:paraId="534EB26E" w14:textId="77777777" w:rsidR="00FE4BBF" w:rsidRPr="00FE4BBF" w:rsidRDefault="00FE4BBF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hideMark/>
          </w:tcPr>
          <w:p w14:paraId="0D1FFADC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1EE775AF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</w:tr>
      <w:tr w:rsidR="00FE4BBF" w:rsidRPr="00FE4BBF" w14:paraId="79F10911" w14:textId="77777777" w:rsidTr="00FE4BBF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FB539" w14:textId="77777777" w:rsidR="00FE4BBF" w:rsidRPr="00FE4BBF" w:rsidRDefault="00FE4B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предприятия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19B6" w14:textId="77777777" w:rsidR="00FE4BBF" w:rsidRPr="00FE4BBF" w:rsidRDefault="00FE4B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F11F7" w14:textId="77777777" w:rsidR="00FE4BBF" w:rsidRPr="00FE4BBF" w:rsidRDefault="00FE4B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бухгалтер</w:t>
            </w:r>
          </w:p>
        </w:tc>
      </w:tr>
      <w:tr w:rsidR="00FE4BBF" w:rsidRPr="00FE4BBF" w14:paraId="4C9AAE4B" w14:textId="77777777" w:rsidTr="00FE4BBF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5D74C" w14:textId="77777777" w:rsidR="00FE4BBF" w:rsidRPr="00FE4BBF" w:rsidRDefault="00FE4B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15DD8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9FC23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E4BBF" w:rsidRPr="00FE4BBF" w14:paraId="69372698" w14:textId="77777777" w:rsidTr="00FE4BBF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D5C72" w14:textId="77777777" w:rsidR="00FE4BBF" w:rsidRPr="00FE4BBF" w:rsidRDefault="00FE4B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05C27" w14:textId="77777777" w:rsidR="00FE4BBF" w:rsidRPr="00FE4BBF" w:rsidRDefault="00FE4B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C1CBC" w14:textId="77777777" w:rsidR="00FE4BBF" w:rsidRPr="00FE4BBF" w:rsidRDefault="00FE4B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</w:tr>
    </w:tbl>
    <w:p w14:paraId="03D08E4F" w14:textId="77777777" w:rsidR="00FE4BBF" w:rsidRPr="00FE4BBF" w:rsidRDefault="00FE4BBF" w:rsidP="00FE4BBF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предоставления субсидий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юридическим лицам (за исключением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субсидий муниципальным учреждениям),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индивидуальным предпринимателям,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предоставляющим услуги населению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вывозу, приему и очистке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сточных вод, жидких бытовых отходов,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целях возмещения</w:t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недополученных доходов</w:t>
      </w:r>
    </w:p>
    <w:p w14:paraId="72F00E30" w14:textId="77777777" w:rsidR="00FE4BBF" w:rsidRPr="00FE4BBF" w:rsidRDefault="00FE4BBF" w:rsidP="00FE4BB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E4B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 о расходовании субсидии на возмещение недополученных доходов от оказания услуг населению по вывозу, приемке и очистке сточных вод, жидких бытовых отходов</w:t>
      </w:r>
    </w:p>
    <w:p w14:paraId="7E5D4F0E" w14:textId="77777777" w:rsidR="00FE4BBF" w:rsidRPr="00FE4BBF" w:rsidRDefault="00FE4BBF" w:rsidP="00FE4BB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за ______________ 20__ год</w:t>
      </w:r>
    </w:p>
    <w:p w14:paraId="5CAEC398" w14:textId="77777777" w:rsidR="00FE4BBF" w:rsidRPr="00FE4BBF" w:rsidRDefault="00FE4BBF" w:rsidP="00FE4BB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sz w:val="24"/>
          <w:szCs w:val="24"/>
          <w:lang w:eastAsia="ru-RU"/>
        </w:rPr>
        <w:br/>
        <w:t>по ___________________________________________________</w:t>
      </w:r>
    </w:p>
    <w:p w14:paraId="379293A2" w14:textId="77777777" w:rsidR="00FE4BBF" w:rsidRPr="00FE4BBF" w:rsidRDefault="00FE4BBF" w:rsidP="00FE4BB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sz w:val="24"/>
          <w:szCs w:val="24"/>
          <w:lang w:eastAsia="ru-RU"/>
        </w:rPr>
        <w:t>(наименование юридического лица, индивидуального</w:t>
      </w:r>
    </w:p>
    <w:p w14:paraId="0D367988" w14:textId="77777777" w:rsidR="00FE4BBF" w:rsidRPr="00FE4BBF" w:rsidRDefault="00FE4BBF" w:rsidP="00FE4BB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E4BBF">
        <w:rPr>
          <w:rFonts w:ascii="Arial" w:eastAsia="Times New Roman" w:hAnsi="Arial" w:cs="Arial"/>
          <w:sz w:val="24"/>
          <w:szCs w:val="24"/>
          <w:lang w:eastAsia="ru-RU"/>
        </w:rPr>
        <w:t>предпринимателя - предоставляющего жилищную услугу)</w:t>
      </w:r>
      <w:r w:rsidRPr="00FE4B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512"/>
        <w:gridCol w:w="1109"/>
        <w:gridCol w:w="538"/>
        <w:gridCol w:w="1638"/>
        <w:gridCol w:w="169"/>
        <w:gridCol w:w="304"/>
        <w:gridCol w:w="2463"/>
      </w:tblGrid>
      <w:tr w:rsidR="00FE4BBF" w:rsidRPr="00FE4BBF" w14:paraId="71093B56" w14:textId="77777777" w:rsidTr="00FE4BBF">
        <w:trPr>
          <w:trHeight w:val="15"/>
        </w:trPr>
        <w:tc>
          <w:tcPr>
            <w:tcW w:w="622" w:type="dxa"/>
            <w:hideMark/>
          </w:tcPr>
          <w:p w14:paraId="7DE11B69" w14:textId="77777777" w:rsidR="00FE4BBF" w:rsidRPr="00FE4BBF" w:rsidRDefault="00FE4BBF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12" w:type="dxa"/>
            <w:hideMark/>
          </w:tcPr>
          <w:p w14:paraId="3FE59683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47" w:type="dxa"/>
            <w:gridSpan w:val="2"/>
            <w:hideMark/>
          </w:tcPr>
          <w:p w14:paraId="65CBF3BB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38" w:type="dxa"/>
            <w:hideMark/>
          </w:tcPr>
          <w:p w14:paraId="5C524C76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36" w:type="dxa"/>
            <w:gridSpan w:val="3"/>
            <w:hideMark/>
          </w:tcPr>
          <w:p w14:paraId="5C4C2A8D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</w:tr>
      <w:tr w:rsidR="00FE4BBF" w:rsidRPr="00FE4BBF" w14:paraId="286A92A0" w14:textId="77777777" w:rsidTr="00FE4BBF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64376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6CB06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затрат</w:t>
            </w:r>
          </w:p>
        </w:tc>
        <w:tc>
          <w:tcPr>
            <w:tcW w:w="16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79820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(единиц)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3A92B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за единицу (рублей)</w:t>
            </w:r>
          </w:p>
        </w:tc>
        <w:tc>
          <w:tcPr>
            <w:tcW w:w="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D8A2C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фактических затрат (графа 3 x графу 4) (рублей)</w:t>
            </w:r>
          </w:p>
        </w:tc>
      </w:tr>
      <w:tr w:rsidR="00FE4BBF" w:rsidRPr="00FE4BBF" w14:paraId="75A9E560" w14:textId="77777777" w:rsidTr="00FE4BBF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7D965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BC64B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F37A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36D0E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B94D8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E4BBF" w:rsidRPr="00FE4BBF" w14:paraId="30AA2CB3" w14:textId="77777777" w:rsidTr="00FE4BBF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19BF3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8675C" w14:textId="77777777" w:rsidR="00FE4BBF" w:rsidRPr="00FE4BBF" w:rsidRDefault="00FE4B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20319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DA548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A94C6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E4BBF" w:rsidRPr="00FE4BBF" w14:paraId="0C4A108F" w14:textId="77777777" w:rsidTr="00FE4BBF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18E6C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16BFA" w14:textId="77777777" w:rsidR="00FE4BBF" w:rsidRPr="00FE4BBF" w:rsidRDefault="00FE4B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805C6" w14:textId="77777777" w:rsidR="00FE4BBF" w:rsidRPr="00FE4BBF" w:rsidRDefault="00FE4B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2605C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784AF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E4BBF" w:rsidRPr="00FE4BBF" w14:paraId="101E8CBA" w14:textId="77777777" w:rsidTr="00FE4BBF">
        <w:trPr>
          <w:trHeight w:val="15"/>
        </w:trPr>
        <w:tc>
          <w:tcPr>
            <w:tcW w:w="4243" w:type="dxa"/>
            <w:gridSpan w:val="3"/>
            <w:hideMark/>
          </w:tcPr>
          <w:p w14:paraId="1069EF68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gridSpan w:val="3"/>
            <w:hideMark/>
          </w:tcPr>
          <w:p w14:paraId="4B1217C3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04" w:type="dxa"/>
            <w:hideMark/>
          </w:tcPr>
          <w:p w14:paraId="10266969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63" w:type="dxa"/>
            <w:hideMark/>
          </w:tcPr>
          <w:p w14:paraId="2CA6A541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E4BBF" w:rsidRPr="00FE4BBF" w14:paraId="63FF31D8" w14:textId="77777777" w:rsidTr="00FE4BBF">
        <w:tc>
          <w:tcPr>
            <w:tcW w:w="42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97470" w14:textId="77777777" w:rsidR="00FE4BBF" w:rsidRPr="00FE4BBF" w:rsidRDefault="00FE4B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Получателя субсидии</w:t>
            </w:r>
          </w:p>
        </w:tc>
        <w:tc>
          <w:tcPr>
            <w:tcW w:w="23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4E7B9" w14:textId="77777777" w:rsidR="00FE4BBF" w:rsidRPr="00FE4BBF" w:rsidRDefault="00FE4B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A6193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E152D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E4BBF" w:rsidRPr="00FE4BBF" w14:paraId="361D899D" w14:textId="77777777" w:rsidTr="00FE4BBF">
        <w:tc>
          <w:tcPr>
            <w:tcW w:w="42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804C8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C5A47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(подпись, печать)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025AA" w14:textId="77777777" w:rsidR="00FE4BBF" w:rsidRPr="00FE4BBF" w:rsidRDefault="00FE4B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1DCBA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  <w:tr w:rsidR="00FE4BBF" w:rsidRPr="00FE4BBF" w14:paraId="66723CEC" w14:textId="77777777" w:rsidTr="00FE4BBF">
        <w:tc>
          <w:tcPr>
            <w:tcW w:w="42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50ECC" w14:textId="77777777" w:rsidR="00FE4BBF" w:rsidRPr="00FE4BBF" w:rsidRDefault="00FE4B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Бухгалтер Получателя субсидии</w:t>
            </w:r>
          </w:p>
        </w:tc>
        <w:tc>
          <w:tcPr>
            <w:tcW w:w="23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57BE1" w14:textId="77777777" w:rsidR="00FE4BBF" w:rsidRPr="00FE4BBF" w:rsidRDefault="00FE4B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E436E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7A86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FE4BBF" w:rsidRPr="00FE4BBF" w14:paraId="28BCD0A0" w14:textId="77777777" w:rsidTr="00FE4BBF">
        <w:tc>
          <w:tcPr>
            <w:tcW w:w="42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80632" w14:textId="77777777" w:rsidR="00FE4BBF" w:rsidRPr="00FE4BBF" w:rsidRDefault="00FE4BB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3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28B8D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(подпись, печать)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5C77" w14:textId="77777777" w:rsidR="00FE4BBF" w:rsidRPr="00FE4BBF" w:rsidRDefault="00FE4B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81C91" w14:textId="77777777" w:rsidR="00FE4BBF" w:rsidRPr="00FE4BBF" w:rsidRDefault="00FE4B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</w:tbl>
    <w:p w14:paraId="6E9C5DD1" w14:textId="77777777" w:rsidR="00FE4BBF" w:rsidRPr="00FE4BBF" w:rsidRDefault="00FE4BBF" w:rsidP="00FE4BBF">
      <w:pPr>
        <w:pStyle w:val="3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FE4BBF">
        <w:rPr>
          <w:sz w:val="24"/>
          <w:szCs w:val="24"/>
        </w:rPr>
        <w:t>Приложение N 4</w:t>
      </w:r>
      <w:r w:rsidRPr="00FE4BBF">
        <w:rPr>
          <w:sz w:val="24"/>
          <w:szCs w:val="24"/>
        </w:rPr>
        <w:br/>
        <w:t>к Порядку предоставления субсидий</w:t>
      </w:r>
      <w:r w:rsidRPr="00FE4BBF">
        <w:rPr>
          <w:sz w:val="24"/>
          <w:szCs w:val="24"/>
        </w:rPr>
        <w:br/>
        <w:t>юридическим лицам (за исключением</w:t>
      </w:r>
      <w:r w:rsidRPr="00FE4BBF">
        <w:rPr>
          <w:sz w:val="24"/>
          <w:szCs w:val="24"/>
        </w:rPr>
        <w:br/>
        <w:t>субсидий муниципальным учреждениям),</w:t>
      </w:r>
      <w:r w:rsidRPr="00FE4BBF">
        <w:rPr>
          <w:sz w:val="24"/>
          <w:szCs w:val="24"/>
        </w:rPr>
        <w:br/>
        <w:t>индивидуальным предпринимателям,</w:t>
      </w:r>
      <w:r w:rsidRPr="00FE4BBF">
        <w:rPr>
          <w:sz w:val="24"/>
          <w:szCs w:val="24"/>
        </w:rPr>
        <w:br/>
        <w:t>предоставляющим услуги населению</w:t>
      </w:r>
      <w:r w:rsidRPr="00FE4BBF">
        <w:rPr>
          <w:sz w:val="24"/>
          <w:szCs w:val="24"/>
        </w:rPr>
        <w:br/>
        <w:t>по вывозу, приему и очистке</w:t>
      </w:r>
      <w:r w:rsidRPr="00FE4BBF">
        <w:rPr>
          <w:sz w:val="24"/>
          <w:szCs w:val="24"/>
        </w:rPr>
        <w:br/>
        <w:t>сточных вод, жидких бытовых отходов,</w:t>
      </w:r>
      <w:r w:rsidRPr="00FE4BBF">
        <w:rPr>
          <w:sz w:val="24"/>
          <w:szCs w:val="24"/>
        </w:rPr>
        <w:br/>
        <w:t>в целях возмещения</w:t>
      </w:r>
      <w:r w:rsidRPr="00FE4BBF">
        <w:rPr>
          <w:sz w:val="24"/>
          <w:szCs w:val="24"/>
        </w:rPr>
        <w:br/>
        <w:t>недополученных доходов</w:t>
      </w:r>
    </w:p>
    <w:p w14:paraId="7FC81701" w14:textId="77777777" w:rsidR="00FE4BBF" w:rsidRPr="00FE4BBF" w:rsidRDefault="00FE4BBF" w:rsidP="00FE4BBF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FE4BBF">
        <w:rPr>
          <w:b/>
          <w:bCs/>
        </w:rPr>
        <w:br/>
      </w:r>
      <w:r w:rsidRPr="00FE4BBF">
        <w:rPr>
          <w:b/>
          <w:bCs/>
        </w:rPr>
        <w:br/>
        <w:t>Договор N ____ на предоставление субсидий в части возмещения неполученных доходов по вывозу, приемке и очистке сточных вод, жидких бытовых отходов</w:t>
      </w:r>
      <w:r w:rsidRPr="00FE4BBF">
        <w:rPr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2"/>
        <w:gridCol w:w="396"/>
        <w:gridCol w:w="543"/>
        <w:gridCol w:w="396"/>
        <w:gridCol w:w="1427"/>
        <w:gridCol w:w="658"/>
        <w:gridCol w:w="367"/>
        <w:gridCol w:w="746"/>
      </w:tblGrid>
      <w:tr w:rsidR="00FE4BBF" w:rsidRPr="00FE4BBF" w14:paraId="55F0EA90" w14:textId="77777777" w:rsidTr="00FE4BBF">
        <w:trPr>
          <w:trHeight w:val="15"/>
        </w:trPr>
        <w:tc>
          <w:tcPr>
            <w:tcW w:w="4990" w:type="dxa"/>
            <w:hideMark/>
          </w:tcPr>
          <w:p w14:paraId="3A2779C6" w14:textId="77777777" w:rsidR="00FE4BBF" w:rsidRPr="00FE4BBF" w:rsidRDefault="00FE4BBF">
            <w:pPr>
              <w:rPr>
                <w:b/>
                <w:bCs/>
              </w:rPr>
            </w:pPr>
          </w:p>
        </w:tc>
        <w:tc>
          <w:tcPr>
            <w:tcW w:w="370" w:type="dxa"/>
            <w:hideMark/>
          </w:tcPr>
          <w:p w14:paraId="177776E0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D182FF6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3F4E03D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44B3EE7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5B90D58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741B240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E600D74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</w:tr>
      <w:tr w:rsidR="00FE4BBF" w:rsidRPr="00FE4BBF" w14:paraId="56CE3B82" w14:textId="77777777" w:rsidTr="00FE4BBF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384D6" w14:textId="77777777" w:rsidR="00FE4BBF" w:rsidRPr="00FE4BBF" w:rsidRDefault="00FE4BB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FE4BBF">
              <w:t>г. Верхняя Пышма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BB626" w14:textId="77777777" w:rsidR="00FE4BBF" w:rsidRPr="00FE4BBF" w:rsidRDefault="00FE4BBF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FE4BBF">
              <w:t>"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79052" w14:textId="77777777" w:rsidR="00FE4BBF" w:rsidRPr="00FE4BBF" w:rsidRDefault="00FE4BBF"/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85C54" w14:textId="77777777" w:rsidR="00FE4BBF" w:rsidRPr="00FE4BBF" w:rsidRDefault="00FE4BB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FE4BBF"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AD862" w14:textId="77777777" w:rsidR="00FE4BBF" w:rsidRPr="00FE4BBF" w:rsidRDefault="00FE4BBF"/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C0796" w14:textId="77777777" w:rsidR="00FE4BBF" w:rsidRPr="00FE4BBF" w:rsidRDefault="00FE4BBF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</w:pPr>
            <w:r w:rsidRPr="00FE4BBF">
              <w:t>202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BD31E" w14:textId="77777777" w:rsidR="00FE4BBF" w:rsidRPr="00FE4BBF" w:rsidRDefault="00FE4BBF"/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F06A2" w14:textId="77777777" w:rsidR="00FE4BBF" w:rsidRPr="00FE4BBF" w:rsidRDefault="00FE4BB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FE4BBF">
              <w:t>года</w:t>
            </w:r>
          </w:p>
        </w:tc>
      </w:tr>
    </w:tbl>
    <w:p w14:paraId="40CDCF15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328E1ED6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  <w:r w:rsidRPr="00FE4BBF">
        <w:t>________________________________, именуемый в дальнейшем "Исполнитель" в лице ___________________________, действующего на основании ______________ с одной стороны и Муниципальное казенное учреждение "Комитет жилищно-коммунального хозяйства", именуемое в дальнейшем "Плательщик", в лице председателя Трофимова Игоря Сергеевича, действующего на основании Устава, в другой стороны, заключили настоящий договор о нижеследующем</w:t>
      </w:r>
      <w:r w:rsidRPr="00FE4BBF">
        <w:br/>
      </w:r>
    </w:p>
    <w:p w14:paraId="1141D927" w14:textId="77777777" w:rsidR="00FE4BBF" w:rsidRPr="00FE4BBF" w:rsidRDefault="00FE4BBF" w:rsidP="00FE4BBF">
      <w:pPr>
        <w:pStyle w:val="4"/>
        <w:spacing w:before="0" w:after="240"/>
        <w:jc w:val="center"/>
        <w:textAlignment w:val="baseline"/>
        <w:rPr>
          <w:color w:val="auto"/>
        </w:rPr>
      </w:pPr>
      <w:r w:rsidRPr="00FE4BBF">
        <w:rPr>
          <w:color w:val="auto"/>
        </w:rPr>
        <w:br/>
      </w:r>
      <w:r w:rsidRPr="00FE4BBF">
        <w:rPr>
          <w:color w:val="auto"/>
        </w:rPr>
        <w:br/>
        <w:t>1. Предмет договора</w:t>
      </w:r>
    </w:p>
    <w:p w14:paraId="263465BE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432FE2D2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 xml:space="preserve">1.1. Исполнитель предоставляет населению, проживающему в многоквартирных домах, услуги по вывозу, приемке и очистке сточных вод, жидких бытовых отходов. Плательщик предоставляет Исполнителю субсидию в части недополученных доходов от </w:t>
      </w:r>
      <w:r w:rsidRPr="00FE4BBF">
        <w:lastRenderedPageBreak/>
        <w:t>оказания услуг населению по вывозу, приемке и очистке сточных вод, жидких бытовых отходов за счет средств местного бюджета в порядке, определенном настоящим Договором и действующим законодательством.</w:t>
      </w:r>
      <w:r w:rsidRPr="00FE4BBF">
        <w:br/>
      </w:r>
    </w:p>
    <w:p w14:paraId="1F1D5FFE" w14:textId="77777777" w:rsidR="00FE4BBF" w:rsidRPr="00FE4BBF" w:rsidRDefault="00FE4BBF" w:rsidP="00FE4BBF">
      <w:pPr>
        <w:pStyle w:val="4"/>
        <w:spacing w:before="0" w:after="240"/>
        <w:jc w:val="center"/>
        <w:textAlignment w:val="baseline"/>
        <w:rPr>
          <w:color w:val="auto"/>
        </w:rPr>
      </w:pPr>
      <w:r w:rsidRPr="00FE4BBF">
        <w:rPr>
          <w:color w:val="auto"/>
        </w:rPr>
        <w:br/>
      </w:r>
      <w:r w:rsidRPr="00FE4BBF">
        <w:rPr>
          <w:color w:val="auto"/>
        </w:rPr>
        <w:br/>
        <w:t>2. Права сторон</w:t>
      </w:r>
    </w:p>
    <w:p w14:paraId="44F8549C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05D2CD80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2.1. Плательщик имеет право:</w:t>
      </w:r>
      <w:r w:rsidRPr="00FE4BBF">
        <w:br/>
      </w:r>
    </w:p>
    <w:p w14:paraId="03225F67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58B292DC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2.1.1. Контролировать целевое использование перечисляемых по настоящему договору бюджетных средств.</w:t>
      </w:r>
      <w:r w:rsidRPr="00FE4BBF">
        <w:br/>
      </w:r>
    </w:p>
    <w:p w14:paraId="55B8F4B7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3390E573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2.1.2. Получать от Исполнителя отчетные документы, в том числе запрашивать и получать дополнительную информацию по интересующим вопросам, а также расчеты, необходимые для определения размера бюджетного финансирования.</w:t>
      </w:r>
      <w:r w:rsidRPr="00FE4BBF">
        <w:br/>
      </w:r>
    </w:p>
    <w:p w14:paraId="58BF45DE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3CE82E5D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2.1.3. Прекращать перечисление бюджетных средств в случае невыполнения Исполнителем условий настоящего Договора, в том числе непредставления Исполнителем необходимой отчетности, и возобновлять финансирование по истечении 10 дней после устранения Исполнителем всех нарушений и предоставления отчетных документов.</w:t>
      </w:r>
      <w:r w:rsidRPr="00FE4BBF">
        <w:br/>
      </w:r>
    </w:p>
    <w:p w14:paraId="32478206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7C53EAA8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2.2. Исполнитель имеет право:</w:t>
      </w:r>
      <w:r w:rsidRPr="00FE4BBF">
        <w:br/>
      </w:r>
    </w:p>
    <w:p w14:paraId="3A5E1E00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47B1C04A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2.2.1. Получать от Плательщика информацию о размерах бюджетного финансирования объекта на текущий год.</w:t>
      </w:r>
      <w:r w:rsidRPr="00FE4BBF">
        <w:br/>
      </w:r>
    </w:p>
    <w:p w14:paraId="092AAC01" w14:textId="77777777" w:rsidR="00FE4BBF" w:rsidRPr="00FE4BBF" w:rsidRDefault="00FE4BBF" w:rsidP="00FE4BBF">
      <w:pPr>
        <w:pStyle w:val="4"/>
        <w:spacing w:before="0" w:after="240"/>
        <w:jc w:val="center"/>
        <w:textAlignment w:val="baseline"/>
        <w:rPr>
          <w:color w:val="auto"/>
        </w:rPr>
      </w:pPr>
      <w:r w:rsidRPr="00FE4BBF">
        <w:rPr>
          <w:color w:val="auto"/>
        </w:rPr>
        <w:br/>
      </w:r>
      <w:r w:rsidRPr="00FE4BBF">
        <w:rPr>
          <w:color w:val="auto"/>
        </w:rPr>
        <w:br/>
        <w:t>3. Обязанности сторон</w:t>
      </w:r>
    </w:p>
    <w:p w14:paraId="45156307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6084D404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3.1. Исполнитель обязан:</w:t>
      </w:r>
      <w:r w:rsidRPr="00FE4BBF">
        <w:br/>
      </w:r>
    </w:p>
    <w:p w14:paraId="62C67A70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7354047C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3.1.1. Предоставлять отчетность необходимую для определения размера бюджетного финансирования, включая заявку на получение субсидии.</w:t>
      </w:r>
      <w:r w:rsidRPr="00FE4BBF">
        <w:br/>
      </w:r>
    </w:p>
    <w:p w14:paraId="793CF52A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329650A8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3.1.2. Получать и использовать бюджетные средства, полученные по договору по целевому назначению.</w:t>
      </w:r>
      <w:r w:rsidRPr="00FE4BBF">
        <w:br/>
      </w:r>
    </w:p>
    <w:p w14:paraId="4BA1155F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7DBDBD44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3.2. Плательщик обязан:</w:t>
      </w:r>
      <w:r w:rsidRPr="00FE4BBF">
        <w:br/>
      </w:r>
    </w:p>
    <w:p w14:paraId="7312DF26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3607A1FA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lastRenderedPageBreak/>
        <w:t>3.2.1. Проверять информацию, предоставляемую Исполнителем в соответствии с п. 3.1.1 настоящего договора, и расчеты, названные в пункте 2.1.2 настоящего договора.</w:t>
      </w:r>
      <w:r w:rsidRPr="00FE4BBF">
        <w:br/>
      </w:r>
    </w:p>
    <w:p w14:paraId="5DDDC052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1F27F517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3.2.2. Своевременно уведомить о бюджетных ассигнованиях и лимитах бюджетных обязательств Исполнителя.</w:t>
      </w:r>
      <w:r w:rsidRPr="00FE4BBF">
        <w:br/>
      </w:r>
    </w:p>
    <w:p w14:paraId="5AF22B07" w14:textId="77777777" w:rsidR="00FE4BBF" w:rsidRPr="00FE4BBF" w:rsidRDefault="00FE4BBF" w:rsidP="00FE4BBF">
      <w:pPr>
        <w:pStyle w:val="4"/>
        <w:spacing w:before="0" w:after="240"/>
        <w:jc w:val="center"/>
        <w:textAlignment w:val="baseline"/>
        <w:rPr>
          <w:color w:val="auto"/>
        </w:rPr>
      </w:pPr>
      <w:r w:rsidRPr="00FE4BBF">
        <w:rPr>
          <w:color w:val="auto"/>
        </w:rPr>
        <w:br/>
      </w:r>
      <w:r w:rsidRPr="00FE4BBF">
        <w:rPr>
          <w:color w:val="auto"/>
        </w:rPr>
        <w:br/>
        <w:t>4. Порядок расчетов</w:t>
      </w:r>
    </w:p>
    <w:p w14:paraId="176983D0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45F274FD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4.1. Объем финансирования по настоящему договору определяется на основании заключения комиссии по субсидиям за отчетный период согласно представленной Исполнителем отчетности.</w:t>
      </w:r>
      <w:r w:rsidRPr="00FE4BBF">
        <w:br/>
      </w:r>
    </w:p>
    <w:p w14:paraId="017EF11F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7DF4D241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4.2. При обнаружении одной из сторон договора или органом, уполномоченным проверять правильность расходования бюджетных средств, ошибок в расчетах, сумма, подлежащая перечислению в соответствии с пунктом 4.1 настоящего договора, подлежит уточнению.</w:t>
      </w:r>
      <w:r w:rsidRPr="00FE4BBF">
        <w:br/>
      </w:r>
    </w:p>
    <w:p w14:paraId="3432F6F5" w14:textId="77777777" w:rsidR="00FE4BBF" w:rsidRPr="00FE4BBF" w:rsidRDefault="00FE4BBF" w:rsidP="00FE4BBF">
      <w:pPr>
        <w:pStyle w:val="4"/>
        <w:spacing w:before="0" w:after="240"/>
        <w:jc w:val="center"/>
        <w:textAlignment w:val="baseline"/>
        <w:rPr>
          <w:color w:val="auto"/>
        </w:rPr>
      </w:pPr>
      <w:r w:rsidRPr="00FE4BBF">
        <w:rPr>
          <w:color w:val="auto"/>
        </w:rPr>
        <w:br/>
      </w:r>
      <w:r w:rsidRPr="00FE4BBF">
        <w:rPr>
          <w:color w:val="auto"/>
        </w:rPr>
        <w:br/>
        <w:t>5. Ответственность сторон</w:t>
      </w:r>
    </w:p>
    <w:p w14:paraId="2238F73D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7E7197A7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5.1. При выявлении Плательщиком нарушений целей предоставления субсидий, условий, являющихся основанием для предоставления субсидий, а также порядка их предоставления, полученные средства подлежат возврату в бюджет городского округа в течение 30 календарных дней с момента получения соответствующего требования. При невозврате субсидий в указанный период Плательщик принимает меры по взысканию подлежащих возврату бюджетных средств в судебном порядке.</w:t>
      </w:r>
      <w:r w:rsidRPr="00FE4BBF">
        <w:br/>
      </w:r>
    </w:p>
    <w:p w14:paraId="66D3E038" w14:textId="77777777" w:rsidR="00FE4BBF" w:rsidRPr="00FE4BBF" w:rsidRDefault="00FE4BBF" w:rsidP="00FE4BBF">
      <w:pPr>
        <w:pStyle w:val="4"/>
        <w:spacing w:before="0" w:after="240"/>
        <w:jc w:val="center"/>
        <w:textAlignment w:val="baseline"/>
        <w:rPr>
          <w:color w:val="auto"/>
        </w:rPr>
      </w:pPr>
      <w:r w:rsidRPr="00FE4BBF">
        <w:rPr>
          <w:color w:val="auto"/>
        </w:rPr>
        <w:br/>
      </w:r>
      <w:r w:rsidRPr="00FE4BBF">
        <w:rPr>
          <w:color w:val="auto"/>
        </w:rPr>
        <w:br/>
        <w:t>6. Заключительные положения</w:t>
      </w:r>
    </w:p>
    <w:p w14:paraId="694DBC9A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66494E3D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 xml:space="preserve">6.1. Срок действия договора - с </w:t>
      </w:r>
      <w:proofErr w:type="gramStart"/>
      <w:r w:rsidRPr="00FE4BBF">
        <w:t>01._</w:t>
      </w:r>
      <w:proofErr w:type="gramEnd"/>
      <w:r w:rsidRPr="00FE4BBF">
        <w:t>_.20__г. до 31.__.20__ г.</w:t>
      </w:r>
      <w:r w:rsidRPr="00FE4BBF">
        <w:br/>
      </w:r>
    </w:p>
    <w:p w14:paraId="254B6263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580A3CD7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6.2. За неисполнение или ненадлежащее исполнение обязательств по настоящему договору стороны несут ответственность в соответствии с гражданским законодательством РФ.</w:t>
      </w:r>
      <w:r w:rsidRPr="00FE4BBF">
        <w:br/>
      </w:r>
    </w:p>
    <w:p w14:paraId="1BCCEBE2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1F820689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t>6.3. Любые изменения и дополнения к договору действительны при условии, если они совершены в письменной форме и подписаны надлежаще уполномоченными на то представителями Сторон.</w:t>
      </w:r>
      <w:r w:rsidRPr="00FE4BBF">
        <w:br/>
      </w:r>
    </w:p>
    <w:p w14:paraId="5A41698B" w14:textId="77777777" w:rsidR="00FE4BBF" w:rsidRPr="00FE4BBF" w:rsidRDefault="00FE4BBF" w:rsidP="00FE4BBF">
      <w:pPr>
        <w:pStyle w:val="formattext"/>
        <w:spacing w:before="0" w:beforeAutospacing="0" w:after="0" w:afterAutospacing="0"/>
        <w:textAlignment w:val="baseline"/>
      </w:pPr>
    </w:p>
    <w:p w14:paraId="1A7AE70B" w14:textId="77777777" w:rsidR="00FE4BBF" w:rsidRPr="00FE4BBF" w:rsidRDefault="00FE4BBF" w:rsidP="00FE4BBF">
      <w:pPr>
        <w:pStyle w:val="formattext"/>
        <w:spacing w:before="0" w:beforeAutospacing="0" w:after="0" w:afterAutospacing="0"/>
        <w:ind w:firstLine="480"/>
        <w:textAlignment w:val="baseline"/>
      </w:pPr>
      <w:r w:rsidRPr="00FE4BBF">
        <w:lastRenderedPageBreak/>
        <w:t>6.4. Настоящий договор составлен в двух экземплярах по одному для каждой стороны.</w:t>
      </w:r>
      <w:r w:rsidRPr="00FE4BBF">
        <w:br/>
      </w:r>
    </w:p>
    <w:p w14:paraId="77FE59E6" w14:textId="77777777" w:rsidR="00FE4BBF" w:rsidRPr="00FE4BBF" w:rsidRDefault="00FE4BBF" w:rsidP="00FE4BBF">
      <w:pPr>
        <w:pStyle w:val="4"/>
        <w:spacing w:before="0" w:after="240"/>
        <w:jc w:val="center"/>
        <w:textAlignment w:val="baseline"/>
        <w:rPr>
          <w:color w:val="auto"/>
        </w:rPr>
      </w:pPr>
      <w:r w:rsidRPr="00FE4BBF">
        <w:rPr>
          <w:color w:val="auto"/>
        </w:rPr>
        <w:br/>
      </w:r>
      <w:r w:rsidRPr="00FE4BBF">
        <w:rPr>
          <w:color w:val="auto"/>
        </w:rPr>
        <w:br/>
        <w:t>7. Реквизиты и подписи Сторон</w:t>
      </w:r>
      <w:r w:rsidRPr="00FE4BBF">
        <w:rPr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38"/>
        <w:gridCol w:w="4017"/>
      </w:tblGrid>
      <w:tr w:rsidR="00FE4BBF" w:rsidRPr="00FE4BBF" w14:paraId="1E9FB408" w14:textId="77777777" w:rsidTr="00FE4BBF">
        <w:trPr>
          <w:trHeight w:val="15"/>
        </w:trPr>
        <w:tc>
          <w:tcPr>
            <w:tcW w:w="5359" w:type="dxa"/>
            <w:hideMark/>
          </w:tcPr>
          <w:p w14:paraId="73CBC2A4" w14:textId="77777777" w:rsidR="00FE4BBF" w:rsidRPr="00FE4BBF" w:rsidRDefault="00FE4BBF"/>
        </w:tc>
        <w:tc>
          <w:tcPr>
            <w:tcW w:w="4066" w:type="dxa"/>
            <w:hideMark/>
          </w:tcPr>
          <w:p w14:paraId="6AF6F19B" w14:textId="77777777" w:rsidR="00FE4BBF" w:rsidRPr="00FE4BBF" w:rsidRDefault="00FE4BBF">
            <w:pPr>
              <w:rPr>
                <w:sz w:val="20"/>
                <w:szCs w:val="20"/>
                <w:lang w:eastAsia="ru-RU"/>
              </w:rPr>
            </w:pPr>
          </w:p>
        </w:tc>
      </w:tr>
      <w:tr w:rsidR="00FE4BBF" w:rsidRPr="00FE4BBF" w14:paraId="6CE86E7A" w14:textId="77777777" w:rsidTr="00FE4BBF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A5FF5" w14:textId="77777777" w:rsidR="00FE4BBF" w:rsidRPr="00FE4BBF" w:rsidRDefault="00FE4BB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FE4BBF">
              <w:t>Плательщик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03E07" w14:textId="77777777" w:rsidR="00FE4BBF" w:rsidRPr="00FE4BBF" w:rsidRDefault="00FE4BB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FE4BBF">
              <w:t>Исполнитель</w:t>
            </w:r>
          </w:p>
        </w:tc>
      </w:tr>
      <w:tr w:rsidR="00FE4BBF" w:rsidRPr="00FE4BBF" w14:paraId="54886EEF" w14:textId="77777777" w:rsidTr="00FE4BBF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339A7" w14:textId="77777777" w:rsidR="00FE4BBF" w:rsidRPr="00FE4BBF" w:rsidRDefault="00FE4BB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FE4BBF">
              <w:t>Муниципальное казенное учреждение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794E8" w14:textId="77777777" w:rsidR="00FE4BBF" w:rsidRPr="00FE4BBF" w:rsidRDefault="00FE4BBF"/>
        </w:tc>
      </w:tr>
      <w:tr w:rsidR="00FE4BBF" w:rsidRPr="00FE4BBF" w14:paraId="1105F0E2" w14:textId="77777777" w:rsidTr="00FE4BBF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49AD2" w14:textId="77777777" w:rsidR="00FE4BBF" w:rsidRPr="00FE4BBF" w:rsidRDefault="00FE4BB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FE4BBF">
              <w:t>"Комитет жилищно-коммунального хозяйства"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43584" w14:textId="77777777" w:rsidR="00FE4BBF" w:rsidRPr="00FE4BBF" w:rsidRDefault="00FE4BBF"/>
        </w:tc>
      </w:tr>
      <w:tr w:rsidR="00FE4BBF" w:rsidRPr="00FE4BBF" w14:paraId="21D527B0" w14:textId="77777777" w:rsidTr="00FE4BBF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6BF1B" w14:textId="77777777" w:rsidR="00FE4BBF" w:rsidRPr="00FE4BBF" w:rsidRDefault="00FE4BB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FE4BBF">
              <w:t>Председатель ________________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E40B5" w14:textId="77777777" w:rsidR="00FE4BBF" w:rsidRPr="00FE4BBF" w:rsidRDefault="00FE4BBF"/>
        </w:tc>
      </w:tr>
      <w:tr w:rsidR="00FE4BBF" w:rsidRPr="00FE4BBF" w14:paraId="185F3B1C" w14:textId="77777777" w:rsidTr="00FE4BBF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04CCE" w14:textId="77777777" w:rsidR="00FE4BBF" w:rsidRPr="00FE4BBF" w:rsidRDefault="00FE4BB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rFonts w:ascii="Arial" w:hAnsi="Arial" w:cs="Arial"/>
              </w:rPr>
            </w:pPr>
            <w:r w:rsidRPr="00FE4BBF">
              <w:rPr>
                <w:rFonts w:ascii="Arial" w:hAnsi="Arial" w:cs="Arial"/>
              </w:rPr>
              <w:t>____________/_________________/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F2159" w14:textId="77777777" w:rsidR="00FE4BBF" w:rsidRPr="00FE4BBF" w:rsidRDefault="00FE4BBF">
            <w:pPr>
              <w:rPr>
                <w:rFonts w:ascii="Arial" w:hAnsi="Arial" w:cs="Arial"/>
              </w:rPr>
            </w:pPr>
          </w:p>
        </w:tc>
      </w:tr>
    </w:tbl>
    <w:p w14:paraId="186B6A9B" w14:textId="77777777" w:rsidR="00FE4BBF" w:rsidRPr="00FE4BBF" w:rsidRDefault="00FE4BBF" w:rsidP="00FE4BBF"/>
    <w:p w14:paraId="28444E58" w14:textId="77777777" w:rsidR="00A7322F" w:rsidRPr="00FE4BBF" w:rsidRDefault="00A732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E4BB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E4B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FE4B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E4BB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E4BB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E4BB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E4BB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FE4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E4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