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16048A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</w:p>
    <w:p w14:paraId="33B900B2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5B5C68FB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от 04 июня 2008 года N 135-пр</w:t>
      </w:r>
    </w:p>
    <w:p w14:paraId="0334477E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Порядка деятельности лесничих на территории Хабаровского края</w:t>
      </w:r>
    </w:p>
    <w:p w14:paraId="07A76C3E" w14:textId="77777777" w:rsidR="00342099" w:rsidRPr="00342099" w:rsidRDefault="00342099" w:rsidP="0034209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(с изменениями на 9 сентября 2021 года)</w:t>
      </w:r>
    </w:p>
    <w:p w14:paraId="27885994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4E1593C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В целях реализации статьи 23 Лесного кодекса Российской Федерации Правительство края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44291DC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постановляет: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869147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1. Утвердить прилагаемый Порядок деятельности лесничих на территории Хабаровского края.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244098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 Пункт утратил силу - Постановление Правительства Хабаровского края от 29 апреля 2016 года N 118-пр - см. предыдущую редакцию.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72D6AB6" w14:textId="77777777" w:rsidR="00342099" w:rsidRPr="00342099" w:rsidRDefault="00342099" w:rsidP="003420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     </w:t>
      </w:r>
      <w:r w:rsidRPr="00342099">
        <w:rPr>
          <w:rFonts w:ascii="Arial" w:eastAsia="Times New Roman" w:hAnsi="Arial" w:cs="Arial"/>
          <w:sz w:val="24"/>
          <w:szCs w:val="24"/>
        </w:rPr>
        <w:br/>
        <w:t>Губернатор, Председатель</w:t>
      </w:r>
      <w:r w:rsidRPr="00342099">
        <w:rPr>
          <w:rFonts w:ascii="Arial" w:eastAsia="Times New Roman" w:hAnsi="Arial" w:cs="Arial"/>
          <w:sz w:val="24"/>
          <w:szCs w:val="24"/>
        </w:rPr>
        <w:br/>
        <w:t>Правительства края</w:t>
      </w:r>
      <w:r w:rsidRPr="00342099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342099">
        <w:rPr>
          <w:rFonts w:ascii="Arial" w:eastAsia="Times New Roman" w:hAnsi="Arial" w:cs="Arial"/>
          <w:sz w:val="24"/>
          <w:szCs w:val="24"/>
        </w:rPr>
        <w:t>В.И.Ишаев</w:t>
      </w:r>
      <w:proofErr w:type="spellEnd"/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6463A1A8" w14:textId="77777777" w:rsidR="00342099" w:rsidRPr="00342099" w:rsidRDefault="00342099" w:rsidP="003420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края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от 04 июня 2008 года N 135-пр</w:t>
      </w:r>
    </w:p>
    <w:p w14:paraId="5D3D8631" w14:textId="77777777" w:rsidR="00342099" w:rsidRPr="00342099" w:rsidRDefault="00342099" w:rsidP="0034209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     </w:t>
      </w:r>
    </w:p>
    <w:p w14:paraId="1C51EFAD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деятельности лесничих на территории Хабаровского края</w:t>
      </w:r>
    </w:p>
    <w:p w14:paraId="0E648C94" w14:textId="77777777" w:rsidR="00342099" w:rsidRPr="00342099" w:rsidRDefault="00342099" w:rsidP="0034209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(с изменениями на 9 сентября 2021 года)</w:t>
      </w:r>
    </w:p>
    <w:p w14:paraId="4271BD3E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14:paraId="2075C533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611AE88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1.1. Порядок деятельности лесничих на территории Хабаровского края (далее - Порядок) разработан в соответствии со статьей 23 Лесного кодекса Российской Федерации и устанавливает порядок деятельности лесничих при обеспечении ими реализации лесохозяйственного регламента в лесничествах на территории Хабаровского края.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60585DCF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lastRenderedPageBreak/>
        <w:t>1.2. Лесничим является должностное лицо краевого государственного учреждения в области лесного хозяйства (далее - учреждение), осуществляющего управление лесничеством в установленных границах.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913C051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1.3. Деятельность лесничих организует и обеспечивает комитет лесного хозяйства Правительства Хабаровского края. (Пункт изменен Постановлением Правительства Хабаровского края от 30 апреля 2021 года N 151-пр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45C5AF67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1.4. Распределение прав и обязанностей между лесничими учреждения определяется в соответствии с законодательством Российской Федерации, Хабаровского края, уставом учреждения, положениями о филиалах и указывается в должностных инструкциях лесничих.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4BE6E34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1.5. Лесничие в своей деятельности руководствуются Конституцией Российской Федерации, законами Российской Федерации, указами Президента Российской Федерации, постановлениями и распоряжениями Правительства Российской Федерации, иными нормативными правовыми актами уполномоченных органов исполнительной власти Российской Федерации, законами Хабаровского края, постановлениями и распоряжениями Губернатора и Правительства края, актами уполномоченного органа, иными применимыми правовыми актами органов государственной власти края, отраслевыми нормативно-техническими документами, а также настоящим Порядком и уставами учреждений, положениями об их филиалах.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3AAD57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1.6. Лесничие осуществляют свою деятельность во взаимодействии с органами государственной власти, органами местного самоуправления, правоохранительными, природоохранными органами, общественными организациями и объединениями, предприятиями, учреждениями, организациями и гражданами.</w:t>
      </w:r>
    </w:p>
    <w:p w14:paraId="7BCD186A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14:paraId="062E8C07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2. Функции лесничих по обеспечению реализации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лесохозяйственных регламентов в лесничествах</w:t>
      </w:r>
    </w:p>
    <w:p w14:paraId="42BEA336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2.1. Участие в планировании организации использования, охраны, защиты и воспроизводства лесов, лесоразведения, в том числе:</w:t>
      </w:r>
    </w:p>
    <w:p w14:paraId="26883113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(Абзац изменен Постановлением Правительства Хабаровского края от 29 апреля 2016 года N 118-пр - см. предыдущую редакцию, с 1 января 2019 года Постановлением Правительства Хабаровского края от 25 сентября 2018 года N 344-пр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51CF734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2.1.1. Обеспечение выполнения решений органов государственной власти, уполномоченных в области использования, охраны, защиты и воспроизводства лесов, лесоразведения. (Подпункт в редакции, введенной в действие с 1 января 2019 года Постановлением Правительства Хабаровского края от 25 сентября 2018 года N 344-пр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1E87432A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 xml:space="preserve">2.1.2. Обеспечение подготовки документации, необходимой для ведения государственного лесного реестра, подготовки государственной и отраслевой отчетности по использованию, охране, защите и воспроизводству лесов, лесоразведению. (Подпункт в редакции, введенной в действие с 1 января 2019 года Постановлением Правительства Хабаровского края от 25 сентября 2018 года </w:t>
      </w:r>
      <w:r w:rsidRPr="00342099">
        <w:rPr>
          <w:rFonts w:ascii="Arial" w:eastAsia="Times New Roman" w:hAnsi="Arial" w:cs="Arial"/>
          <w:sz w:val="24"/>
          <w:szCs w:val="24"/>
        </w:rPr>
        <w:lastRenderedPageBreak/>
        <w:t>N 344-пр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46287534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2.1.3. Осуществление подбора лесных участков, подготовки необходимой документации для осуществления закупок работ по охране, защите, воспроизводству лесов, в том числе с одновременной куплей-продажей лесных насаждений. (Подпункт изменен Постановлением Правительства Хабаровского края от 27 февраля 2015 года N 31-пр - см. 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192528A8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2.1.4. Организация и проведение приемки работ по лесоустройству, охране, защите и воспроизводству лесов, лесоразведению, выполненных лицами, использующими леса, а также выполненных по государственным контрактам на выполнение работ (услуг) для государственных нужд и по государственным заданиям. (Подпункт изменен Постановлением Правительства Хабаровского края от 27 февраля 2015 года N 31-пр - см. предыдущую редакцию, с 1 января 2019 года Постановлением Правительства Хабаровского края от 25 сентября 2018 года N 344-пр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4195639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 Обеспечение использования лесов на территории лесничества в соответствии с лесохозяйственным регламентом, в том числе: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1B195D7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2.2.1. Участие в пределах установленной компетенции в подготовке документов для осуществления перевода земельных участков из состава земель лесного фонда в земли иных категорий.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7224829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2.2.2. Проверка выполнения работ по отводу лесосек, за исключением отвода лесосек для заготовки древесины гражданами для собственных нужд.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93728C2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2.2.3. Подпункт утратил силу - Постановление Правительства Хабаровского края от 26 мая 2017 года N 214-пр - см. предыдущую редакцию.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1423687B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2.2.4. Согласование в установленном порядке местоположения границ земельных участков при выполнении кадастровых работ.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2D6BED88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2.2.5. Подготовка по поручению комитета лесного хозяйства Правительства Хабаровского края документации, необходимой для предоставления лесных участков юридическим и физическим лицам по предусмотренным законом основаниям. (Пункт изменен Постановлением Правительства Хабаровского края от 30 апреля 2021 года N 151-пр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208452C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2.2.6. Обеспечение подготовки документации, отвода и таксации лесосек для заготовки древесины гражданами и юридическими лицами на основании договоров купли-продажи лесных насаждений.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0F674926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2.2.7. Принятие в установленном порядке заявлений граждан на заготовку ими древесины для собственных нужд, обеспечение подготовки технической и иной документации, подготовка мотивированных отказов или соответствующих проектов договоров купли-продажи лесных насаждений, обеспечение принятия соответствующих решений и подписания договоров.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086DEF87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2.2.8. Подпункт утратил силу - Постановление Правительства Хабаровского края от 26 мая 2017 года N 214-пр - см. предыдущую редакцию.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C8AD4C6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lastRenderedPageBreak/>
        <w:t>2.2.9. Осуществление в установленном порядке приемки лесных участков после завершения на них работ лицами, использующими леса, а также организациями, выполняющими на контрактной основе мероприятия по сохранению лесов. (Подпункт в редакции, введенной в действие с 1 января 2019 года Постановлением Правительства Хабаровского края от 25 сентября 2018 года N 344-пр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5119BC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2.2.10. Проверка исполнения лицами, использующими леса, обязательств по воспроизводству лесов на участках, предоставленных им для заготовки древесины или иных целей, после проведения рубок.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F90FD46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2.2.11. Проверка выполнения условий договоров аренды лесных участков, иных договоров, устанавливающих право пользования лесными участками, и договоров купли-продажи насаждений в части соблюдения требований лесохозяйственного регламента лесничества и (или) проекта освоения лесов, проекта лесовосстановления и проекта лесоразведения. (Подпункт в редакции, введенной в действие с 1 января 2019 года Постановлением Правительства Хабаровского края от 25 сентября 2018 года N 344-пр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8514F41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2.2.12. Внесение предложений комитету лесного хозяйства Правительства Хабаровского края для досрочного расторжения договоров аренды лесного участка или договоров купли-продажи лесных насаждений, а также принудительного прекращения права постоянного (бессрочного) пользования лесным участком или безвозмездного пользования лесным участком при невыполнении гражданами и юридическими лицами лесохозяйственного регламента и (или) проекта освоения лесов. (Подпункт в редакции действующей с 1 марта 2015 года - Постановление Правительства Хабаровского края от 27 февраля 2015 года N 31-пр - см. предыдущую редакцию, Постановлением Правительства Хабаровского края от 30 апреля 2021 года N 151-пр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225A4EE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2.2.13. Обеспечение исполнения решений уполномоченных органов исполнительной власти края по установлению ограничений и (или) приостановлению использования лесов, а также запрещение или ограничение пребывания граждан в лесах по основаниям, предусмотренным законодательством Российской Федерации. (Пункт изменен Постановлением Правительства Хабаровского края от 15 августа 2008 года N 187-пр -см. 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D90AE2E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2.2.14. Оказание лицам, использующим леса, методической помощи по рациональному ведению лесного хозяйства.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2770D81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2.3. Осуществление охраны и защиты лесов в соответствии с лесохозяйственным регламентом, материалами лесоустройства лесничеств, в том числе: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1C4DCBD5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2.3.1. Организация и приемка выполненных работ по противопожарному обустройству лесов, ведению мониторинга пожарной опасности в лесах в зоне наземного мониторинга лицами, использующими леса или оказывающими услуги (выполняющие работы) для государственных нужд.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6F91662B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lastRenderedPageBreak/>
        <w:t>2.3.2. Организация и приемка результатов лесопатологического обследования лесов в порядке, установленном уполномоченным федеральным органом исполнительной власти.</w:t>
      </w:r>
    </w:p>
    <w:p w14:paraId="38097DE0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Организация проведения наземных мероприятий по выявлению в лесах вредных организмов, предупреждению их распространения и ликвидации очагов вредных организмов лицами, указанными в подпункте 2.3.1 настоящего Порядка. (Подпункт изменен Постановлением Правительства Хабаровского края от 29 апреля 2016 года N 118-пр - см. 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5F2ED6C3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2.3.3. Организация и приемка результатов санитарно-оздоровительных мероприятий (рубка погибших и поврежденных лесных насаждений, уборка неликвидной древесины) лицами, указанными в подпункте 2.3.1 настоящего Порядка. (Подпункт изменен Постановлением Правительства Хабаровского края от 29 апреля 2016 года N 118-пр - см. предыдущую редакцию, Постановлением Правительства Хабаровского края от 30 апреля 2021 года N 151-пр - см. предыдущую редакцию).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22F1CF42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2.3.4. Участие в планировании и осуществлении профилактических и реабилитационных мероприятий в лесах, загрязненных радионуклидами, в том числе мероприятий по охране, защите и воспроизводству лесов в установленном порядке.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1A8D757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2.4. Обеспечение проведения мероприятий по воспроизводству лесов и лесоразведению, в том числе организация выполнения мероприятий по воспроизводству лесов и лесоразведению на территории лесничеств и осуществление производственного контроля за выполнением данных мероприятий, включая:</w:t>
      </w:r>
    </w:p>
    <w:p w14:paraId="3559FF92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- ежегодный учет площадей рубок, гарей, редин, прогалин, иных не покрытых лесной растительностью или пригодных для лесовосстановления и лесоразведения земель; (Абзац изменен Постановлением Правительства Хабаровского края от 29 апреля 2016 года N 118-пр - см. предыдущую редакцию).</w:t>
      </w:r>
    </w:p>
    <w:p w14:paraId="58AE4B25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- осуществление технической приемки работ по лесовосстановлению и оценка качества проведенных мероприятий, подписание актов приемки выполненных работ по лесовосстановлению.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3185B2BE" w14:textId="77777777" w:rsidR="00342099" w:rsidRPr="00342099" w:rsidRDefault="00342099" w:rsidP="00342099">
      <w:pPr>
        <w:shd w:val="clear" w:color="auto" w:fill="FFFFFF"/>
        <w:spacing w:after="240" w:line="240" w:lineRule="auto"/>
        <w:ind w:firstLine="480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126F6DE" w14:textId="77777777" w:rsidR="00342099" w:rsidRPr="00342099" w:rsidRDefault="00342099" w:rsidP="003420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42099">
        <w:rPr>
          <w:rFonts w:ascii="Arial" w:eastAsia="Times New Roman" w:hAnsi="Arial" w:cs="Arial"/>
          <w:b/>
          <w:bCs/>
          <w:sz w:val="24"/>
          <w:szCs w:val="24"/>
        </w:rPr>
        <w:t>3. Полномочия лесничих в области федерального государственного</w:t>
      </w:r>
      <w:r w:rsidRPr="00342099">
        <w:rPr>
          <w:rFonts w:ascii="Arial" w:eastAsia="Times New Roman" w:hAnsi="Arial" w:cs="Arial"/>
          <w:b/>
          <w:bCs/>
          <w:sz w:val="24"/>
          <w:szCs w:val="24"/>
        </w:rPr>
        <w:br/>
        <w:t>лесного контроля (надзора) и лесной охраны</w:t>
      </w:r>
    </w:p>
    <w:p w14:paraId="7ED9864D" w14:textId="77777777" w:rsidR="00342099" w:rsidRPr="00342099" w:rsidRDefault="00342099" w:rsidP="003420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Осуществление федерального государственного лесного контроля (надзора) и лесной охраны на территории подведомственного лесничества в пределах установленных законодательством полномочий.</w:t>
      </w:r>
      <w:r w:rsidRPr="00342099">
        <w:rPr>
          <w:rFonts w:ascii="Arial" w:eastAsia="Times New Roman" w:hAnsi="Arial" w:cs="Arial"/>
          <w:sz w:val="24"/>
          <w:szCs w:val="24"/>
        </w:rPr>
        <w:br/>
      </w:r>
    </w:p>
    <w:p w14:paraId="7A022849" w14:textId="77777777" w:rsidR="00342099" w:rsidRPr="00342099" w:rsidRDefault="00342099" w:rsidP="003420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42099">
        <w:rPr>
          <w:rFonts w:ascii="Arial" w:eastAsia="Times New Roman" w:hAnsi="Arial" w:cs="Arial"/>
          <w:sz w:val="24"/>
          <w:szCs w:val="24"/>
        </w:rPr>
        <w:t>     (Раздел дополнительно включен Постановлением Правительства Хабаровского края от 18 декабря 2008 года N 295-пр, изменен Постановлением Правительства Хабаровского края от 27 февраля 2015 года N 31-пр - см. предыдущую редакцию, Постановлением Правительства Хабаровского края от 9 сентября 2021 года N 418-пр - см. предыдущую редакцию).</w:t>
      </w:r>
    </w:p>
    <w:p w14:paraId="3FD08383" w14:textId="77777777" w:rsidR="00342099" w:rsidRPr="00342099" w:rsidRDefault="00342099" w:rsidP="00342099"/>
    <w:p w14:paraId="081C61DA" w14:textId="77777777" w:rsidR="00D80131" w:rsidRPr="00342099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2099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