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3677B" w:rsidRDefault="0043677B">
      <w:pPr>
        <w:pStyle w:val="EcoNormal"/>
        <w:jc w:val="both"/>
        <w:outlineLvl w:val="0"/>
      </w:pPr>
      <w:bookmarkStart w:id="1" w:name="_GoBack"/>
      <w:bookmarkEnd w:id="1"/>
    </w:p>
    <w:p w:rsidR="0043677B" w:rsidRDefault="0043677B">
      <w:pPr>
        <w:pStyle w:val="EcoNormal"/>
        <w:jc w:val="right"/>
      </w:pPr>
      <w:r>
        <w:t>Введен в действие</w:t>
      </w:r>
    </w:p>
    <w:p w:rsidR="0043677B" w:rsidRDefault="0043677B">
      <w:pPr>
        <w:pStyle w:val="EcoNormal"/>
        <w:jc w:val="right"/>
      </w:pPr>
      <w:r>
        <w:t>Постановлением Госстандарта РФ</w:t>
      </w:r>
    </w:p>
    <w:p w:rsidR="0043677B" w:rsidRDefault="0043677B">
      <w:pPr>
        <w:pStyle w:val="EcoNormal"/>
        <w:jc w:val="right"/>
      </w:pPr>
      <w:r>
        <w:t>от 12 ноября 2002 г. N 408-ст</w:t>
      </w:r>
    </w:p>
    <w:p w:rsidR="0043677B" w:rsidRDefault="0043677B">
      <w:pPr>
        <w:pStyle w:val="EcoNormal"/>
        <w:jc w:val="center"/>
      </w:pPr>
    </w:p>
    <w:p w:rsidR="0043677B" w:rsidRDefault="0043677B">
      <w:pPr>
        <w:pStyle w:val="EcoTitle"/>
        <w:jc w:val="center"/>
      </w:pPr>
      <w:r>
        <w:t>МЕЖГОСУДАРСТВЕННЫЙ СТАНДАРТ</w:t>
      </w:r>
    </w:p>
    <w:p w:rsidR="0043677B" w:rsidRDefault="0043677B">
      <w:pPr>
        <w:pStyle w:val="EcoTitle"/>
        <w:jc w:val="center"/>
      </w:pPr>
    </w:p>
    <w:p w:rsidR="0043677B" w:rsidRDefault="0043677B">
      <w:pPr>
        <w:pStyle w:val="EcoTitle"/>
        <w:jc w:val="center"/>
      </w:pPr>
      <w:r>
        <w:t>ВОДА</w:t>
      </w:r>
    </w:p>
    <w:p w:rsidR="0043677B" w:rsidRDefault="0043677B">
      <w:pPr>
        <w:pStyle w:val="EcoTitle"/>
        <w:jc w:val="center"/>
      </w:pPr>
    </w:p>
    <w:p w:rsidR="0043677B" w:rsidRDefault="0043677B">
      <w:pPr>
        <w:pStyle w:val="EcoTitle"/>
        <w:jc w:val="center"/>
      </w:pPr>
      <w:r>
        <w:t>НОРМЫ ПОГРЕШНОСТИ ИЗМЕРЕНИЙ ПОКАЗАТЕЛЕЙ СОСТАВА И СВОЙСТВ</w:t>
      </w:r>
    </w:p>
    <w:p w:rsidR="0043677B" w:rsidRDefault="0043677B">
      <w:pPr>
        <w:pStyle w:val="EcoTitle"/>
        <w:jc w:val="center"/>
      </w:pPr>
    </w:p>
    <w:p w:rsidR="0043677B" w:rsidRPr="0043677B" w:rsidRDefault="0043677B">
      <w:pPr>
        <w:pStyle w:val="EcoTitle"/>
        <w:jc w:val="center"/>
        <w:rPr>
          <w:lang w:val="en-US"/>
        </w:rPr>
      </w:pPr>
      <w:r w:rsidRPr="0043677B">
        <w:rPr>
          <w:lang w:val="en-US"/>
        </w:rPr>
        <w:t>Water. Rates of measurement error</w:t>
      </w:r>
    </w:p>
    <w:p w:rsidR="0043677B" w:rsidRPr="0043677B" w:rsidRDefault="0043677B">
      <w:pPr>
        <w:pStyle w:val="EcoTitle"/>
        <w:jc w:val="center"/>
        <w:rPr>
          <w:lang w:val="en-US"/>
        </w:rPr>
      </w:pPr>
      <w:r w:rsidRPr="0043677B">
        <w:rPr>
          <w:lang w:val="en-US"/>
        </w:rPr>
        <w:t>of characteristics of composition and properties</w:t>
      </w:r>
    </w:p>
    <w:p w:rsidR="0043677B" w:rsidRPr="0043677B" w:rsidRDefault="0043677B">
      <w:pPr>
        <w:pStyle w:val="EcoTitle"/>
        <w:jc w:val="center"/>
        <w:rPr>
          <w:lang w:val="en-US"/>
        </w:rPr>
      </w:pPr>
    </w:p>
    <w:p w:rsidR="0043677B" w:rsidRDefault="0043677B">
      <w:pPr>
        <w:pStyle w:val="EcoTitle"/>
        <w:jc w:val="center"/>
      </w:pPr>
      <w:r>
        <w:t>ГОСТ 27384-2002</w:t>
      </w:r>
    </w:p>
    <w:p w:rsidR="0043677B" w:rsidRDefault="0043677B">
      <w:pPr>
        <w:pStyle w:val="EcoNormal"/>
        <w:jc w:val="center"/>
      </w:pPr>
    </w:p>
    <w:p w:rsidR="0043677B" w:rsidRDefault="0043677B">
      <w:pPr>
        <w:pStyle w:val="EcoNormal"/>
        <w:jc w:val="right"/>
      </w:pPr>
      <w:r>
        <w:t>Группа Т32</w:t>
      </w: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Normal"/>
        <w:jc w:val="right"/>
      </w:pPr>
      <w:r>
        <w:t>ОКП 01 3100</w:t>
      </w: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Normal"/>
        <w:jc w:val="center"/>
        <w:outlineLvl w:val="0"/>
      </w:pPr>
      <w:r>
        <w:t>Предисловие</w:t>
      </w: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Normal"/>
        <w:ind w:firstLine="540"/>
        <w:jc w:val="both"/>
      </w:pPr>
      <w:r>
        <w:t>1. Разработан УНИИМ, ВНИИстандарт, ГУП МосводоканалНИИпроект, ГУАК Минприроды России, ГУП ЦИКВ, ЗАО "РОСА", Департамент Госсанэпиднадзора Минздрава России, Российская ассоциация водоснабжения и водоотведения, НПО "Тайфун" ИЭМ ЦММ, Уфаводоканал, ВСЕГИНГЕО, НИИ экологии и гигиены окружающей среды им. А.М. Сысина.</w:t>
      </w:r>
    </w:p>
    <w:p w:rsidR="0043677B" w:rsidRDefault="0043677B">
      <w:pPr>
        <w:pStyle w:val="EcoNormal"/>
        <w:ind w:firstLine="540"/>
        <w:jc w:val="both"/>
      </w:pPr>
      <w:r>
        <w:t>Внесен Госстандартом России.</w:t>
      </w:r>
    </w:p>
    <w:p w:rsidR="0043677B" w:rsidRDefault="0043677B">
      <w:pPr>
        <w:pStyle w:val="EcoNormal"/>
        <w:ind w:firstLine="540"/>
        <w:jc w:val="both"/>
      </w:pPr>
      <w:r>
        <w:t>2. Принят Межгосударственным советом по стандартизации, метрологии и сертификации (Протокол N 3 от 5 апреля 2002 г., по переписке).</w:t>
      </w:r>
    </w:p>
    <w:p w:rsidR="0043677B" w:rsidRDefault="0043677B">
      <w:pPr>
        <w:pStyle w:val="EcoNormal"/>
        <w:ind w:firstLine="540"/>
        <w:jc w:val="both"/>
      </w:pPr>
      <w:r>
        <w:t>За принятие стандарта проголосовали:</w:t>
      </w: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Cell"/>
        <w:jc w:val="both"/>
      </w:pPr>
      <w:r>
        <w:t>┌───────────────────────────┬────────────────────────────────────┐</w:t>
      </w:r>
    </w:p>
    <w:p w:rsidR="0043677B" w:rsidRDefault="0043677B">
      <w:pPr>
        <w:pStyle w:val="EcoCell"/>
        <w:jc w:val="both"/>
      </w:pPr>
      <w:proofErr w:type="gramStart"/>
      <w:r>
        <w:t>│  Наименование</w:t>
      </w:r>
      <w:proofErr w:type="gramEnd"/>
      <w:r>
        <w:t xml:space="preserve"> государства │ Наименование национального органа  │</w:t>
      </w:r>
    </w:p>
    <w:p w:rsidR="0043677B" w:rsidRDefault="0043677B">
      <w:pPr>
        <w:pStyle w:val="EcoCell"/>
        <w:jc w:val="both"/>
      </w:pPr>
      <w:r>
        <w:t>│                           │         по стандартизации          │</w:t>
      </w:r>
    </w:p>
    <w:p w:rsidR="0043677B" w:rsidRDefault="0043677B">
      <w:pPr>
        <w:pStyle w:val="EcoCell"/>
        <w:jc w:val="both"/>
      </w:pPr>
      <w:r>
        <w:t>├───────────────────────────┼────────────────────────────────────┤</w:t>
      </w:r>
    </w:p>
    <w:p w:rsidR="0043677B" w:rsidRDefault="0043677B">
      <w:pPr>
        <w:pStyle w:val="EcoCell"/>
        <w:jc w:val="both"/>
      </w:pPr>
      <w:r>
        <w:t>│Азербайджанская Республика │Азгосстандарт                       │</w:t>
      </w:r>
    </w:p>
    <w:p w:rsidR="0043677B" w:rsidRDefault="0043677B">
      <w:pPr>
        <w:pStyle w:val="EcoCell"/>
        <w:jc w:val="both"/>
      </w:pPr>
      <w:r>
        <w:t>│Республика Армения         │Армгосстандарт                      │</w:t>
      </w:r>
    </w:p>
    <w:p w:rsidR="0043677B" w:rsidRDefault="0043677B">
      <w:pPr>
        <w:pStyle w:val="EcoCell"/>
        <w:jc w:val="both"/>
      </w:pPr>
      <w:r>
        <w:t>│Республика Беларусь        │Госстандарт Республики Беларусь     │</w:t>
      </w:r>
    </w:p>
    <w:p w:rsidR="0043677B" w:rsidRDefault="0043677B">
      <w:pPr>
        <w:pStyle w:val="EcoCell"/>
        <w:jc w:val="both"/>
      </w:pPr>
      <w:r>
        <w:t>│Республика Казахстан       │Госстандарт Республики Казахстан    │</w:t>
      </w:r>
    </w:p>
    <w:p w:rsidR="0043677B" w:rsidRDefault="0043677B">
      <w:pPr>
        <w:pStyle w:val="EcoCell"/>
        <w:jc w:val="both"/>
      </w:pPr>
      <w:r>
        <w:t>│Кыргызская Республика      │Кыргызстандарт                      │</w:t>
      </w:r>
    </w:p>
    <w:p w:rsidR="0043677B" w:rsidRDefault="0043677B">
      <w:pPr>
        <w:pStyle w:val="EcoCell"/>
        <w:jc w:val="both"/>
      </w:pPr>
      <w:r>
        <w:t>│Республика Молдова         │Молдовастандарт                     │</w:t>
      </w:r>
    </w:p>
    <w:p w:rsidR="0043677B" w:rsidRDefault="0043677B">
      <w:pPr>
        <w:pStyle w:val="EcoCell"/>
        <w:jc w:val="both"/>
      </w:pPr>
      <w:r>
        <w:t>│Российская Федерация       │Госстандарт России                  │</w:t>
      </w:r>
    </w:p>
    <w:p w:rsidR="0043677B" w:rsidRDefault="0043677B">
      <w:pPr>
        <w:pStyle w:val="EcoCell"/>
        <w:jc w:val="both"/>
      </w:pPr>
      <w:r>
        <w:t>│Республика Таджикистан     │Таджикстандарт                      │</w:t>
      </w:r>
    </w:p>
    <w:p w:rsidR="0043677B" w:rsidRDefault="0043677B">
      <w:pPr>
        <w:pStyle w:val="EcoCell"/>
        <w:jc w:val="both"/>
      </w:pPr>
      <w:r>
        <w:t>│Туркменистан               │Главгосслужба "Туркменстандартлары" │</w:t>
      </w:r>
    </w:p>
    <w:p w:rsidR="0043677B" w:rsidRDefault="0043677B">
      <w:pPr>
        <w:pStyle w:val="EcoCell"/>
        <w:jc w:val="both"/>
      </w:pPr>
      <w:r>
        <w:t>│Республика Узбекистан      │Узгосстандарт                       │</w:t>
      </w:r>
    </w:p>
    <w:p w:rsidR="0043677B" w:rsidRDefault="0043677B">
      <w:pPr>
        <w:pStyle w:val="EcoCell"/>
        <w:jc w:val="both"/>
      </w:pPr>
      <w:r>
        <w:t>│Украина                    │Госстандарт Украины                 │</w:t>
      </w:r>
    </w:p>
    <w:p w:rsidR="0043677B" w:rsidRDefault="0043677B">
      <w:pPr>
        <w:pStyle w:val="EcoCell"/>
        <w:jc w:val="both"/>
      </w:pPr>
      <w:r>
        <w:t>└───────────────────────────┴────────────────────────────────────┘</w:t>
      </w: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Normal"/>
        <w:ind w:firstLine="540"/>
        <w:jc w:val="both"/>
      </w:pPr>
      <w:r>
        <w:t>3. Постановлением Государственного комитета по стандартизации и метрологии от 12 ноября 2002 г. N 408-ст межгосударственный стандарт ГОСТ 27384-2002 введен в действие непосредственно в качестве государственного стандарта Российской Федерации с 1 января 2004 г.</w:t>
      </w:r>
    </w:p>
    <w:p w:rsidR="0043677B" w:rsidRDefault="0043677B">
      <w:pPr>
        <w:pStyle w:val="EcoNormal"/>
        <w:ind w:firstLine="540"/>
        <w:jc w:val="both"/>
      </w:pPr>
      <w:r>
        <w:t>4. Взамен ГОСТ 27384-87.</w:t>
      </w: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Normal"/>
        <w:jc w:val="center"/>
        <w:outlineLvl w:val="0"/>
      </w:pPr>
      <w:r>
        <w:t>1. Область применения</w:t>
      </w: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Normal"/>
        <w:ind w:firstLine="540"/>
        <w:jc w:val="both"/>
      </w:pPr>
      <w:r>
        <w:t xml:space="preserve">Настоящий стандарт устанавливает нормы погрешности измерений показателей состава и </w:t>
      </w:r>
      <w:r>
        <w:lastRenderedPageBreak/>
        <w:t>свойств природных, питьевых и сточных вод (далее - вод).</w:t>
      </w:r>
    </w:p>
    <w:p w:rsidR="0043677B" w:rsidRDefault="0043677B">
      <w:pPr>
        <w:pStyle w:val="EcoNormal"/>
        <w:ind w:firstLine="540"/>
        <w:jc w:val="both"/>
      </w:pPr>
      <w:r>
        <w:t>Показатели состава и свойств вод измеряют по методикам выполнения измерений, соответствующим требованиям ГОСТ 8.010 &lt;*&gt;.</w:t>
      </w: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Normal"/>
        <w:jc w:val="center"/>
        <w:outlineLvl w:val="0"/>
      </w:pPr>
      <w:r>
        <w:t>2. Нормативные ссылки</w:t>
      </w: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Normal"/>
        <w:ind w:firstLine="540"/>
        <w:jc w:val="both"/>
      </w:pPr>
      <w:r>
        <w:t>В настоящем стандарте использованы ссылки на следующие стандарты:</w:t>
      </w:r>
    </w:p>
    <w:p w:rsidR="0043677B" w:rsidRDefault="0043677B">
      <w:pPr>
        <w:pStyle w:val="EcoNormal"/>
        <w:ind w:firstLine="540"/>
        <w:jc w:val="both"/>
      </w:pPr>
      <w:r>
        <w:t>ГОСТ 8.010-90 &lt;*&gt;. Государственная система обеспечения единства измерений. Методики выполнения измерений</w:t>
      </w:r>
    </w:p>
    <w:p w:rsidR="0043677B" w:rsidRDefault="0043677B">
      <w:pPr>
        <w:pStyle w:val="EcoNormal"/>
        <w:ind w:firstLine="540"/>
        <w:jc w:val="both"/>
      </w:pPr>
      <w:r>
        <w:t>--------------------------------</w:t>
      </w:r>
    </w:p>
    <w:p w:rsidR="0043677B" w:rsidRDefault="0043677B">
      <w:pPr>
        <w:pStyle w:val="EcoNormal"/>
        <w:ind w:firstLine="540"/>
        <w:jc w:val="both"/>
      </w:pPr>
      <w:bookmarkStart w:id="2" w:name="P57"/>
      <w:bookmarkEnd w:id="2"/>
      <w:r>
        <w:t>&lt;*&gt; На территории Российской Федерации действует ГОСТ Р 8.563-96.</w:t>
      </w: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Normal"/>
        <w:ind w:firstLine="540"/>
        <w:jc w:val="both"/>
      </w:pPr>
      <w:r>
        <w:t>ГОСТ 17.1.1.01-77. Охрана природы. Гидросфера. Использование и охрана вод. Основные термины и определения</w:t>
      </w:r>
    </w:p>
    <w:p w:rsidR="0043677B" w:rsidRDefault="0043677B">
      <w:pPr>
        <w:pStyle w:val="EcoNormal"/>
        <w:ind w:firstLine="540"/>
        <w:jc w:val="both"/>
      </w:pPr>
      <w:r>
        <w:t>ГОСТ 17.1.1.04-80. Охрана природы. Гидросфера. Классификация подземных вод по целям водопользования</w:t>
      </w:r>
    </w:p>
    <w:p w:rsidR="0043677B" w:rsidRDefault="0043677B">
      <w:pPr>
        <w:pStyle w:val="EcoNormal"/>
        <w:ind w:firstLine="540"/>
        <w:jc w:val="both"/>
      </w:pPr>
      <w:r>
        <w:t>ГОСТ 19179-73. Гидрология суши. Термины и определения</w:t>
      </w:r>
    </w:p>
    <w:p w:rsidR="0043677B" w:rsidRDefault="0043677B">
      <w:pPr>
        <w:pStyle w:val="EcoNormal"/>
        <w:ind w:firstLine="540"/>
        <w:jc w:val="both"/>
      </w:pPr>
      <w:r>
        <w:t>ГОСТ 27065-86. Качество вод. Термины и определения.</w:t>
      </w: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Normal"/>
        <w:jc w:val="center"/>
        <w:outlineLvl w:val="0"/>
      </w:pPr>
      <w:r>
        <w:t>3. Определения</w:t>
      </w: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Normal"/>
        <w:ind w:firstLine="540"/>
        <w:jc w:val="both"/>
      </w:pPr>
      <w:r>
        <w:t>В настоящем стандарте применяют следующие термины с соответствующими определениями:</w:t>
      </w:r>
    </w:p>
    <w:p w:rsidR="0043677B" w:rsidRDefault="0043677B">
      <w:pPr>
        <w:pStyle w:val="EcoNormal"/>
        <w:ind w:firstLine="540"/>
        <w:jc w:val="both"/>
      </w:pPr>
      <w:r>
        <w:t>3.1. Нормы характеристик погрешности измерений; нормы погрешности измерений: характеристики погрешности измерений, задаваемые в качестве требуемых или допускаемых.</w:t>
      </w:r>
    </w:p>
    <w:p w:rsidR="0043677B" w:rsidRDefault="0043677B">
      <w:pPr>
        <w:pStyle w:val="EcoNormal"/>
        <w:ind w:firstLine="540"/>
        <w:jc w:val="both"/>
      </w:pPr>
      <w:r>
        <w:t>В качестве норм погрешности измерений приняты границы допускаемого интервала (нижняя и верхняя), в которых погрешность измерений находится с вероятностью P = 0,95.</w:t>
      </w:r>
    </w:p>
    <w:p w:rsidR="0043677B" w:rsidRDefault="0043677B">
      <w:pPr>
        <w:pStyle w:val="EcoNormal"/>
        <w:ind w:firstLine="540"/>
        <w:jc w:val="both"/>
      </w:pPr>
      <w:r>
        <w:t>3.2. Приписанная характеристика погрешности измерений: характеристика погрешности измерений, приписываемая любому результату совокупности измерений, полученному при соблюдении требований стандартизованной или аттестованной методики.</w:t>
      </w:r>
    </w:p>
    <w:p w:rsidR="0043677B" w:rsidRDefault="0043677B">
      <w:pPr>
        <w:pStyle w:val="EcoNormal"/>
        <w:ind w:firstLine="540"/>
        <w:jc w:val="both"/>
      </w:pPr>
      <w:r>
        <w:t>В качестве приписанной характеристики погрешности измерений приняты границы интервала (нижняя и верхняя), в которых погрешность измерений находится с вероятностью P = 0,95.</w:t>
      </w:r>
    </w:p>
    <w:p w:rsidR="0043677B" w:rsidRDefault="0043677B">
      <w:pPr>
        <w:pStyle w:val="EcoNormal"/>
        <w:ind w:firstLine="540"/>
        <w:jc w:val="both"/>
      </w:pPr>
      <w:r>
        <w:t>3.3. Методика выполнения измерений: совокупность условий, операций и правил, выполнение которых обеспечивает получение результатов измерений с известной погрешностью.</w:t>
      </w:r>
    </w:p>
    <w:p w:rsidR="0043677B" w:rsidRDefault="0043677B">
      <w:pPr>
        <w:pStyle w:val="EcoNormal"/>
        <w:ind w:firstLine="540"/>
        <w:jc w:val="both"/>
      </w:pPr>
      <w:r>
        <w:t>3.4. Природная вода: по ГОСТ 19179.</w:t>
      </w:r>
    </w:p>
    <w:p w:rsidR="0043677B" w:rsidRDefault="0043677B">
      <w:pPr>
        <w:pStyle w:val="EcoNormal"/>
        <w:ind w:firstLine="540"/>
        <w:jc w:val="both"/>
      </w:pPr>
      <w:r>
        <w:t>3.5. Питьевая вода: по ГОСТ 17.1.1.04.</w:t>
      </w:r>
    </w:p>
    <w:p w:rsidR="0043677B" w:rsidRDefault="0043677B">
      <w:pPr>
        <w:pStyle w:val="EcoNormal"/>
        <w:ind w:firstLine="540"/>
        <w:jc w:val="both"/>
      </w:pPr>
      <w:r>
        <w:t>3.6. Сточная вода (в том числе сточная нормативно-очищенная): по ГОСТ 17.1.1.01.</w:t>
      </w:r>
    </w:p>
    <w:p w:rsidR="0043677B" w:rsidRDefault="0043677B">
      <w:pPr>
        <w:pStyle w:val="EcoNormal"/>
        <w:ind w:firstLine="540"/>
        <w:jc w:val="both"/>
      </w:pPr>
      <w:r>
        <w:t>3.7. Нормативы качества вод; НКВ: установленные количественные характеристики показателей качества вод по видам водопользования (предельно допустимые концентрации - ПДК, ориентировочно допустимые уровни - ОДУ, ориентировочно безопасные уровни воздействия - ОБУВ и т.п.).</w:t>
      </w:r>
    </w:p>
    <w:p w:rsidR="0043677B" w:rsidRDefault="0043677B">
      <w:pPr>
        <w:pStyle w:val="EcoNormal"/>
        <w:ind w:firstLine="540"/>
        <w:jc w:val="both"/>
      </w:pPr>
      <w:r>
        <w:t>3.8. Качество вод: по ГОСТ 27065.</w:t>
      </w: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Normal"/>
        <w:jc w:val="center"/>
        <w:outlineLvl w:val="0"/>
      </w:pPr>
      <w:r>
        <w:t>4. Общие положения</w:t>
      </w: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Normal"/>
        <w:ind w:firstLine="540"/>
        <w:jc w:val="both"/>
      </w:pPr>
      <w:r>
        <w:t>4.1. Настоящий стандарт применяют при разработке и пересмотре методик измерений показателей состава и свойств вод, при организации контроля качества вод, оценке состояния измерений в лабораториях, аккредитации лабораторий, а также при метрологическом контроле и надзоре за деятельностью лабораторий, осуществляющих контроль качества вод.</w:t>
      </w:r>
    </w:p>
    <w:p w:rsidR="0043677B" w:rsidRDefault="0043677B">
      <w:pPr>
        <w:pStyle w:val="EcoNormal"/>
        <w:ind w:firstLine="540"/>
        <w:jc w:val="both"/>
      </w:pPr>
      <w:r>
        <w:t>4.2. Приписанные значения характеристик погрешности результатов измерений показателей состава и свойств вод, получаемых с применением методик, соответствующих требованиям ГОСТ 8.010, не должны превышать норм погрешности измерений, приведенных в данном стандарте. При выполнении этого условия для принятия решений по оценке превышения установленных нормативов качества вод (</w:t>
      </w:r>
      <w:proofErr w:type="gramStart"/>
      <w:r>
        <w:t>например</w:t>
      </w:r>
      <w:proofErr w:type="gramEnd"/>
      <w:r>
        <w:t xml:space="preserve"> ПДК) к рассмотрению принимают результаты измерений без </w:t>
      </w:r>
      <w:r>
        <w:lastRenderedPageBreak/>
        <w:t>учета значений приписанных характеристик погрешности измерений.</w:t>
      </w:r>
    </w:p>
    <w:p w:rsidR="0043677B" w:rsidRDefault="0043677B">
      <w:pPr>
        <w:pStyle w:val="EcoNormal"/>
        <w:ind w:firstLine="540"/>
        <w:jc w:val="both"/>
      </w:pPr>
      <w:r>
        <w:t>4.3. Нормы погрешности измерений установлены для доверительной вероятности P = 0,95 и приведены в относительной форме выражения для диапазонов измеряемых значений показателей состава и свойств вод, включая значения нормативов качества вод.</w:t>
      </w: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Normal"/>
        <w:jc w:val="center"/>
        <w:outlineLvl w:val="0"/>
      </w:pPr>
      <w:r>
        <w:t>5. Нормы погрешности измерений показателей состава</w:t>
      </w:r>
    </w:p>
    <w:p w:rsidR="0043677B" w:rsidRDefault="0043677B">
      <w:pPr>
        <w:pStyle w:val="EcoNormal"/>
        <w:jc w:val="center"/>
      </w:pPr>
      <w:r>
        <w:t>и свойств вод на уровне нормативов качества вод</w:t>
      </w: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Normal"/>
        <w:ind w:firstLine="540"/>
        <w:jc w:val="both"/>
      </w:pPr>
      <w:r>
        <w:t>5.1. Нормы погрешности измерений (на уровне норматива качества вод) обобщенных показателей состава питьевой воды, органических и неорганических веществ, а также веществ, поступающих в воду и образующихся в процессе ее обработки, приведены в таблице 1.</w:t>
      </w: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Normal"/>
        <w:jc w:val="right"/>
      </w:pPr>
      <w:bookmarkStart w:id="3" w:name="P89"/>
      <w:bookmarkEnd w:id="3"/>
      <w:r>
        <w:t>Таблица 1</w:t>
      </w: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Cell"/>
        <w:jc w:val="both"/>
      </w:pPr>
      <w:r>
        <w:t>┌─────────────────────────────┬─────────────┬──────────────┬──────────────┐</w:t>
      </w:r>
    </w:p>
    <w:p w:rsidR="0043677B" w:rsidRDefault="0043677B">
      <w:pPr>
        <w:pStyle w:val="EcoCell"/>
        <w:jc w:val="both"/>
      </w:pPr>
      <w:r>
        <w:t>│   Наименование показателя   │   Единица   │   Норматив   │    Нормы     │</w:t>
      </w:r>
    </w:p>
    <w:p w:rsidR="0043677B" w:rsidRDefault="0043677B">
      <w:pPr>
        <w:pStyle w:val="EcoCell"/>
        <w:jc w:val="both"/>
      </w:pPr>
      <w:r>
        <w:t xml:space="preserve">│                             </w:t>
      </w:r>
      <w:proofErr w:type="gramStart"/>
      <w:r>
        <w:t>│  измерения</w:t>
      </w:r>
      <w:proofErr w:type="gramEnd"/>
      <w:r>
        <w:t xml:space="preserve">  │качества воды,│ погрешности  │</w:t>
      </w:r>
    </w:p>
    <w:p w:rsidR="0043677B" w:rsidRDefault="0043677B">
      <w:pPr>
        <w:pStyle w:val="EcoCell"/>
        <w:jc w:val="both"/>
      </w:pPr>
      <w:r>
        <w:t xml:space="preserve">│                             │             │   не более   │+/- </w:t>
      </w:r>
      <w:proofErr w:type="gramStart"/>
      <w:r>
        <w:t>дельта ,</w:t>
      </w:r>
      <w:proofErr w:type="gramEnd"/>
      <w:r>
        <w:t xml:space="preserve"> %│</w:t>
      </w:r>
    </w:p>
    <w:p w:rsidR="0043677B" w:rsidRDefault="0043677B">
      <w:pPr>
        <w:pStyle w:val="EcoCell"/>
        <w:jc w:val="both"/>
      </w:pPr>
      <w:r>
        <w:t>│                             │             │              │          н   │</w:t>
      </w:r>
    </w:p>
    <w:p w:rsidR="0043677B" w:rsidRDefault="0043677B">
      <w:pPr>
        <w:pStyle w:val="EcoCell"/>
        <w:jc w:val="both"/>
      </w:pPr>
      <w:r>
        <w:t>├─────────────────────────────┴─────────────┴──────────────┴──────────────┤</w:t>
      </w:r>
    </w:p>
    <w:p w:rsidR="0043677B" w:rsidRDefault="0043677B">
      <w:pPr>
        <w:pStyle w:val="EcoCell"/>
        <w:jc w:val="both"/>
      </w:pPr>
      <w:r>
        <w:t>│                         Обобщенные показатели                           │</w:t>
      </w:r>
    </w:p>
    <w:p w:rsidR="0043677B" w:rsidRDefault="0043677B">
      <w:pPr>
        <w:pStyle w:val="EcoCell"/>
        <w:jc w:val="both"/>
      </w:pPr>
      <w:r>
        <w:t>│ Общая минерализация         │    мг/дм3   │     1000     │      10      │</w:t>
      </w:r>
    </w:p>
    <w:p w:rsidR="0043677B" w:rsidRDefault="0043677B">
      <w:pPr>
        <w:pStyle w:val="EcoCell"/>
        <w:jc w:val="both"/>
      </w:pPr>
      <w:proofErr w:type="gramStart"/>
      <w:r>
        <w:t>│(</w:t>
      </w:r>
      <w:proofErr w:type="gramEnd"/>
      <w:r>
        <w:t>сухой остаток)              │             │              │              │</w:t>
      </w:r>
    </w:p>
    <w:p w:rsidR="0043677B" w:rsidRDefault="0043677B">
      <w:pPr>
        <w:pStyle w:val="EcoCell"/>
        <w:jc w:val="both"/>
      </w:pPr>
      <w:r>
        <w:t>│ Окисляемость перманганатная │    мг/дм3   │     5,0      │      30      │</w:t>
      </w:r>
    </w:p>
    <w:p w:rsidR="0043677B" w:rsidRDefault="0043677B">
      <w:pPr>
        <w:pStyle w:val="EcoCell"/>
        <w:jc w:val="both"/>
      </w:pPr>
      <w:r>
        <w:t>│ Нефтепродукты (</w:t>
      </w:r>
      <w:proofErr w:type="gramStart"/>
      <w:r>
        <w:t xml:space="preserve">суммарно)   </w:t>
      </w:r>
      <w:proofErr w:type="gramEnd"/>
      <w:r>
        <w:t xml:space="preserve"> │    мг/дм3   │     0,1      │      50      │</w:t>
      </w:r>
    </w:p>
    <w:p w:rsidR="0043677B" w:rsidRDefault="0043677B">
      <w:pPr>
        <w:pStyle w:val="EcoCell"/>
        <w:jc w:val="both"/>
      </w:pPr>
      <w:r>
        <w:t>│ Анионоактивные поверхностно-│    мг/дм3   │     0,5      │      30      │</w:t>
      </w:r>
    </w:p>
    <w:p w:rsidR="0043677B" w:rsidRDefault="0043677B">
      <w:pPr>
        <w:pStyle w:val="EcoCell"/>
        <w:jc w:val="both"/>
      </w:pPr>
      <w:r>
        <w:t>│активные вещества (</w:t>
      </w:r>
      <w:proofErr w:type="gramStart"/>
      <w:r>
        <w:t xml:space="preserve">ПАВ)   </w:t>
      </w:r>
      <w:proofErr w:type="gramEnd"/>
      <w:r>
        <w:t xml:space="preserve">   │             │              │              │</w:t>
      </w:r>
    </w:p>
    <w:p w:rsidR="0043677B" w:rsidRDefault="0043677B">
      <w:pPr>
        <w:pStyle w:val="EcoCell"/>
        <w:jc w:val="both"/>
      </w:pPr>
      <w:r>
        <w:t>│ Фенольный индекс            │    мг/дм3   │     0,25     │      20      │</w:t>
      </w:r>
    </w:p>
    <w:p w:rsidR="0043677B" w:rsidRDefault="0043677B">
      <w:pPr>
        <w:pStyle w:val="EcoCell"/>
        <w:jc w:val="both"/>
      </w:pPr>
      <w:r>
        <w:t>│                        Неорганические вещества                          │</w:t>
      </w:r>
    </w:p>
    <w:p w:rsidR="0043677B" w:rsidRDefault="0043677B">
      <w:pPr>
        <w:pStyle w:val="EcoCell"/>
        <w:jc w:val="both"/>
      </w:pPr>
      <w:r>
        <w:t>│ Алюминий                    │    мг/дм3   │     0,5      │      30      │</w:t>
      </w:r>
    </w:p>
    <w:p w:rsidR="0043677B" w:rsidRDefault="0043677B">
      <w:pPr>
        <w:pStyle w:val="EcoCell"/>
        <w:jc w:val="both"/>
      </w:pPr>
      <w:r>
        <w:t>│ Барий                       │    мг/дм3   │     0,1      │      30      │</w:t>
      </w:r>
    </w:p>
    <w:p w:rsidR="0043677B" w:rsidRDefault="0043677B">
      <w:pPr>
        <w:pStyle w:val="EcoCell"/>
        <w:jc w:val="both"/>
      </w:pPr>
      <w:r>
        <w:t>│ Бериллий                    │    мг/дм3   │     0,0002   │      50      │</w:t>
      </w:r>
    </w:p>
    <w:p w:rsidR="0043677B" w:rsidRDefault="0043677B">
      <w:pPr>
        <w:pStyle w:val="EcoCell"/>
        <w:jc w:val="both"/>
      </w:pPr>
      <w:r>
        <w:t>│ Бромиды                     │    мг/дм3   │     0,2      │      40      │</w:t>
      </w:r>
    </w:p>
    <w:p w:rsidR="0043677B" w:rsidRDefault="0043677B">
      <w:pPr>
        <w:pStyle w:val="EcoCell"/>
        <w:jc w:val="both"/>
      </w:pPr>
      <w:r>
        <w:t>│ Бор (</w:t>
      </w:r>
      <w:proofErr w:type="gramStart"/>
      <w:r>
        <w:t xml:space="preserve">суммарно)   </w:t>
      </w:r>
      <w:proofErr w:type="gramEnd"/>
      <w:r>
        <w:t xml:space="preserve">           │    мг/дм3   │     0,5      │      50      │</w:t>
      </w:r>
    </w:p>
    <w:p w:rsidR="0043677B" w:rsidRDefault="0043677B">
      <w:pPr>
        <w:pStyle w:val="EcoCell"/>
        <w:jc w:val="both"/>
      </w:pPr>
      <w:r>
        <w:t>│ Железо (</w:t>
      </w:r>
      <w:proofErr w:type="gramStart"/>
      <w:r>
        <w:t xml:space="preserve">суммарно)   </w:t>
      </w:r>
      <w:proofErr w:type="gramEnd"/>
      <w:r>
        <w:t xml:space="preserve">        │    мг/дм3   │     0,3      │      25      │</w:t>
      </w:r>
    </w:p>
    <w:p w:rsidR="0043677B" w:rsidRDefault="0043677B">
      <w:pPr>
        <w:pStyle w:val="EcoCell"/>
        <w:jc w:val="both"/>
      </w:pPr>
      <w:r>
        <w:t>│ Кадмий (</w:t>
      </w:r>
      <w:proofErr w:type="gramStart"/>
      <w:r>
        <w:t xml:space="preserve">суммарно)   </w:t>
      </w:r>
      <w:proofErr w:type="gramEnd"/>
      <w:r>
        <w:t xml:space="preserve">        │    мг/дм3   │     0,001    │      30      │</w:t>
      </w:r>
    </w:p>
    <w:p w:rsidR="0043677B" w:rsidRDefault="0043677B">
      <w:pPr>
        <w:pStyle w:val="EcoCell"/>
        <w:jc w:val="both"/>
      </w:pPr>
      <w:r>
        <w:t>│ Марганец (</w:t>
      </w:r>
      <w:proofErr w:type="gramStart"/>
      <w:r>
        <w:t xml:space="preserve">суммарно)   </w:t>
      </w:r>
      <w:proofErr w:type="gramEnd"/>
      <w:r>
        <w:t xml:space="preserve">      │    мг/дм3   │     0,1      │      25      │</w:t>
      </w:r>
    </w:p>
    <w:p w:rsidR="0043677B" w:rsidRDefault="0043677B">
      <w:pPr>
        <w:pStyle w:val="EcoCell"/>
        <w:jc w:val="both"/>
      </w:pPr>
      <w:r>
        <w:t>│ Медь (</w:t>
      </w:r>
      <w:proofErr w:type="gramStart"/>
      <w:r>
        <w:t xml:space="preserve">суммарно)   </w:t>
      </w:r>
      <w:proofErr w:type="gramEnd"/>
      <w:r>
        <w:t xml:space="preserve">          │    мг/дм3   │     1,0      │      25      │</w:t>
      </w:r>
    </w:p>
    <w:p w:rsidR="0043677B" w:rsidRDefault="0043677B">
      <w:pPr>
        <w:pStyle w:val="EcoCell"/>
        <w:jc w:val="both"/>
      </w:pPr>
      <w:r>
        <w:t>│ Молибден (</w:t>
      </w:r>
      <w:proofErr w:type="gramStart"/>
      <w:r>
        <w:t xml:space="preserve">суммарно)   </w:t>
      </w:r>
      <w:proofErr w:type="gramEnd"/>
      <w:r>
        <w:t xml:space="preserve">      │    мг/дм3   │     0,25     │      25      │</w:t>
      </w:r>
    </w:p>
    <w:p w:rsidR="0043677B" w:rsidRDefault="0043677B">
      <w:pPr>
        <w:pStyle w:val="EcoCell"/>
        <w:jc w:val="both"/>
      </w:pPr>
      <w:r>
        <w:t>│ Мышьяк (</w:t>
      </w:r>
      <w:proofErr w:type="gramStart"/>
      <w:r>
        <w:t xml:space="preserve">суммарно)   </w:t>
      </w:r>
      <w:proofErr w:type="gramEnd"/>
      <w:r>
        <w:t xml:space="preserve">        │    мг/дм3   │     0,05     │      30      │</w:t>
      </w:r>
    </w:p>
    <w:p w:rsidR="0043677B" w:rsidRDefault="0043677B">
      <w:pPr>
        <w:pStyle w:val="EcoCell"/>
        <w:jc w:val="both"/>
      </w:pPr>
      <w:r>
        <w:t>│ Никель (</w:t>
      </w:r>
      <w:proofErr w:type="gramStart"/>
      <w:r>
        <w:t xml:space="preserve">суммарно)   </w:t>
      </w:r>
      <w:proofErr w:type="gramEnd"/>
      <w:r>
        <w:t xml:space="preserve">        │    мг/дм3   │     0,1      │      25      │</w:t>
      </w:r>
    </w:p>
    <w:p w:rsidR="0043677B" w:rsidRDefault="0043677B">
      <w:pPr>
        <w:pStyle w:val="EcoCell"/>
        <w:jc w:val="both"/>
      </w:pPr>
      <w:r>
        <w:t>│ Нитраты                     │    мг/дм3   │      45      │      15      │</w:t>
      </w:r>
    </w:p>
    <w:p w:rsidR="0043677B" w:rsidRDefault="0043677B">
      <w:pPr>
        <w:pStyle w:val="EcoCell"/>
        <w:jc w:val="both"/>
      </w:pPr>
      <w:r>
        <w:t>│ Нитриты                     │    мг/дм3   │     3,0      │      25      │</w:t>
      </w:r>
    </w:p>
    <w:p w:rsidR="0043677B" w:rsidRDefault="0043677B">
      <w:pPr>
        <w:pStyle w:val="EcoCell"/>
        <w:jc w:val="both"/>
      </w:pPr>
      <w:r>
        <w:t>│ Перхлораты                  │    мг/дм3   │     5,0      │      40      │</w:t>
      </w:r>
    </w:p>
    <w:p w:rsidR="0043677B" w:rsidRDefault="0043677B">
      <w:pPr>
        <w:pStyle w:val="EcoCell"/>
        <w:jc w:val="both"/>
      </w:pPr>
      <w:r>
        <w:t>│ Ртуть (</w:t>
      </w:r>
      <w:proofErr w:type="gramStart"/>
      <w:r>
        <w:t xml:space="preserve">суммарно)   </w:t>
      </w:r>
      <w:proofErr w:type="gramEnd"/>
      <w:r>
        <w:t xml:space="preserve">         │    мг/дм3   │     0,0005   │      50      │</w:t>
      </w:r>
    </w:p>
    <w:p w:rsidR="0043677B" w:rsidRDefault="0043677B">
      <w:pPr>
        <w:pStyle w:val="EcoCell"/>
        <w:jc w:val="both"/>
      </w:pPr>
      <w:r>
        <w:t>│ Свинец (</w:t>
      </w:r>
      <w:proofErr w:type="gramStart"/>
      <w:r>
        <w:t xml:space="preserve">суммарно)   </w:t>
      </w:r>
      <w:proofErr w:type="gramEnd"/>
      <w:r>
        <w:t xml:space="preserve">        │    мг/дм3   │     0,03     │      30      │</w:t>
      </w:r>
    </w:p>
    <w:p w:rsidR="0043677B" w:rsidRDefault="0043677B">
      <w:pPr>
        <w:pStyle w:val="EcoCell"/>
        <w:jc w:val="both"/>
      </w:pPr>
      <w:r>
        <w:t>│ Селен (</w:t>
      </w:r>
      <w:proofErr w:type="gramStart"/>
      <w:r>
        <w:t xml:space="preserve">суммарно)   </w:t>
      </w:r>
      <w:proofErr w:type="gramEnd"/>
      <w:r>
        <w:t xml:space="preserve">         │    мг/дм3   │     0,01     │      25      │</w:t>
      </w:r>
    </w:p>
    <w:p w:rsidR="0043677B" w:rsidRDefault="0043677B">
      <w:pPr>
        <w:pStyle w:val="EcoCell"/>
        <w:jc w:val="both"/>
      </w:pPr>
      <w:r>
        <w:t>│ Стронций                    │    мг/дм3   │     7,0      │      25      │</w:t>
      </w:r>
    </w:p>
    <w:p w:rsidR="0043677B" w:rsidRDefault="0043677B">
      <w:pPr>
        <w:pStyle w:val="EcoCell"/>
        <w:jc w:val="both"/>
      </w:pPr>
      <w:r>
        <w:t>│ Сульфаты                    │    мг/дм3   │     500      │      10      │</w:t>
      </w:r>
    </w:p>
    <w:p w:rsidR="0043677B" w:rsidRDefault="0043677B">
      <w:pPr>
        <w:pStyle w:val="EcoCell"/>
        <w:jc w:val="both"/>
      </w:pPr>
      <w:r>
        <w:t xml:space="preserve">│ Фториды                     │    мг/дм3   </w:t>
      </w:r>
      <w:proofErr w:type="gramStart"/>
      <w:r>
        <w:t>│  1</w:t>
      </w:r>
      <w:proofErr w:type="gramEnd"/>
      <w:r>
        <w:t>,2 - 1,5   │      15      │</w:t>
      </w:r>
    </w:p>
    <w:p w:rsidR="0043677B" w:rsidRDefault="0043677B">
      <w:pPr>
        <w:pStyle w:val="EcoCell"/>
        <w:jc w:val="both"/>
      </w:pPr>
      <w:r>
        <w:t>│ Хлораты                     │    мг/дм3   │      20      │      40      │</w:t>
      </w:r>
    </w:p>
    <w:p w:rsidR="0043677B" w:rsidRDefault="0043677B">
      <w:pPr>
        <w:pStyle w:val="EcoCell"/>
        <w:jc w:val="both"/>
      </w:pPr>
      <w:r>
        <w:t>│ Хлориды                     │    мг/дм3   │     350      │      15      │</w:t>
      </w:r>
    </w:p>
    <w:p w:rsidR="0043677B" w:rsidRDefault="0043677B">
      <w:pPr>
        <w:pStyle w:val="EcoCell"/>
        <w:jc w:val="both"/>
      </w:pPr>
      <w:r>
        <w:t>│ Хлориты                     │    мг/дм3   │     0,2      │      40      │</w:t>
      </w:r>
    </w:p>
    <w:p w:rsidR="0043677B" w:rsidRDefault="0043677B">
      <w:pPr>
        <w:pStyle w:val="EcoCell"/>
        <w:jc w:val="both"/>
      </w:pPr>
      <w:r>
        <w:t>│ Хром (</w:t>
      </w:r>
      <w:proofErr w:type="gramStart"/>
      <w:r>
        <w:t xml:space="preserve">шестивалентный)   </w:t>
      </w:r>
      <w:proofErr w:type="gramEnd"/>
      <w:r>
        <w:t xml:space="preserve">    │    мг/дм3   │     0,05     │      30      │</w:t>
      </w:r>
    </w:p>
    <w:p w:rsidR="0043677B" w:rsidRDefault="0043677B">
      <w:pPr>
        <w:pStyle w:val="EcoCell"/>
        <w:jc w:val="both"/>
      </w:pPr>
      <w:r>
        <w:t>│ Цианиды                     │    мг/дм3   │     0,035    │      50      │</w:t>
      </w:r>
    </w:p>
    <w:p w:rsidR="0043677B" w:rsidRDefault="0043677B">
      <w:pPr>
        <w:pStyle w:val="EcoCell"/>
        <w:jc w:val="both"/>
      </w:pPr>
      <w:r>
        <w:t>│ Цинк                        │    мг/дм3   │     5,0      │      20      │</w:t>
      </w:r>
    </w:p>
    <w:p w:rsidR="0043677B" w:rsidRDefault="0043677B">
      <w:pPr>
        <w:pStyle w:val="EcoCell"/>
        <w:jc w:val="both"/>
      </w:pPr>
      <w:r>
        <w:t>│                         Органические вещества                           │</w:t>
      </w:r>
    </w:p>
    <w:p w:rsidR="0043677B" w:rsidRDefault="0043677B">
      <w:pPr>
        <w:pStyle w:val="EcoCell"/>
        <w:jc w:val="both"/>
      </w:pPr>
      <w:r>
        <w:t>│ гамма-ГХЦГ (</w:t>
      </w:r>
      <w:proofErr w:type="gramStart"/>
      <w:r>
        <w:t xml:space="preserve">линдан)   </w:t>
      </w:r>
      <w:proofErr w:type="gramEnd"/>
      <w:r>
        <w:t xml:space="preserve">      │    мг/дм3   │     0,002    │      50      │</w:t>
      </w:r>
    </w:p>
    <w:p w:rsidR="0043677B" w:rsidRDefault="0043677B">
      <w:pPr>
        <w:pStyle w:val="EcoCell"/>
        <w:jc w:val="both"/>
      </w:pPr>
      <w:r>
        <w:t xml:space="preserve">│ ДДТ (сумма </w:t>
      </w:r>
      <w:proofErr w:type="gramStart"/>
      <w:r>
        <w:t xml:space="preserve">изомеров)   </w:t>
      </w:r>
      <w:proofErr w:type="gramEnd"/>
      <w:r>
        <w:t xml:space="preserve">     │    мг/дм3   │     0,002    │      40      │</w:t>
      </w:r>
    </w:p>
    <w:p w:rsidR="0043677B" w:rsidRDefault="0043677B">
      <w:pPr>
        <w:pStyle w:val="EcoCell"/>
        <w:jc w:val="both"/>
      </w:pPr>
      <w:r>
        <w:t>│ 2,4-Д                       │    мг/дм3   │     0,03     │      40      │</w:t>
      </w:r>
    </w:p>
    <w:p w:rsidR="0043677B" w:rsidRDefault="0043677B">
      <w:pPr>
        <w:pStyle w:val="EcoCell"/>
        <w:jc w:val="both"/>
      </w:pPr>
      <w:r>
        <w:t>│ Четыреххлористый углерод    │    мг/дм3   │     0,006    │      40      │</w:t>
      </w:r>
    </w:p>
    <w:p w:rsidR="0043677B" w:rsidRDefault="0043677B">
      <w:pPr>
        <w:pStyle w:val="EcoCell"/>
        <w:jc w:val="both"/>
      </w:pPr>
      <w:r>
        <w:lastRenderedPageBreak/>
        <w:t>│ Бензол                      │    мг/дм3   │     0,01     │      50      │</w:t>
      </w:r>
    </w:p>
    <w:p w:rsidR="0043677B" w:rsidRDefault="0043677B">
      <w:pPr>
        <w:pStyle w:val="EcoCell"/>
        <w:jc w:val="both"/>
      </w:pPr>
      <w:r>
        <w:t>│ Бенз(а)пирен                │    мг/дм3   │     0,000005 │      70      │</w:t>
      </w:r>
    </w:p>
    <w:p w:rsidR="0043677B" w:rsidRDefault="0043677B">
      <w:pPr>
        <w:pStyle w:val="EcoCell"/>
        <w:jc w:val="both"/>
      </w:pPr>
      <w:r>
        <w:t>│                           Вещества, поступающие в воду                  │</w:t>
      </w:r>
    </w:p>
    <w:p w:rsidR="0043677B" w:rsidRDefault="0043677B">
      <w:pPr>
        <w:pStyle w:val="EcoCell"/>
        <w:jc w:val="both"/>
      </w:pPr>
      <w:r>
        <w:t>│                     и образующиеся в воде в процессе обработки          │</w:t>
      </w:r>
    </w:p>
    <w:p w:rsidR="0043677B" w:rsidRDefault="0043677B">
      <w:pPr>
        <w:pStyle w:val="EcoCell"/>
        <w:jc w:val="both"/>
      </w:pPr>
      <w:r>
        <w:t xml:space="preserve">│ Хлор остаточный свободный   │    мг/дм3   </w:t>
      </w:r>
      <w:proofErr w:type="gramStart"/>
      <w:r>
        <w:t>│  0</w:t>
      </w:r>
      <w:proofErr w:type="gramEnd"/>
      <w:r>
        <w:t>,3 - 0,5   │      30      │</w:t>
      </w:r>
    </w:p>
    <w:p w:rsidR="0043677B" w:rsidRDefault="0043677B">
      <w:pPr>
        <w:pStyle w:val="EcoCell"/>
        <w:jc w:val="both"/>
      </w:pPr>
      <w:r>
        <w:t xml:space="preserve">│ Хлор остаточный связанный   │    мг/дм3   </w:t>
      </w:r>
      <w:proofErr w:type="gramStart"/>
      <w:r>
        <w:t>│  0</w:t>
      </w:r>
      <w:proofErr w:type="gramEnd"/>
      <w:r>
        <w:t>,8 - 1,2   │      25      │</w:t>
      </w:r>
    </w:p>
    <w:p w:rsidR="0043677B" w:rsidRDefault="0043677B">
      <w:pPr>
        <w:pStyle w:val="EcoCell"/>
        <w:jc w:val="both"/>
      </w:pPr>
      <w:r>
        <w:t>│ Хлороформ                   │    мг/дм3   │     0,2      │      30      │</w:t>
      </w:r>
    </w:p>
    <w:p w:rsidR="0043677B" w:rsidRDefault="0043677B">
      <w:pPr>
        <w:pStyle w:val="EcoCell"/>
        <w:jc w:val="both"/>
      </w:pPr>
      <w:r>
        <w:t>│ Озон остаточный             │    мг/дм3   │     0,3      │      30      │</w:t>
      </w:r>
    </w:p>
    <w:p w:rsidR="0043677B" w:rsidRDefault="0043677B">
      <w:pPr>
        <w:pStyle w:val="EcoCell"/>
        <w:jc w:val="both"/>
      </w:pPr>
      <w:r>
        <w:t>│ Формальдегид                │    мг/дм3   │     0,05     │      25      │</w:t>
      </w:r>
    </w:p>
    <w:p w:rsidR="0043677B" w:rsidRDefault="0043677B">
      <w:pPr>
        <w:pStyle w:val="EcoCell"/>
        <w:jc w:val="both"/>
      </w:pPr>
      <w:r>
        <w:t>│ Полиакриламид               │    мг/дм3   │     2,0      │      20      │</w:t>
      </w:r>
    </w:p>
    <w:p w:rsidR="0043677B" w:rsidRDefault="0043677B">
      <w:pPr>
        <w:pStyle w:val="EcoCell"/>
        <w:jc w:val="both"/>
      </w:pPr>
      <w:r>
        <w:t xml:space="preserve">│ Кремнекислота (по </w:t>
      </w:r>
      <w:proofErr w:type="gramStart"/>
      <w:r>
        <w:t>кремнию)  │</w:t>
      </w:r>
      <w:proofErr w:type="gramEnd"/>
      <w:r>
        <w:t xml:space="preserve">    мг/дм3   │      10      │      20      │</w:t>
      </w:r>
    </w:p>
    <w:p w:rsidR="0043677B" w:rsidRDefault="0043677B">
      <w:pPr>
        <w:pStyle w:val="EcoCell"/>
        <w:jc w:val="both"/>
      </w:pPr>
      <w:r>
        <w:t>│ Полифосфаты (по фосфат-</w:t>
      </w:r>
      <w:proofErr w:type="gramStart"/>
      <w:r>
        <w:t>иону)│</w:t>
      </w:r>
      <w:proofErr w:type="gramEnd"/>
      <w:r>
        <w:t xml:space="preserve">    мг/дм3   │     3,5      │      30      │</w:t>
      </w:r>
    </w:p>
    <w:p w:rsidR="0043677B" w:rsidRDefault="0043677B">
      <w:pPr>
        <w:pStyle w:val="EcoCell"/>
        <w:jc w:val="both"/>
      </w:pPr>
      <w:r>
        <w:t>│                      Органолептические показатели                       │</w:t>
      </w:r>
    </w:p>
    <w:p w:rsidR="0043677B" w:rsidRDefault="0043677B">
      <w:pPr>
        <w:pStyle w:val="EcoCell"/>
        <w:jc w:val="both"/>
      </w:pPr>
      <w:r>
        <w:t>│ Мутность                    │ ЕМФ (единицы│     2,6      │      20      │</w:t>
      </w:r>
    </w:p>
    <w:p w:rsidR="0043677B" w:rsidRDefault="0043677B">
      <w:pPr>
        <w:pStyle w:val="EcoCell"/>
        <w:jc w:val="both"/>
      </w:pPr>
      <w:r>
        <w:t xml:space="preserve">│                             │   </w:t>
      </w:r>
      <w:proofErr w:type="gramStart"/>
      <w:r>
        <w:t>мутности  │</w:t>
      </w:r>
      <w:proofErr w:type="gramEnd"/>
      <w:r>
        <w:t xml:space="preserve">              │              │</w:t>
      </w:r>
    </w:p>
    <w:p w:rsidR="0043677B" w:rsidRDefault="0043677B">
      <w:pPr>
        <w:pStyle w:val="EcoCell"/>
        <w:jc w:val="both"/>
      </w:pPr>
      <w:r>
        <w:t xml:space="preserve">│                             │по </w:t>
      </w:r>
      <w:proofErr w:type="gramStart"/>
      <w:r>
        <w:t>формазину)│</w:t>
      </w:r>
      <w:proofErr w:type="gramEnd"/>
      <w:r>
        <w:t xml:space="preserve">              │              │</w:t>
      </w:r>
    </w:p>
    <w:p w:rsidR="0043677B" w:rsidRDefault="0043677B">
      <w:pPr>
        <w:pStyle w:val="EcoCell"/>
        <w:jc w:val="both"/>
      </w:pPr>
      <w:r>
        <w:t>│                             │     или     │              │              │</w:t>
      </w:r>
    </w:p>
    <w:p w:rsidR="0043677B" w:rsidRDefault="0043677B">
      <w:pPr>
        <w:pStyle w:val="EcoCell"/>
        <w:jc w:val="both"/>
      </w:pPr>
      <w:r>
        <w:t>│                             │    мг/дм3   │     1,5      │      20      │</w:t>
      </w:r>
    </w:p>
    <w:p w:rsidR="0043677B" w:rsidRDefault="0043677B">
      <w:pPr>
        <w:pStyle w:val="EcoCell"/>
        <w:jc w:val="both"/>
      </w:pPr>
      <w:r>
        <w:t xml:space="preserve">│                             │ (по </w:t>
      </w:r>
      <w:proofErr w:type="gramStart"/>
      <w:r>
        <w:t>каолину)│</w:t>
      </w:r>
      <w:proofErr w:type="gramEnd"/>
      <w:r>
        <w:t xml:space="preserve">              │              │</w:t>
      </w:r>
    </w:p>
    <w:p w:rsidR="0043677B" w:rsidRDefault="0043677B">
      <w:pPr>
        <w:pStyle w:val="EcoCell"/>
        <w:jc w:val="both"/>
      </w:pPr>
      <w:r>
        <w:t>│                  Показатели радиационной безопасности                   │</w:t>
      </w:r>
    </w:p>
    <w:p w:rsidR="0043677B" w:rsidRDefault="0043677B">
      <w:pPr>
        <w:pStyle w:val="EcoCell"/>
        <w:jc w:val="both"/>
      </w:pPr>
      <w:r>
        <w:t>│ Общая альфа-радиоактивность │    Бк/дм3   │     0,1      │      50      │</w:t>
      </w:r>
    </w:p>
    <w:p w:rsidR="0043677B" w:rsidRDefault="0043677B">
      <w:pPr>
        <w:pStyle w:val="EcoCell"/>
        <w:jc w:val="both"/>
      </w:pPr>
      <w:r>
        <w:t>│ Общая бета-</w:t>
      </w:r>
      <w:proofErr w:type="gramStart"/>
      <w:r>
        <w:t>радиоактивность  │</w:t>
      </w:r>
      <w:proofErr w:type="gramEnd"/>
      <w:r>
        <w:t xml:space="preserve">    Бк/дм3   │     1,0      │      50      │</w:t>
      </w:r>
    </w:p>
    <w:p w:rsidR="0043677B" w:rsidRDefault="0043677B">
      <w:pPr>
        <w:pStyle w:val="EcoCell"/>
        <w:jc w:val="both"/>
      </w:pPr>
      <w:r>
        <w:t>└─────────────────────────────┴─────────────┴──────────────┴──────────────┘</w:t>
      </w: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Normal"/>
        <w:ind w:firstLine="540"/>
        <w:jc w:val="both"/>
      </w:pPr>
      <w:r>
        <w:t>5.2. Нормы погрешности измерений (на уровне нормативов качества вод) концентраций химических веществ, которые могут присутствовать в питьевой воде (за исключением указанных в таблице 1), приведены в таблице 2.</w:t>
      </w: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Normal"/>
        <w:jc w:val="right"/>
      </w:pPr>
      <w:r>
        <w:t>Таблица 2</w:t>
      </w: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Cell"/>
        <w:jc w:val="both"/>
      </w:pPr>
      <w:r>
        <w:t>┌───────────────────────────────┬────────────────────────────────┐</w:t>
      </w:r>
    </w:p>
    <w:p w:rsidR="0043677B" w:rsidRDefault="0043677B">
      <w:pPr>
        <w:pStyle w:val="EcoCell"/>
        <w:jc w:val="both"/>
      </w:pPr>
      <w:r>
        <w:t xml:space="preserve">│    Норматив качества </w:t>
      </w:r>
      <w:proofErr w:type="gramStart"/>
      <w:r>
        <w:t xml:space="preserve">воды,   </w:t>
      </w:r>
      <w:proofErr w:type="gramEnd"/>
      <w:r>
        <w:t xml:space="preserve"> │Нормы погрешности +/- дельта , %│</w:t>
      </w:r>
    </w:p>
    <w:p w:rsidR="0043677B" w:rsidRDefault="0043677B">
      <w:pPr>
        <w:pStyle w:val="EcoCell"/>
        <w:jc w:val="both"/>
      </w:pPr>
      <w:r>
        <w:t>│             мг/дм3            │                            н   │</w:t>
      </w:r>
    </w:p>
    <w:p w:rsidR="0043677B" w:rsidRDefault="0043677B">
      <w:pPr>
        <w:pStyle w:val="EcoCell"/>
        <w:jc w:val="both"/>
      </w:pPr>
      <w:r>
        <w:t>├───────────────────────────────┼────────────────────────────────┤</w:t>
      </w:r>
    </w:p>
    <w:p w:rsidR="0043677B" w:rsidRDefault="0043677B">
      <w:pPr>
        <w:pStyle w:val="EcoCell"/>
        <w:jc w:val="both"/>
      </w:pPr>
      <w:r>
        <w:t>│             До 0,000005       │               80               │</w:t>
      </w:r>
    </w:p>
    <w:p w:rsidR="0043677B" w:rsidRDefault="0043677B">
      <w:pPr>
        <w:pStyle w:val="EcoCell"/>
        <w:jc w:val="both"/>
      </w:pPr>
      <w:r>
        <w:t>│</w:t>
      </w:r>
      <w:proofErr w:type="gramStart"/>
      <w:r>
        <w:t>От  0</w:t>
      </w:r>
      <w:proofErr w:type="gramEnd"/>
      <w:r>
        <w:t>,000005 "  0,00001  включ.│               70               │</w:t>
      </w:r>
    </w:p>
    <w:p w:rsidR="0043677B" w:rsidRDefault="0043677B">
      <w:pPr>
        <w:pStyle w:val="EcoCell"/>
        <w:jc w:val="both"/>
      </w:pPr>
      <w:r>
        <w:t>│Св. 0,</w:t>
      </w:r>
      <w:proofErr w:type="gramStart"/>
      <w:r>
        <w:t>00001  "</w:t>
      </w:r>
      <w:proofErr w:type="gramEnd"/>
      <w:r>
        <w:t xml:space="preserve">  0,0001    "    │               60               │</w:t>
      </w:r>
    </w:p>
    <w:p w:rsidR="0043677B" w:rsidRDefault="0043677B">
      <w:pPr>
        <w:pStyle w:val="EcoCell"/>
        <w:jc w:val="both"/>
      </w:pPr>
      <w:r>
        <w:t xml:space="preserve">│"   0,0001   </w:t>
      </w:r>
      <w:proofErr w:type="gramStart"/>
      <w:r>
        <w:t>"  0,001</w:t>
      </w:r>
      <w:proofErr w:type="gramEnd"/>
      <w:r>
        <w:t xml:space="preserve">     "    │               50               │</w:t>
      </w:r>
    </w:p>
    <w:p w:rsidR="0043677B" w:rsidRDefault="0043677B">
      <w:pPr>
        <w:pStyle w:val="EcoCell"/>
        <w:jc w:val="both"/>
      </w:pPr>
      <w:r>
        <w:t xml:space="preserve">│"   0,001    </w:t>
      </w:r>
      <w:proofErr w:type="gramStart"/>
      <w:r>
        <w:t>"  0</w:t>
      </w:r>
      <w:proofErr w:type="gramEnd"/>
      <w:r>
        <w:t>,01      "    │               40               │</w:t>
      </w:r>
    </w:p>
    <w:p w:rsidR="0043677B" w:rsidRDefault="0043677B">
      <w:pPr>
        <w:pStyle w:val="EcoCell"/>
        <w:jc w:val="both"/>
      </w:pPr>
      <w:r>
        <w:t xml:space="preserve">│"   0,01     </w:t>
      </w:r>
      <w:proofErr w:type="gramStart"/>
      <w:r>
        <w:t>"  0</w:t>
      </w:r>
      <w:proofErr w:type="gramEnd"/>
      <w:r>
        <w:t>,1       "    │               30               │</w:t>
      </w:r>
    </w:p>
    <w:p w:rsidR="0043677B" w:rsidRDefault="0043677B">
      <w:pPr>
        <w:pStyle w:val="EcoCell"/>
        <w:jc w:val="both"/>
      </w:pPr>
      <w:r>
        <w:t xml:space="preserve">│"   0,1      </w:t>
      </w:r>
      <w:proofErr w:type="gramStart"/>
      <w:r>
        <w:t>"  1</w:t>
      </w:r>
      <w:proofErr w:type="gramEnd"/>
      <w:r>
        <w:t xml:space="preserve">         "    │               25               │</w:t>
      </w:r>
    </w:p>
    <w:p w:rsidR="0043677B" w:rsidRDefault="0043677B">
      <w:pPr>
        <w:pStyle w:val="EcoCell"/>
        <w:jc w:val="both"/>
      </w:pPr>
      <w:r>
        <w:t>│"   1        " 10         "    │               20               │</w:t>
      </w:r>
    </w:p>
    <w:p w:rsidR="0043677B" w:rsidRDefault="0043677B">
      <w:pPr>
        <w:pStyle w:val="EcoCell"/>
        <w:jc w:val="both"/>
      </w:pPr>
      <w:r>
        <w:t>│</w:t>
      </w:r>
      <w:proofErr w:type="gramStart"/>
      <w:r>
        <w:t>"  10</w:t>
      </w:r>
      <w:proofErr w:type="gramEnd"/>
      <w:r>
        <w:t xml:space="preserve">                          │               15               │</w:t>
      </w:r>
    </w:p>
    <w:p w:rsidR="0043677B" w:rsidRDefault="0043677B">
      <w:pPr>
        <w:pStyle w:val="EcoCell"/>
        <w:jc w:val="both"/>
      </w:pPr>
      <w:r>
        <w:t>└───────────────────────────────┴────────────────────────────────┘</w:t>
      </w: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Normal"/>
        <w:ind w:firstLine="540"/>
        <w:jc w:val="both"/>
      </w:pPr>
      <w:bookmarkStart w:id="4" w:name="P181"/>
      <w:bookmarkEnd w:id="4"/>
      <w:r>
        <w:t>5.3. Нормы погрешности измерений (на уровне норматива качества вод) водородного показателя, жесткости и цветности питьевых, природных и сточных вод, а также неорганических и органических веществ и других обобщенных показателей природных и сточных вод приведены в таблице 3.</w:t>
      </w: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Normal"/>
        <w:jc w:val="right"/>
      </w:pPr>
      <w:r>
        <w:t>Таблица 3</w:t>
      </w: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Cell"/>
        <w:jc w:val="both"/>
      </w:pPr>
      <w:r>
        <w:t>┌───────────────────────────────────┬──────────────────────┬──────────────┐</w:t>
      </w:r>
    </w:p>
    <w:p w:rsidR="0043677B" w:rsidRDefault="0043677B">
      <w:pPr>
        <w:pStyle w:val="EcoCell"/>
        <w:jc w:val="both"/>
      </w:pPr>
      <w:r>
        <w:t xml:space="preserve">│      Наименование показателя      │   Норматив </w:t>
      </w:r>
      <w:proofErr w:type="gramStart"/>
      <w:r>
        <w:t>качества  │</w:t>
      </w:r>
      <w:proofErr w:type="gramEnd"/>
      <w:r>
        <w:t xml:space="preserve">     Нормы    │</w:t>
      </w:r>
    </w:p>
    <w:p w:rsidR="0043677B" w:rsidRDefault="0043677B">
      <w:pPr>
        <w:pStyle w:val="EcoCell"/>
        <w:jc w:val="both"/>
      </w:pPr>
      <w:r>
        <w:t xml:space="preserve">│                                   │         воды         │ </w:t>
      </w:r>
      <w:proofErr w:type="gramStart"/>
      <w:r>
        <w:t>погрешности  │</w:t>
      </w:r>
      <w:proofErr w:type="gramEnd"/>
    </w:p>
    <w:p w:rsidR="0043677B" w:rsidRDefault="0043677B">
      <w:pPr>
        <w:pStyle w:val="EcoCell"/>
        <w:jc w:val="both"/>
      </w:pPr>
      <w:r>
        <w:t xml:space="preserve">│                                   │                      │+/- </w:t>
      </w:r>
      <w:proofErr w:type="gramStart"/>
      <w:r>
        <w:t>дельта ,</w:t>
      </w:r>
      <w:proofErr w:type="gramEnd"/>
      <w:r>
        <w:t xml:space="preserve"> %│</w:t>
      </w:r>
    </w:p>
    <w:p w:rsidR="0043677B" w:rsidRDefault="0043677B">
      <w:pPr>
        <w:pStyle w:val="EcoCell"/>
        <w:jc w:val="both"/>
      </w:pPr>
      <w:r>
        <w:t>│                                   │                      │          н   │</w:t>
      </w:r>
    </w:p>
    <w:p w:rsidR="0043677B" w:rsidRDefault="0043677B">
      <w:pPr>
        <w:pStyle w:val="EcoCell"/>
        <w:jc w:val="both"/>
      </w:pPr>
      <w:r>
        <w:t>├───────────────────────────────────┴──────────────────────┴──────────────┤</w:t>
      </w:r>
    </w:p>
    <w:p w:rsidR="0043677B" w:rsidRDefault="0043677B">
      <w:pPr>
        <w:pStyle w:val="EcoCell"/>
        <w:jc w:val="both"/>
      </w:pPr>
      <w:r>
        <w:t>│                   Питьевая, природная и сточная вода                    │</w:t>
      </w:r>
    </w:p>
    <w:p w:rsidR="0043677B" w:rsidRDefault="0043677B">
      <w:pPr>
        <w:pStyle w:val="EcoCell"/>
        <w:jc w:val="both"/>
      </w:pPr>
      <w:r>
        <w:t xml:space="preserve">│Водородный </w:t>
      </w:r>
      <w:proofErr w:type="gramStart"/>
      <w:r>
        <w:t xml:space="preserve">показатель,   </w:t>
      </w:r>
      <w:proofErr w:type="gramEnd"/>
      <w:r>
        <w:t xml:space="preserve">          │От 1 до 10 включ.     │      0,2     │</w:t>
      </w:r>
    </w:p>
    <w:p w:rsidR="0043677B" w:rsidRDefault="0043677B">
      <w:pPr>
        <w:pStyle w:val="EcoCell"/>
        <w:jc w:val="both"/>
      </w:pPr>
      <w:r>
        <w:t>│единицы рН &lt;*&gt;                     │                      │              │</w:t>
      </w:r>
    </w:p>
    <w:p w:rsidR="0043677B" w:rsidRDefault="0043677B">
      <w:pPr>
        <w:pStyle w:val="EcoCell"/>
        <w:jc w:val="both"/>
      </w:pPr>
      <w:r>
        <w:lastRenderedPageBreak/>
        <w:t>├───────────────────────────────────┼──────────────────────┼──────────────┤</w:t>
      </w:r>
    </w:p>
    <w:p w:rsidR="0043677B" w:rsidRDefault="0043677B">
      <w:pPr>
        <w:pStyle w:val="EcoCell"/>
        <w:jc w:val="both"/>
      </w:pPr>
      <w:r>
        <w:t>│Общая жесткость, ммоль/дм3 &lt;**&gt;    │Св. 2                 │      15      │</w:t>
      </w:r>
    </w:p>
    <w:p w:rsidR="0043677B" w:rsidRDefault="0043677B">
      <w:pPr>
        <w:pStyle w:val="EcoCell"/>
        <w:jc w:val="both"/>
      </w:pPr>
      <w:r>
        <w:t>├───────────────────────────────────┼──────────────────────┼──────────────┤</w:t>
      </w:r>
    </w:p>
    <w:p w:rsidR="0043677B" w:rsidRDefault="0043677B">
      <w:pPr>
        <w:pStyle w:val="EcoCell"/>
        <w:jc w:val="both"/>
      </w:pPr>
      <w:r>
        <w:t>│Цветность, град                    │</w:t>
      </w:r>
      <w:proofErr w:type="gramStart"/>
      <w:r>
        <w:t>От  1</w:t>
      </w:r>
      <w:proofErr w:type="gramEnd"/>
      <w:r>
        <w:t xml:space="preserve"> до 10 включ.    │      50      │</w:t>
      </w:r>
    </w:p>
    <w:p w:rsidR="0043677B" w:rsidRDefault="0043677B">
      <w:pPr>
        <w:pStyle w:val="EcoCell"/>
        <w:jc w:val="both"/>
      </w:pPr>
      <w:r>
        <w:t xml:space="preserve">│                                   │ " 10 </w:t>
      </w:r>
      <w:proofErr w:type="gramStart"/>
      <w:r>
        <w:t>"  50</w:t>
      </w:r>
      <w:proofErr w:type="gramEnd"/>
      <w:r>
        <w:t xml:space="preserve">   "       │      20      │</w:t>
      </w:r>
    </w:p>
    <w:p w:rsidR="0043677B" w:rsidRDefault="0043677B">
      <w:pPr>
        <w:pStyle w:val="EcoCell"/>
        <w:jc w:val="both"/>
      </w:pPr>
      <w:r>
        <w:t>│                                   │Св. 50                │      10      │</w:t>
      </w:r>
    </w:p>
    <w:p w:rsidR="0043677B" w:rsidRDefault="0043677B">
      <w:pPr>
        <w:pStyle w:val="EcoCell"/>
        <w:jc w:val="both"/>
      </w:pPr>
      <w:r>
        <w:t>├───────────────────────────────────┴──────────────────────┴──────────────┤</w:t>
      </w:r>
    </w:p>
    <w:p w:rsidR="0043677B" w:rsidRDefault="0043677B">
      <w:pPr>
        <w:pStyle w:val="EcoCell"/>
        <w:jc w:val="both"/>
      </w:pPr>
      <w:r>
        <w:t>│                         Природная и сточная вода                        │</w:t>
      </w:r>
    </w:p>
    <w:p w:rsidR="0043677B" w:rsidRDefault="0043677B">
      <w:pPr>
        <w:pStyle w:val="EcoCell"/>
        <w:jc w:val="both"/>
      </w:pPr>
      <w:r>
        <w:t>│Азот (суммарно), фосфор (суммарно</w:t>
      </w:r>
      <w:proofErr w:type="gramStart"/>
      <w:r>
        <w:t>),│</w:t>
      </w:r>
      <w:proofErr w:type="gramEnd"/>
      <w:r>
        <w:t>От  0,01 до 0,1 включ.│      60      │</w:t>
      </w:r>
    </w:p>
    <w:p w:rsidR="0043677B" w:rsidRDefault="0043677B">
      <w:pPr>
        <w:pStyle w:val="EcoCell"/>
        <w:jc w:val="both"/>
      </w:pPr>
      <w:r>
        <w:t xml:space="preserve">│нефтепродукты (суммарно), </w:t>
      </w:r>
      <w:proofErr w:type="gramStart"/>
      <w:r>
        <w:t xml:space="preserve">жиры,   </w:t>
      </w:r>
      <w:proofErr w:type="gramEnd"/>
      <w:r>
        <w:t xml:space="preserve"> │Св. 0,1  "  1,0   "   │      50      │</w:t>
      </w:r>
    </w:p>
    <w:p w:rsidR="0043677B" w:rsidRDefault="0043677B">
      <w:pPr>
        <w:pStyle w:val="EcoCell"/>
        <w:jc w:val="both"/>
      </w:pPr>
      <w:r>
        <w:t xml:space="preserve">│смолы, масла, синтетические        │ </w:t>
      </w:r>
      <w:proofErr w:type="gramStart"/>
      <w:r>
        <w:t>"  1</w:t>
      </w:r>
      <w:proofErr w:type="gramEnd"/>
      <w:r>
        <w:t>,0  "  100   "   │      40      │</w:t>
      </w:r>
    </w:p>
    <w:p w:rsidR="0043677B" w:rsidRDefault="0043677B">
      <w:pPr>
        <w:pStyle w:val="EcoCell"/>
        <w:jc w:val="both"/>
      </w:pPr>
      <w:r>
        <w:t xml:space="preserve">│поверхностно-активные вещества     │ </w:t>
      </w:r>
      <w:proofErr w:type="gramStart"/>
      <w:r>
        <w:t>"  100</w:t>
      </w:r>
      <w:proofErr w:type="gramEnd"/>
      <w:r>
        <w:t xml:space="preserve">               │      30      │</w:t>
      </w:r>
    </w:p>
    <w:p w:rsidR="0043677B" w:rsidRDefault="0043677B">
      <w:pPr>
        <w:pStyle w:val="EcoCell"/>
        <w:jc w:val="both"/>
      </w:pPr>
      <w:r>
        <w:t>│(СПАВ), мг/дм3                     │                      │              │</w:t>
      </w:r>
    </w:p>
    <w:p w:rsidR="0043677B" w:rsidRDefault="0043677B">
      <w:pPr>
        <w:pStyle w:val="EcoCell"/>
        <w:jc w:val="both"/>
      </w:pPr>
      <w:r>
        <w:t>├───────────────────────────────────┤                      │              │</w:t>
      </w:r>
    </w:p>
    <w:p w:rsidR="0043677B" w:rsidRDefault="0043677B">
      <w:pPr>
        <w:pStyle w:val="EcoCell"/>
        <w:jc w:val="both"/>
      </w:pPr>
      <w:r>
        <w:t>│Биохимическое потребление кислорода│                      │              │</w:t>
      </w:r>
    </w:p>
    <w:p w:rsidR="0043677B" w:rsidRDefault="0043677B">
      <w:pPr>
        <w:pStyle w:val="EcoCell"/>
        <w:jc w:val="both"/>
      </w:pPr>
      <w:r>
        <w:t xml:space="preserve">│(БПК); перманганатная </w:t>
      </w:r>
      <w:proofErr w:type="gramStart"/>
      <w:r>
        <w:t>окисляемость,│</w:t>
      </w:r>
      <w:proofErr w:type="gramEnd"/>
      <w:r>
        <w:t xml:space="preserve">                      │              │</w:t>
      </w:r>
    </w:p>
    <w:p w:rsidR="0043677B" w:rsidRDefault="0043677B">
      <w:pPr>
        <w:pStyle w:val="EcoCell"/>
        <w:jc w:val="both"/>
      </w:pPr>
      <w:r>
        <w:t>│бихроматная окисляемость           │                      │              │</w:t>
      </w:r>
    </w:p>
    <w:p w:rsidR="0043677B" w:rsidRDefault="0043677B">
      <w:pPr>
        <w:pStyle w:val="EcoCell"/>
        <w:jc w:val="both"/>
      </w:pPr>
      <w:proofErr w:type="gramStart"/>
      <w:r>
        <w:t>│(</w:t>
      </w:r>
      <w:proofErr w:type="gramEnd"/>
      <w:r>
        <w:t>химическое потребление кислорода, │                      │              │</w:t>
      </w:r>
    </w:p>
    <w:p w:rsidR="0043677B" w:rsidRDefault="0043677B">
      <w:pPr>
        <w:pStyle w:val="EcoCell"/>
        <w:jc w:val="both"/>
      </w:pPr>
      <w:r>
        <w:t>│ХПК), мгО /дм3                     │                      │              │</w:t>
      </w:r>
    </w:p>
    <w:p w:rsidR="0043677B" w:rsidRDefault="0043677B">
      <w:pPr>
        <w:pStyle w:val="EcoCell"/>
        <w:jc w:val="both"/>
      </w:pPr>
      <w:r>
        <w:t>│         2                         │                      │              │</w:t>
      </w:r>
    </w:p>
    <w:p w:rsidR="0043677B" w:rsidRDefault="0043677B">
      <w:pPr>
        <w:pStyle w:val="EcoCell"/>
        <w:jc w:val="both"/>
      </w:pPr>
      <w:r>
        <w:t>├───────────────────────────────────┴──────────────────────┴──────────────┤</w:t>
      </w:r>
    </w:p>
    <w:p w:rsidR="0043677B" w:rsidRDefault="0043677B">
      <w:pPr>
        <w:pStyle w:val="EcoCell"/>
        <w:jc w:val="both"/>
      </w:pPr>
      <w:r>
        <w:t xml:space="preserve">│ </w:t>
      </w:r>
      <w:proofErr w:type="gramStart"/>
      <w:r>
        <w:t xml:space="preserve">   &lt;</w:t>
      </w:r>
      <w:proofErr w:type="gramEnd"/>
      <w:r>
        <w:t>*&gt; Данные приведены в абсолютной форме.                             │</w:t>
      </w:r>
    </w:p>
    <w:p w:rsidR="0043677B" w:rsidRDefault="0043677B">
      <w:pPr>
        <w:pStyle w:val="EcoCell"/>
        <w:jc w:val="both"/>
      </w:pPr>
      <w:r>
        <w:t>│                                  0                                      │</w:t>
      </w:r>
    </w:p>
    <w:p w:rsidR="0043677B" w:rsidRDefault="0043677B">
      <w:pPr>
        <w:pStyle w:val="EcoCell"/>
        <w:jc w:val="both"/>
      </w:pPr>
      <w:r>
        <w:t xml:space="preserve">│ </w:t>
      </w:r>
      <w:proofErr w:type="gramStart"/>
      <w:r>
        <w:t xml:space="preserve">   &lt;</w:t>
      </w:r>
      <w:proofErr w:type="gramEnd"/>
      <w:r>
        <w:t>**&gt; В Российской Федерации -  Ж по ГОСТ Р 52029-2003.               │</w:t>
      </w:r>
    </w:p>
    <w:p w:rsidR="0043677B" w:rsidRDefault="0043677B">
      <w:pPr>
        <w:pStyle w:val="EcoCell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Normal"/>
        <w:ind w:firstLine="540"/>
        <w:jc w:val="both"/>
      </w:pPr>
      <w:r>
        <w:t>5.4. Нормы погрешности измерений (на уровне норматива качества вод) показателей состава и свойств природных и сточных вод (за исключением указанных в таблице 3) приведены в таблице 4.</w:t>
      </w: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Normal"/>
        <w:jc w:val="right"/>
      </w:pPr>
      <w:bookmarkStart w:id="5" w:name="P223"/>
      <w:bookmarkEnd w:id="5"/>
      <w:r>
        <w:t>Таблица 4</w:t>
      </w: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Cell"/>
        <w:jc w:val="both"/>
      </w:pPr>
      <w:r>
        <w:t>┌───────────────────────────────────┬────────────────────────────┐</w:t>
      </w:r>
    </w:p>
    <w:p w:rsidR="0043677B" w:rsidRDefault="0043677B">
      <w:pPr>
        <w:pStyle w:val="EcoCell"/>
        <w:jc w:val="both"/>
      </w:pPr>
      <w:proofErr w:type="gramStart"/>
      <w:r>
        <w:t>│  Норматив</w:t>
      </w:r>
      <w:proofErr w:type="gramEnd"/>
      <w:r>
        <w:t xml:space="preserve"> качества воды, мг/дм3   │      Нормы погрешности     │</w:t>
      </w:r>
    </w:p>
    <w:p w:rsidR="0043677B" w:rsidRDefault="0043677B">
      <w:pPr>
        <w:pStyle w:val="EcoCell"/>
        <w:jc w:val="both"/>
      </w:pPr>
      <w:r>
        <w:t xml:space="preserve">│                                   │       +/- </w:t>
      </w:r>
      <w:proofErr w:type="gramStart"/>
      <w:r>
        <w:t>дельта ,</w:t>
      </w:r>
      <w:proofErr w:type="gramEnd"/>
      <w:r>
        <w:t xml:space="preserve"> %       │</w:t>
      </w:r>
    </w:p>
    <w:p w:rsidR="0043677B" w:rsidRDefault="0043677B">
      <w:pPr>
        <w:pStyle w:val="EcoCell"/>
        <w:jc w:val="both"/>
      </w:pPr>
      <w:r>
        <w:t>│                                   │                 н          │</w:t>
      </w:r>
    </w:p>
    <w:p w:rsidR="0043677B" w:rsidRDefault="0043677B">
      <w:pPr>
        <w:pStyle w:val="EcoCell"/>
        <w:jc w:val="both"/>
      </w:pPr>
      <w:r>
        <w:t>├───────────────────────────────────┼────────────────────────────┤</w:t>
      </w:r>
    </w:p>
    <w:p w:rsidR="0043677B" w:rsidRDefault="0043677B">
      <w:pPr>
        <w:pStyle w:val="EcoCell"/>
        <w:jc w:val="both"/>
      </w:pPr>
      <w:r>
        <w:t>│             До   0,00001          │             80             │</w:t>
      </w:r>
    </w:p>
    <w:p w:rsidR="0043677B" w:rsidRDefault="0043677B">
      <w:pPr>
        <w:pStyle w:val="EcoCell"/>
        <w:jc w:val="both"/>
      </w:pPr>
      <w:r>
        <w:t>│От   0,00001 "    0,</w:t>
      </w:r>
      <w:proofErr w:type="gramStart"/>
      <w:r>
        <w:t>0001  включ</w:t>
      </w:r>
      <w:proofErr w:type="gramEnd"/>
      <w:r>
        <w:t>.   │             70             │</w:t>
      </w:r>
    </w:p>
    <w:p w:rsidR="0043677B" w:rsidRDefault="0043677B">
      <w:pPr>
        <w:pStyle w:val="EcoCell"/>
        <w:jc w:val="both"/>
      </w:pPr>
      <w:r>
        <w:t>│Св.  0,</w:t>
      </w:r>
      <w:proofErr w:type="gramStart"/>
      <w:r>
        <w:t>0001  "</w:t>
      </w:r>
      <w:proofErr w:type="gramEnd"/>
      <w:r>
        <w:t xml:space="preserve">    0,001    "       │             60             │</w:t>
      </w:r>
    </w:p>
    <w:p w:rsidR="0043677B" w:rsidRDefault="0043677B">
      <w:pPr>
        <w:pStyle w:val="EcoCell"/>
        <w:jc w:val="both"/>
      </w:pPr>
      <w:r>
        <w:t>│"    0,001   "    0,01     "       │             50             │</w:t>
      </w:r>
    </w:p>
    <w:p w:rsidR="0043677B" w:rsidRDefault="0043677B">
      <w:pPr>
        <w:pStyle w:val="EcoCell"/>
        <w:jc w:val="both"/>
      </w:pPr>
      <w:r>
        <w:t>│"    0,01    "    0,1      "       │             40             │</w:t>
      </w:r>
    </w:p>
    <w:p w:rsidR="0043677B" w:rsidRDefault="0043677B">
      <w:pPr>
        <w:pStyle w:val="EcoCell"/>
        <w:jc w:val="both"/>
      </w:pPr>
      <w:r>
        <w:t>│"    0,1     "    1        "       │             35             │</w:t>
      </w:r>
    </w:p>
    <w:p w:rsidR="0043677B" w:rsidRDefault="0043677B">
      <w:pPr>
        <w:pStyle w:val="EcoCell"/>
        <w:jc w:val="both"/>
      </w:pPr>
      <w:r>
        <w:t>│"    1       "   10        "       │             30             │</w:t>
      </w:r>
    </w:p>
    <w:p w:rsidR="0043677B" w:rsidRDefault="0043677B">
      <w:pPr>
        <w:pStyle w:val="EcoCell"/>
        <w:jc w:val="both"/>
      </w:pPr>
      <w:r>
        <w:t xml:space="preserve">│"   10       </w:t>
      </w:r>
      <w:proofErr w:type="gramStart"/>
      <w:r>
        <w:t>"  100</w:t>
      </w:r>
      <w:proofErr w:type="gramEnd"/>
      <w:r>
        <w:t xml:space="preserve">        "       │             25             │</w:t>
      </w:r>
    </w:p>
    <w:p w:rsidR="0043677B" w:rsidRDefault="0043677B">
      <w:pPr>
        <w:pStyle w:val="EcoCell"/>
        <w:jc w:val="both"/>
      </w:pPr>
      <w:r>
        <w:t xml:space="preserve">│" 100        </w:t>
      </w:r>
      <w:proofErr w:type="gramStart"/>
      <w:r>
        <w:t>"  500</w:t>
      </w:r>
      <w:proofErr w:type="gramEnd"/>
      <w:r>
        <w:t xml:space="preserve">        "       │             20             │</w:t>
      </w:r>
    </w:p>
    <w:p w:rsidR="0043677B" w:rsidRDefault="0043677B">
      <w:pPr>
        <w:pStyle w:val="EcoCell"/>
        <w:jc w:val="both"/>
      </w:pPr>
      <w:r>
        <w:t>│" 500        " 1000        "       │             15             │</w:t>
      </w:r>
    </w:p>
    <w:p w:rsidR="0043677B" w:rsidRDefault="0043677B">
      <w:pPr>
        <w:pStyle w:val="EcoCell"/>
        <w:jc w:val="both"/>
      </w:pPr>
      <w:r>
        <w:t>└───────────────────────────────────┴────────────────────────────┘</w:t>
      </w: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Normal"/>
        <w:jc w:val="center"/>
        <w:outlineLvl w:val="0"/>
      </w:pPr>
      <w:r>
        <w:t>6. Нормы погрешности измерений показателей состава</w:t>
      </w:r>
    </w:p>
    <w:p w:rsidR="0043677B" w:rsidRDefault="0043677B">
      <w:pPr>
        <w:pStyle w:val="EcoNormal"/>
        <w:jc w:val="center"/>
      </w:pPr>
      <w:r>
        <w:t>и свойств вод для больших и меньших значений нормативов</w:t>
      </w:r>
    </w:p>
    <w:p w:rsidR="0043677B" w:rsidRDefault="0043677B">
      <w:pPr>
        <w:pStyle w:val="EcoNormal"/>
        <w:jc w:val="center"/>
      </w:pPr>
      <w:r>
        <w:t>качества вод</w:t>
      </w: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Normal"/>
        <w:ind w:firstLine="540"/>
        <w:jc w:val="both"/>
      </w:pPr>
      <w:r>
        <w:t>6.1. Нормы погрешности измерений показателя состава и свойств вод, за исключением водородного показателя, общей жесткости и цветности, приведенных в таблице 3, для больших и меньших значений нормативов качества вод (НКВ) приведены в таблице 5.</w:t>
      </w: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Normal"/>
        <w:jc w:val="right"/>
      </w:pPr>
      <w:r>
        <w:t>Таблица 5</w:t>
      </w: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Cell"/>
        <w:jc w:val="both"/>
      </w:pPr>
      <w:r>
        <w:lastRenderedPageBreak/>
        <w:t>┌──────────────────────────────┬─────────────────────────────────┐</w:t>
      </w:r>
    </w:p>
    <w:p w:rsidR="0043677B" w:rsidRDefault="0043677B">
      <w:pPr>
        <w:pStyle w:val="EcoCell"/>
        <w:jc w:val="both"/>
      </w:pPr>
      <w:r>
        <w:t>│Значение показателя, доли НКВ │ Нормы погрешности измерений &lt;*&gt; │</w:t>
      </w:r>
    </w:p>
    <w:p w:rsidR="0043677B" w:rsidRDefault="0043677B">
      <w:pPr>
        <w:pStyle w:val="EcoCell"/>
        <w:jc w:val="both"/>
      </w:pPr>
      <w:r>
        <w:t>├──────────────────────────────┼─────────────────────────────────┤</w:t>
      </w:r>
    </w:p>
    <w:p w:rsidR="0043677B" w:rsidRDefault="0043677B">
      <w:pPr>
        <w:pStyle w:val="EcoCell"/>
        <w:jc w:val="both"/>
      </w:pPr>
      <w:r>
        <w:t>│</w:t>
      </w:r>
      <w:proofErr w:type="gramStart"/>
      <w:r>
        <w:t>От  0</w:t>
      </w:r>
      <w:proofErr w:type="gramEnd"/>
      <w:r>
        <w:t>,01 до 0,05 включ.       │           2 дельта              │</w:t>
      </w:r>
    </w:p>
    <w:p w:rsidR="0043677B" w:rsidRDefault="0043677B">
      <w:pPr>
        <w:pStyle w:val="EcoCell"/>
        <w:jc w:val="both"/>
      </w:pPr>
      <w:r>
        <w:t>│                              │                   н             │</w:t>
      </w:r>
    </w:p>
    <w:p w:rsidR="0043677B" w:rsidRDefault="0043677B">
      <w:pPr>
        <w:pStyle w:val="EcoCell"/>
        <w:jc w:val="both"/>
      </w:pPr>
      <w:r>
        <w:t xml:space="preserve">│Св. 0,05 </w:t>
      </w:r>
      <w:proofErr w:type="gramStart"/>
      <w:r>
        <w:t>"  0</w:t>
      </w:r>
      <w:proofErr w:type="gramEnd"/>
      <w:r>
        <w:t>,1   "           │           1,5 дельта            │</w:t>
      </w:r>
    </w:p>
    <w:p w:rsidR="0043677B" w:rsidRDefault="0043677B">
      <w:pPr>
        <w:pStyle w:val="EcoCell"/>
        <w:jc w:val="both"/>
      </w:pPr>
      <w:r>
        <w:t>│                              │                     н           │</w:t>
      </w:r>
    </w:p>
    <w:p w:rsidR="0043677B" w:rsidRDefault="0043677B">
      <w:pPr>
        <w:pStyle w:val="EcoCell"/>
        <w:jc w:val="both"/>
      </w:pPr>
      <w:r>
        <w:t>│"   0,</w:t>
      </w:r>
      <w:proofErr w:type="gramStart"/>
      <w:r>
        <w:t>1  "</w:t>
      </w:r>
      <w:proofErr w:type="gramEnd"/>
      <w:r>
        <w:t xml:space="preserve">  0,5   "           │           1,2 дельта            │</w:t>
      </w:r>
    </w:p>
    <w:p w:rsidR="0043677B" w:rsidRDefault="0043677B">
      <w:pPr>
        <w:pStyle w:val="EcoCell"/>
        <w:jc w:val="both"/>
      </w:pPr>
      <w:r>
        <w:t>│                              │                     н           │</w:t>
      </w:r>
    </w:p>
    <w:p w:rsidR="0043677B" w:rsidRDefault="0043677B">
      <w:pPr>
        <w:pStyle w:val="EcoCell"/>
        <w:jc w:val="both"/>
      </w:pPr>
      <w:r>
        <w:t>│"   0,</w:t>
      </w:r>
      <w:proofErr w:type="gramStart"/>
      <w:r>
        <w:t>5  "</w:t>
      </w:r>
      <w:proofErr w:type="gramEnd"/>
      <w:r>
        <w:t xml:space="preserve">  5     "           │           дельта                │</w:t>
      </w:r>
    </w:p>
    <w:p w:rsidR="0043677B" w:rsidRDefault="0043677B">
      <w:pPr>
        <w:pStyle w:val="EcoCell"/>
        <w:jc w:val="both"/>
      </w:pPr>
      <w:r>
        <w:t>│                              │                 н               │</w:t>
      </w:r>
    </w:p>
    <w:p w:rsidR="0043677B" w:rsidRDefault="0043677B">
      <w:pPr>
        <w:pStyle w:val="EcoCell"/>
        <w:jc w:val="both"/>
      </w:pPr>
      <w:r>
        <w:t>│"   5                         │           0,7 дельта            │</w:t>
      </w:r>
    </w:p>
    <w:p w:rsidR="0043677B" w:rsidRDefault="0043677B">
      <w:pPr>
        <w:pStyle w:val="EcoCell"/>
        <w:jc w:val="both"/>
      </w:pPr>
      <w:r>
        <w:t>│                              │                     н           │</w:t>
      </w:r>
    </w:p>
    <w:p w:rsidR="0043677B" w:rsidRDefault="0043677B">
      <w:pPr>
        <w:pStyle w:val="EcoCell"/>
        <w:jc w:val="both"/>
      </w:pPr>
      <w:r>
        <w:t>├──────────────────────────────┴─────────────────────────────────┤</w:t>
      </w:r>
    </w:p>
    <w:p w:rsidR="0043677B" w:rsidRDefault="0043677B">
      <w:pPr>
        <w:pStyle w:val="EcoCell"/>
        <w:jc w:val="both"/>
      </w:pPr>
      <w:bookmarkStart w:id="6" w:name="P264"/>
      <w:bookmarkEnd w:id="6"/>
      <w:r>
        <w:t xml:space="preserve">│ </w:t>
      </w:r>
      <w:proofErr w:type="gramStart"/>
      <w:r>
        <w:t xml:space="preserve">   &lt;</w:t>
      </w:r>
      <w:proofErr w:type="gramEnd"/>
      <w:r>
        <w:t>*&gt;  Значения  дельта  приведены  в  таблицах  1  -  4   для│</w:t>
      </w:r>
    </w:p>
    <w:p w:rsidR="0043677B" w:rsidRDefault="0043677B">
      <w:pPr>
        <w:pStyle w:val="EcoCell"/>
        <w:jc w:val="both"/>
      </w:pPr>
      <w:r>
        <w:t>│                         н                                      │</w:t>
      </w:r>
    </w:p>
    <w:p w:rsidR="0043677B" w:rsidRDefault="0043677B">
      <w:pPr>
        <w:pStyle w:val="EcoCell"/>
        <w:jc w:val="both"/>
      </w:pPr>
      <w:r>
        <w:t>│соответствующих типов вод.                                      │</w:t>
      </w:r>
    </w:p>
    <w:p w:rsidR="0043677B" w:rsidRDefault="0043677B">
      <w:pPr>
        <w:pStyle w:val="EcoCell"/>
        <w:jc w:val="both"/>
      </w:pPr>
      <w:r>
        <w:t>└────────────────────────────────────────────────────────────────┘</w:t>
      </w: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Normal"/>
        <w:ind w:firstLine="540"/>
        <w:jc w:val="both"/>
      </w:pPr>
    </w:p>
    <w:p w:rsidR="0043677B" w:rsidRDefault="0043677B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916F9" w:rsidRDefault="00C916F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43677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43677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43677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43677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