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A52D2" w:rsidRDefault="003A52D2">
      <w:pPr>
        <w:pStyle w:val="EcoNormal"/>
        <w:jc w:val="both"/>
        <w:outlineLvl w:val="0"/>
      </w:pPr>
      <w:bookmarkStart w:id="1" w:name="_GoBack"/>
      <w:bookmarkEnd w:id="1"/>
    </w:p>
    <w:p w:rsidR="003A52D2" w:rsidRDefault="003A52D2">
      <w:pPr>
        <w:pStyle w:val="EcoNormal"/>
        <w:outlineLvl w:val="0"/>
      </w:pPr>
      <w:r>
        <w:t>Зарегистрировано в Минюсте России 9 апреля 2013 г. N 28048</w:t>
      </w:r>
    </w:p>
    <w:p w:rsidR="003A52D2" w:rsidRDefault="003A52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A52D2" w:rsidRDefault="003A52D2">
      <w:pPr>
        <w:pStyle w:val="EcoNormal"/>
      </w:pPr>
    </w:p>
    <w:p w:rsidR="003A52D2" w:rsidRDefault="003A52D2">
      <w:pPr>
        <w:pStyle w:val="EcoTitle"/>
        <w:jc w:val="center"/>
      </w:pPr>
      <w:r>
        <w:t>МИНИСТЕРСТВО ПРИРОДНЫХ РЕСУРСОВ И ЭКОЛОГИИ</w:t>
      </w:r>
    </w:p>
    <w:p w:rsidR="003A52D2" w:rsidRDefault="003A52D2">
      <w:pPr>
        <w:pStyle w:val="EcoTitle"/>
        <w:jc w:val="center"/>
      </w:pPr>
      <w:r>
        <w:t>РОССИЙСКОЙ ФЕДЕРАЦИИ</w:t>
      </w:r>
    </w:p>
    <w:p w:rsidR="003A52D2" w:rsidRDefault="003A52D2">
      <w:pPr>
        <w:pStyle w:val="EcoTitle"/>
        <w:jc w:val="center"/>
      </w:pPr>
    </w:p>
    <w:p w:rsidR="003A52D2" w:rsidRDefault="003A52D2">
      <w:pPr>
        <w:pStyle w:val="EcoTitle"/>
        <w:jc w:val="center"/>
      </w:pPr>
      <w:r>
        <w:t>ПРИКАЗ</w:t>
      </w:r>
    </w:p>
    <w:p w:rsidR="003A52D2" w:rsidRDefault="003A52D2">
      <w:pPr>
        <w:pStyle w:val="EcoTitle"/>
        <w:jc w:val="center"/>
      </w:pPr>
      <w:r>
        <w:t>от 9 ноября 2012 г. N 379</w:t>
      </w:r>
    </w:p>
    <w:p w:rsidR="003A52D2" w:rsidRDefault="003A52D2">
      <w:pPr>
        <w:pStyle w:val="EcoTitle"/>
        <w:jc w:val="center"/>
      </w:pPr>
    </w:p>
    <w:p w:rsidR="003A52D2" w:rsidRDefault="003A52D2">
      <w:pPr>
        <w:pStyle w:val="EcoTitle"/>
        <w:jc w:val="center"/>
      </w:pPr>
      <w:r>
        <w:t>ОБ УТВЕРЖДЕНИИ АДМИНИСТРАТИВНОГО РЕГЛАМЕНТА</w:t>
      </w:r>
    </w:p>
    <w:p w:rsidR="003A52D2" w:rsidRDefault="003A52D2">
      <w:pPr>
        <w:pStyle w:val="EcoTitle"/>
        <w:jc w:val="center"/>
      </w:pPr>
      <w:r>
        <w:t>ПРЕДОСТАВЛЕНИЯ МИНИСТЕРСТВОМ ПРИРОДНЫХ РЕСУРСОВ И ЭКОЛОГИИ</w:t>
      </w:r>
    </w:p>
    <w:p w:rsidR="003A52D2" w:rsidRDefault="003A52D2">
      <w:pPr>
        <w:pStyle w:val="EcoTitle"/>
        <w:jc w:val="center"/>
      </w:pPr>
      <w:r>
        <w:t>РОССИЙСКОЙ ФЕДЕРАЦИИ ГОСУДАРСТВЕННОЙ УСЛУГИ ПО УТВЕРЖДЕНИЮ</w:t>
      </w:r>
    </w:p>
    <w:p w:rsidR="003A52D2" w:rsidRDefault="003A52D2">
      <w:pPr>
        <w:pStyle w:val="EcoTitle"/>
        <w:jc w:val="center"/>
      </w:pPr>
      <w:r>
        <w:t>ГОСУДАРСТВЕННОЙ ЭКСПЕРТИЗЫ ПРОЕКТОВ ОСВОЕНИЯ ЛЕСОВ,</w:t>
      </w:r>
    </w:p>
    <w:p w:rsidR="003A52D2" w:rsidRDefault="003A52D2">
      <w:pPr>
        <w:pStyle w:val="EcoTitle"/>
        <w:jc w:val="center"/>
      </w:pPr>
      <w:r>
        <w:t>РАСПОЛОЖЕННЫХ НА ЗЕМЛЯХ ОСОБО ОХРАНЯЕМЫХ</w:t>
      </w:r>
    </w:p>
    <w:p w:rsidR="003A52D2" w:rsidRDefault="003A52D2">
      <w:pPr>
        <w:pStyle w:val="EcoTitle"/>
        <w:jc w:val="center"/>
      </w:pPr>
      <w:r>
        <w:t>ПРИРОДНЫХ ТЕРРИТОРИЙ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В соответствии с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 3169; N 35, ст. 5092; 2012, N 28, ст. 3908; N 36, ст. 4903) и пунктом 5.4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4251; N 31, ст. 4268; N 38, ст. 4835; 2011, N 6, ст. 888; N 14, ст. 1935; N 36, ст. 5149; 2012, N 7, ст. 865; N 11, ст. 1294; N 19, ст. 2440; N 28, ст. 3905; N 37, ст. 5001), приказываю:</w:t>
      </w:r>
    </w:p>
    <w:p w:rsidR="003A52D2" w:rsidRDefault="003A52D2">
      <w:pPr>
        <w:pStyle w:val="EcoNormal"/>
        <w:ind w:firstLine="540"/>
        <w:jc w:val="both"/>
      </w:pPr>
      <w:r>
        <w:t>утвердить прилагаемый Административный регламент предоставления Министерством природных ресурсов и экологии Российской Федерации государственной услуги по утверждению государственной экспертизы проектов освоения лесов, расположенных на землях особо охраняемых природных территорий.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right"/>
      </w:pPr>
      <w:r>
        <w:t>Министр</w:t>
      </w:r>
    </w:p>
    <w:p w:rsidR="003A52D2" w:rsidRDefault="003A52D2">
      <w:pPr>
        <w:pStyle w:val="EcoNormal"/>
        <w:jc w:val="right"/>
      </w:pPr>
      <w:r>
        <w:t>С.Е.ДОНСКОЙ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right"/>
        <w:outlineLvl w:val="0"/>
      </w:pPr>
      <w:r>
        <w:t>Утвержден</w:t>
      </w:r>
    </w:p>
    <w:p w:rsidR="003A52D2" w:rsidRDefault="003A52D2">
      <w:pPr>
        <w:pStyle w:val="EcoNormal"/>
        <w:jc w:val="right"/>
      </w:pPr>
      <w:r>
        <w:t>приказом Минприроды России</w:t>
      </w:r>
    </w:p>
    <w:p w:rsidR="003A52D2" w:rsidRDefault="003A52D2">
      <w:pPr>
        <w:pStyle w:val="EcoNormal"/>
        <w:jc w:val="right"/>
      </w:pPr>
      <w:r>
        <w:t>от 09.11.2012 N 379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Title"/>
        <w:jc w:val="center"/>
      </w:pPr>
      <w:bookmarkStart w:id="2" w:name="P31"/>
      <w:bookmarkEnd w:id="2"/>
      <w:r>
        <w:t>АДМИНИСТРАТИВНЫЙ РЕГЛАМЕНТ</w:t>
      </w:r>
    </w:p>
    <w:p w:rsidR="003A52D2" w:rsidRDefault="003A52D2">
      <w:pPr>
        <w:pStyle w:val="EcoTitle"/>
        <w:jc w:val="center"/>
      </w:pPr>
      <w:r>
        <w:t>ПРЕДОСТАВЛЕНИЯ МИНИСТЕРСТВОМ ПРИРОДНЫХ РЕСУРСОВ И ЭКОЛОГИИ</w:t>
      </w:r>
    </w:p>
    <w:p w:rsidR="003A52D2" w:rsidRDefault="003A52D2">
      <w:pPr>
        <w:pStyle w:val="EcoTitle"/>
        <w:jc w:val="center"/>
      </w:pPr>
      <w:r>
        <w:t>РОССИЙСКОЙ ФЕДЕРАЦИИ ГОСУДАРСТВЕННОЙ УСЛУГИ ПО УТВЕРЖДЕНИЮ</w:t>
      </w:r>
    </w:p>
    <w:p w:rsidR="003A52D2" w:rsidRDefault="003A52D2">
      <w:pPr>
        <w:pStyle w:val="EcoTitle"/>
        <w:jc w:val="center"/>
      </w:pPr>
      <w:r>
        <w:t>ГОСУДАРСТВЕННОЙ ЭКСПЕРТИЗЫ ПРОЕКТОВ ОСВОЕНИЯ ЛЕСОВ,</w:t>
      </w:r>
    </w:p>
    <w:p w:rsidR="003A52D2" w:rsidRDefault="003A52D2">
      <w:pPr>
        <w:pStyle w:val="EcoTitle"/>
        <w:jc w:val="center"/>
      </w:pPr>
      <w:r>
        <w:t>РАСПОЛОЖЕННЫХ НА ЗЕМЛЯХ ОСОБО ОХРАНЯЕМЫХ</w:t>
      </w:r>
    </w:p>
    <w:p w:rsidR="003A52D2" w:rsidRDefault="003A52D2">
      <w:pPr>
        <w:pStyle w:val="EcoTitle"/>
        <w:jc w:val="center"/>
      </w:pPr>
      <w:r>
        <w:t>ПРИРОДНЫХ ТЕРРИТОРИЙ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1"/>
      </w:pPr>
      <w:r>
        <w:t>I. Общие положения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2"/>
      </w:pPr>
      <w:r>
        <w:t>Предмет регулирования регламента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1. Административный регламент предоставления Министерством природных ресурсов и экологии Российской Федерации государственной услуги по утверждению государственной экспертизы проектов освоения лесов, расположенных на землях особо охраняемых природных территорий (далее - Регламент), определяет сроки и последовательность административных процедур (действий) Министерства природных ресурсов и экологии Российской Федерации, осуществляемых по запросу заявителей, а также порядок взаимодействия Минприроды России с заявителями, указанными в пункте 2 Регламента, при предоставлении Минприроды России государственной услуги по утверждению государственной экспертизы проектов освоения лесов, расположенных на землях особо охраняемых природных территорий (далее - государственная услуга).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Круг заявителей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bookmarkStart w:id="3" w:name="P46"/>
      <w:bookmarkEnd w:id="3"/>
      <w:r>
        <w:t>2. Заявителями государственной услуги являются лица, которым лесные участки предоставлены в постоянное (бессрочное) пользование или в аренду.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Требования к порядку информирования о предоставлении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3. Государственная услуга предоставляется уполномоченным подразделением Минприроды России - Департаментом государственной политики и регулирования в сфере охраны окружающей среды Минприроды России (далее - уполномоченный Департамент).</w:t>
      </w:r>
    </w:p>
    <w:p w:rsidR="003A52D2" w:rsidRDefault="003A52D2">
      <w:pPr>
        <w:pStyle w:val="EcoNormal"/>
        <w:ind w:firstLine="540"/>
        <w:jc w:val="both"/>
      </w:pPr>
      <w:bookmarkStart w:id="4" w:name="P52"/>
      <w:bookmarkEnd w:id="4"/>
      <w:r>
        <w:t>4. Место нахождения Минприроды России, экспедиции, канцелярии: г. Москва, ул. Б. Грузинская, д. 4/6.</w:t>
      </w:r>
    </w:p>
    <w:p w:rsidR="003A52D2" w:rsidRDefault="003A52D2">
      <w:pPr>
        <w:pStyle w:val="EcoNormal"/>
        <w:ind w:firstLine="540"/>
        <w:jc w:val="both"/>
      </w:pPr>
      <w:r>
        <w:t>Адрес официального сайта Минприроды России http://www.mnr.gov.ru.</w:t>
      </w:r>
    </w:p>
    <w:p w:rsidR="003A52D2" w:rsidRDefault="003A52D2">
      <w:pPr>
        <w:pStyle w:val="EcoNormal"/>
        <w:ind w:firstLine="540"/>
        <w:jc w:val="both"/>
      </w:pPr>
      <w:r>
        <w:t>Почтовый адрес для направления документов и обращений: 123995, Москва, ул. Б. Грузинская, д. 4/6, Д-242, ГСП-5, Департамент государственной политики и регулирования в сфере охраны окружающей среды Минприроды России.</w:t>
      </w:r>
    </w:p>
    <w:p w:rsidR="003A52D2" w:rsidRDefault="003A52D2">
      <w:pPr>
        <w:pStyle w:val="EcoNormal"/>
        <w:ind w:firstLine="540"/>
        <w:jc w:val="both"/>
      </w:pPr>
      <w:r>
        <w:t>Часы работы экспедиции, канцелярии Минприроды России:</w:t>
      </w:r>
    </w:p>
    <w:p w:rsidR="003A52D2" w:rsidRDefault="003A52D2">
      <w:pPr>
        <w:pStyle w:val="EcoNormal"/>
        <w:ind w:firstLine="540"/>
        <w:jc w:val="both"/>
      </w:pPr>
      <w:r>
        <w:t>понедельник - четверг - 10.00 - 17.00 (перерыв - 12.00 - 12.45);</w:t>
      </w:r>
    </w:p>
    <w:p w:rsidR="003A52D2" w:rsidRDefault="003A52D2">
      <w:pPr>
        <w:pStyle w:val="EcoNormal"/>
        <w:ind w:firstLine="540"/>
        <w:jc w:val="both"/>
      </w:pPr>
      <w:r>
        <w:t>пятница - 10.00 - 16.00 (перерыв - 12.00 - 12.45);</w:t>
      </w:r>
    </w:p>
    <w:p w:rsidR="003A52D2" w:rsidRDefault="003A52D2">
      <w:pPr>
        <w:pStyle w:val="EcoNormal"/>
        <w:ind w:firstLine="540"/>
        <w:jc w:val="both"/>
      </w:pPr>
      <w:r>
        <w:t>суббота - воскресенье - выходные дни.</w:t>
      </w:r>
    </w:p>
    <w:p w:rsidR="003A52D2" w:rsidRDefault="003A52D2">
      <w:pPr>
        <w:pStyle w:val="EcoNormal"/>
        <w:ind w:firstLine="540"/>
        <w:jc w:val="both"/>
      </w:pPr>
      <w:r>
        <w:t>Телефон общей справочной службы Минприроды России: 8 (499) 254-48-00.</w:t>
      </w:r>
    </w:p>
    <w:p w:rsidR="003A52D2" w:rsidRDefault="003A52D2">
      <w:pPr>
        <w:pStyle w:val="EcoNormal"/>
        <w:ind w:firstLine="540"/>
        <w:jc w:val="both"/>
      </w:pPr>
      <w:r>
        <w:t>Раздел официального Интернет-сайта Минприроды России для размещения обращений в электронной форме: http://www.mnr.gov.ru/activities/list.php?part=1207 (раздел "Ваш вопрос в Министерство природных ресурсов и экологии Российской Федерации").</w:t>
      </w:r>
    </w:p>
    <w:p w:rsidR="003A52D2" w:rsidRDefault="003A52D2">
      <w:pPr>
        <w:pStyle w:val="EcoNormal"/>
        <w:ind w:firstLine="540"/>
        <w:jc w:val="both"/>
      </w:pPr>
      <w:r>
        <w:t>Адрес электронной почты: admin@cbi-mpr.ru.</w:t>
      </w:r>
    </w:p>
    <w:p w:rsidR="003A52D2" w:rsidRDefault="003A52D2">
      <w:pPr>
        <w:pStyle w:val="EcoNormal"/>
        <w:ind w:firstLine="540"/>
        <w:jc w:val="both"/>
      </w:pPr>
      <w:r>
        <w:t>5. Место нахождения уполномоченного Департамента: г. Москва, ул. Б. Грузинская, д. 4/6.</w:t>
      </w:r>
    </w:p>
    <w:p w:rsidR="003A52D2" w:rsidRDefault="003A52D2">
      <w:pPr>
        <w:pStyle w:val="EcoNormal"/>
        <w:ind w:firstLine="540"/>
        <w:jc w:val="both"/>
      </w:pPr>
      <w:r>
        <w:t>График работы уполномоченного Департамента:</w:t>
      </w:r>
    </w:p>
    <w:p w:rsidR="003A52D2" w:rsidRDefault="003A52D2">
      <w:pPr>
        <w:pStyle w:val="EcoNormal"/>
        <w:ind w:firstLine="540"/>
        <w:jc w:val="both"/>
      </w:pPr>
      <w:r>
        <w:t>понедельник - четверг - 09.00 - 18.00 (перерыв - 12.00 - 12.45)</w:t>
      </w:r>
    </w:p>
    <w:p w:rsidR="003A52D2" w:rsidRDefault="003A52D2">
      <w:pPr>
        <w:pStyle w:val="EcoNormal"/>
        <w:ind w:firstLine="540"/>
        <w:jc w:val="both"/>
      </w:pPr>
      <w:r>
        <w:t>пятница - 09.00 - 16.45 (перерыв - 12.00 - 12.45)</w:t>
      </w:r>
    </w:p>
    <w:p w:rsidR="003A52D2" w:rsidRDefault="003A52D2">
      <w:pPr>
        <w:pStyle w:val="EcoNormal"/>
        <w:ind w:firstLine="540"/>
        <w:jc w:val="both"/>
      </w:pPr>
      <w:r>
        <w:t>суббота - воскресенье - выходные дни.</w:t>
      </w:r>
    </w:p>
    <w:p w:rsidR="003A52D2" w:rsidRDefault="003A52D2">
      <w:pPr>
        <w:pStyle w:val="EcoNormal"/>
        <w:ind w:firstLine="540"/>
        <w:jc w:val="both"/>
      </w:pPr>
      <w:r>
        <w:t>Телефоны уполномоченного Департамента для справок о предоставлении государственной услуги: 8 (499) 125-52-16; 8 (499) 129-17-63.</w:t>
      </w:r>
    </w:p>
    <w:p w:rsidR="003A52D2" w:rsidRDefault="003A52D2">
      <w:pPr>
        <w:pStyle w:val="EcoNormal"/>
        <w:ind w:firstLine="540"/>
        <w:jc w:val="both"/>
      </w:pPr>
      <w:r>
        <w:t>6. Информация о местонахождении, графике работы и справочных телефонах Минприроды России, уполномоченного Департамента, ответственного за предоставление государственной услуги должностного лица, а также о порядке предоставления государственной услуги и перечне документов, необходимых для ее получения, размещается:</w:t>
      </w:r>
    </w:p>
    <w:p w:rsidR="003A52D2" w:rsidRDefault="003A52D2">
      <w:pPr>
        <w:pStyle w:val="EcoNormal"/>
        <w:ind w:firstLine="540"/>
        <w:jc w:val="both"/>
      </w:pPr>
      <w:r>
        <w:t>на официальном сайте Минприроды России (http://www.mnr.gov.ru);</w:t>
      </w:r>
    </w:p>
    <w:p w:rsidR="003A52D2" w:rsidRDefault="003A52D2">
      <w:pPr>
        <w:pStyle w:val="EcoNormal"/>
        <w:ind w:firstLine="540"/>
        <w:jc w:val="both"/>
      </w:pPr>
      <w:r>
        <w:t>в федеральной государственной информационной системе "Единый портал государственных и муниципальных услуг (функций)" (далее - Портал).</w:t>
      </w:r>
    </w:p>
    <w:p w:rsidR="003A52D2" w:rsidRDefault="003A52D2">
      <w:pPr>
        <w:pStyle w:val="EcoNormal"/>
        <w:ind w:firstLine="540"/>
        <w:jc w:val="both"/>
      </w:pPr>
      <w:r>
        <w:t xml:space="preserve">7. Указанная информация предоставляется в порядке консультирования (пункты 8 - 12 Регламента). Для получения информации по процедуре предоставления государственной услуги </w:t>
      </w:r>
      <w:r>
        <w:lastRenderedPageBreak/>
        <w:t>заявителями используются следующие формы консультирования:</w:t>
      </w:r>
    </w:p>
    <w:p w:rsidR="003A52D2" w:rsidRDefault="003A52D2">
      <w:pPr>
        <w:pStyle w:val="EcoNormal"/>
        <w:ind w:firstLine="540"/>
        <w:jc w:val="both"/>
      </w:pPr>
      <w:r>
        <w:t>индивидуальное консультирование по почте, электронной почте;</w:t>
      </w:r>
    </w:p>
    <w:p w:rsidR="003A52D2" w:rsidRDefault="003A52D2">
      <w:pPr>
        <w:pStyle w:val="EcoNormal"/>
        <w:ind w:firstLine="540"/>
        <w:jc w:val="both"/>
      </w:pPr>
      <w:r>
        <w:t>индивидуальное консультирование по телефону;</w:t>
      </w:r>
    </w:p>
    <w:p w:rsidR="003A52D2" w:rsidRDefault="003A52D2">
      <w:pPr>
        <w:pStyle w:val="EcoNormal"/>
        <w:ind w:firstLine="540"/>
        <w:jc w:val="both"/>
      </w:pPr>
      <w:r>
        <w:t>публичное письменное консультирование;</w:t>
      </w:r>
    </w:p>
    <w:p w:rsidR="003A52D2" w:rsidRDefault="003A52D2">
      <w:pPr>
        <w:pStyle w:val="EcoNormal"/>
        <w:ind w:firstLine="540"/>
        <w:jc w:val="both"/>
      </w:pPr>
      <w:r>
        <w:t>публичное устное консультирование.</w:t>
      </w:r>
    </w:p>
    <w:p w:rsidR="003A52D2" w:rsidRDefault="003A52D2">
      <w:pPr>
        <w:pStyle w:val="EcoNormal"/>
        <w:ind w:firstLine="540"/>
        <w:jc w:val="both"/>
      </w:pPr>
      <w:bookmarkStart w:id="5" w:name="P76"/>
      <w:bookmarkEnd w:id="5"/>
      <w:r>
        <w:t>8. Индивидуальное консультирование по телефону и по почте (по электронной почте).</w:t>
      </w:r>
    </w:p>
    <w:p w:rsidR="003A52D2" w:rsidRDefault="003A52D2">
      <w:pPr>
        <w:pStyle w:val="EcoNormal"/>
        <w:ind w:firstLine="540"/>
        <w:jc w:val="both"/>
      </w:pPr>
      <w:r>
        <w:t>Индивидуальное устное консультирование по процедуре предоставления государственной услуги осуществляется уполномоченным Департаментом Минприроды России, при обращении заинтересованных лиц лично или по телефону (499) 254-73-22.</w:t>
      </w:r>
    </w:p>
    <w:p w:rsidR="003A52D2" w:rsidRDefault="003A52D2">
      <w:pPr>
        <w:pStyle w:val="EcoNormal"/>
        <w:ind w:firstLine="540"/>
        <w:jc w:val="both"/>
      </w:pPr>
      <w:r>
        <w:t>При индивидуальном консультировании по почте ответ на обращение заявителя направляется почтой в адрес заявителя.</w:t>
      </w:r>
    </w:p>
    <w:p w:rsidR="003A52D2" w:rsidRDefault="003A52D2">
      <w:pPr>
        <w:pStyle w:val="EcoNormal"/>
        <w:ind w:firstLine="540"/>
        <w:jc w:val="both"/>
      </w:pPr>
      <w:r>
        <w:t>Датой получения обращения является дата регистрации входящего обращения.</w:t>
      </w:r>
    </w:p>
    <w:p w:rsidR="003A52D2" w:rsidRDefault="003A52D2">
      <w:pPr>
        <w:pStyle w:val="EcoNormal"/>
        <w:ind w:firstLine="540"/>
        <w:jc w:val="both"/>
      </w:pPr>
      <w:r>
        <w:t>9. Публичное письменное консультирование.</w:t>
      </w:r>
    </w:p>
    <w:p w:rsidR="003A52D2" w:rsidRDefault="003A52D2">
      <w:pPr>
        <w:pStyle w:val="EcoNormal"/>
        <w:ind w:firstLine="540"/>
        <w:jc w:val="both"/>
      </w:pPr>
      <w:r>
        <w:t>Публичное письменное консультирование осуществляется путем публикации информационных материалов в средствах массовой информации, включая публикацию на сайте Минприроды России и на Портале.</w:t>
      </w:r>
    </w:p>
    <w:p w:rsidR="003A52D2" w:rsidRDefault="003A52D2">
      <w:pPr>
        <w:pStyle w:val="EcoNormal"/>
        <w:ind w:firstLine="540"/>
        <w:jc w:val="both"/>
      </w:pPr>
      <w:r>
        <w:t>10. Публичное устное консультирование.</w:t>
      </w:r>
    </w:p>
    <w:p w:rsidR="003A52D2" w:rsidRDefault="003A52D2">
      <w:pPr>
        <w:pStyle w:val="EcoNormal"/>
        <w:ind w:firstLine="540"/>
        <w:jc w:val="both"/>
      </w:pPr>
      <w:r>
        <w:t>Публичное устное консультирование осуществляется уполномоченным должностным лицом Минприроды России с привлечением средств массовой информации.</w:t>
      </w:r>
    </w:p>
    <w:p w:rsidR="003A52D2" w:rsidRDefault="003A52D2">
      <w:pPr>
        <w:pStyle w:val="EcoNormal"/>
        <w:ind w:firstLine="540"/>
        <w:jc w:val="both"/>
      </w:pPr>
      <w:r>
        <w:t>11. Должностные лица подразделений, предоставляющих государственную услугу, при ответе на обращения заявителей обязаны:</w:t>
      </w:r>
    </w:p>
    <w:p w:rsidR="003A52D2" w:rsidRDefault="003A52D2">
      <w:pPr>
        <w:pStyle w:val="EcoNormal"/>
        <w:ind w:firstLine="540"/>
        <w:jc w:val="both"/>
      </w:pPr>
      <w:r>
        <w:t>при устном обращении заявителя (по телефону) давать ответ самостоятельно. Если должностное лицо, к которому обратился заявитель, не может ответить на вопрос самостоятельно, то оно предлагает заявителю обратиться письменно или сообщить телефонный номер, по которому можно получить необходимую информацию;</w:t>
      </w:r>
    </w:p>
    <w:p w:rsidR="003A52D2" w:rsidRDefault="003A52D2">
      <w:pPr>
        <w:pStyle w:val="EcoNormal"/>
        <w:ind w:firstLine="540"/>
        <w:jc w:val="both"/>
      </w:pPr>
      <w:r>
        <w:t>корректно и внимательно относиться к заявителям. При ответе на телефонные звонки должностное лицо, осуществляющее консультирование, должно назвать фамилию, имя, отчество, занимаемую должность и наименование структурного подразделения Минприроды России.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 В конце консультирования должностное лицо, осуществляющее консультирование, должно кратко подвести итоги и перечислить меры, которые надо принять (кто именно, когда и что должен сделать);</w:t>
      </w:r>
    </w:p>
    <w:p w:rsidR="003A52D2" w:rsidRDefault="003A52D2">
      <w:pPr>
        <w:pStyle w:val="EcoNormal"/>
        <w:ind w:firstLine="540"/>
        <w:jc w:val="both"/>
      </w:pPr>
      <w:r>
        <w:t>давать ответы на письменные обращения в простой, четкой и понятной форме в письменном виде, содержащие:</w:t>
      </w:r>
    </w:p>
    <w:p w:rsidR="003A52D2" w:rsidRDefault="003A52D2">
      <w:pPr>
        <w:pStyle w:val="EcoNormal"/>
        <w:ind w:firstLine="540"/>
        <w:jc w:val="both"/>
      </w:pPr>
      <w:r>
        <w:t>ответы на поставленные вопросы;</w:t>
      </w:r>
    </w:p>
    <w:p w:rsidR="003A52D2" w:rsidRDefault="003A52D2">
      <w:pPr>
        <w:pStyle w:val="EcoNormal"/>
        <w:ind w:firstLine="540"/>
        <w:jc w:val="both"/>
      </w:pPr>
      <w:r>
        <w:t>должность, фамилию и инициалы лица, подписавшего ответ;</w:t>
      </w:r>
    </w:p>
    <w:p w:rsidR="003A52D2" w:rsidRDefault="003A52D2">
      <w:pPr>
        <w:pStyle w:val="EcoNormal"/>
        <w:ind w:firstLine="540"/>
        <w:jc w:val="both"/>
      </w:pPr>
      <w:r>
        <w:t>фамилию и инициалы исполнителя;</w:t>
      </w:r>
    </w:p>
    <w:p w:rsidR="003A52D2" w:rsidRDefault="003A52D2">
      <w:pPr>
        <w:pStyle w:val="EcoNormal"/>
        <w:ind w:firstLine="540"/>
        <w:jc w:val="both"/>
      </w:pPr>
      <w:r>
        <w:t>наименование структурного подразделения - исполнителя;</w:t>
      </w:r>
    </w:p>
    <w:p w:rsidR="003A52D2" w:rsidRDefault="003A52D2">
      <w:pPr>
        <w:pStyle w:val="EcoNormal"/>
        <w:ind w:firstLine="540"/>
        <w:jc w:val="both"/>
      </w:pPr>
      <w:r>
        <w:t>номер телефона исполнителя;</w:t>
      </w:r>
    </w:p>
    <w:p w:rsidR="003A52D2" w:rsidRDefault="003A52D2">
      <w:pPr>
        <w:pStyle w:val="EcoNormal"/>
        <w:ind w:firstLine="540"/>
        <w:jc w:val="both"/>
      </w:pPr>
      <w:r>
        <w:t>не осуществлять консультирование заявителей,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заявителей.</w:t>
      </w:r>
    </w:p>
    <w:p w:rsidR="003A52D2" w:rsidRDefault="003A52D2">
      <w:pPr>
        <w:pStyle w:val="EcoNormal"/>
        <w:ind w:firstLine="540"/>
        <w:jc w:val="both"/>
      </w:pPr>
      <w:bookmarkStart w:id="6" w:name="P94"/>
      <w:bookmarkEnd w:id="6"/>
      <w:r>
        <w:t>12. В информационно-телекоммуникационной сети "Интернет" на официальных сайтах размещаются следующие информационные материалы:</w:t>
      </w:r>
    </w:p>
    <w:p w:rsidR="003A52D2" w:rsidRDefault="003A52D2">
      <w:pPr>
        <w:pStyle w:val="EcoNormal"/>
        <w:ind w:firstLine="540"/>
        <w:jc w:val="both"/>
      </w:pPr>
      <w:r>
        <w:t>полное наименование и полные почтовые адреса Минприроды России, уполномоченного Департамента;</w:t>
      </w:r>
    </w:p>
    <w:p w:rsidR="003A52D2" w:rsidRDefault="003A52D2">
      <w:pPr>
        <w:pStyle w:val="EcoNormal"/>
        <w:ind w:firstLine="540"/>
        <w:jc w:val="both"/>
      </w:pPr>
      <w:r>
        <w:t>справочные телефоны, по которым можно получить консультацию по порядку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адреса электронной почты Минприроды России;</w:t>
      </w:r>
    </w:p>
    <w:p w:rsidR="003A52D2" w:rsidRDefault="003A52D2">
      <w:pPr>
        <w:pStyle w:val="EcoNormal"/>
        <w:ind w:firstLine="540"/>
        <w:jc w:val="both"/>
      </w:pPr>
      <w:r>
        <w:t>текст Регламента.</w:t>
      </w:r>
    </w:p>
    <w:p w:rsidR="003A52D2" w:rsidRDefault="003A52D2">
      <w:pPr>
        <w:pStyle w:val="EcoNormal"/>
        <w:ind w:firstLine="540"/>
        <w:jc w:val="both"/>
      </w:pPr>
      <w:r>
        <w:t>13. На Портале размещается следующая информация:</w:t>
      </w:r>
    </w:p>
    <w:p w:rsidR="003A52D2" w:rsidRDefault="003A52D2">
      <w:pPr>
        <w:pStyle w:val="EcoNormal"/>
        <w:ind w:firstLine="540"/>
        <w:jc w:val="both"/>
      </w:pPr>
      <w:r>
        <w:t>полное наименование, полные почтовые адреса и график работы подразделений Минприроды России, предоставляющих государственную услугу;</w:t>
      </w:r>
    </w:p>
    <w:p w:rsidR="003A52D2" w:rsidRDefault="003A52D2">
      <w:pPr>
        <w:pStyle w:val="EcoNormal"/>
        <w:ind w:firstLine="540"/>
        <w:jc w:val="both"/>
      </w:pPr>
      <w:r>
        <w:lastRenderedPageBreak/>
        <w:t>справочные телефоны, по которым можно получить консультацию по порядку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адреса электронной почты;</w:t>
      </w:r>
    </w:p>
    <w:p w:rsidR="003A52D2" w:rsidRDefault="003A52D2">
      <w:pPr>
        <w:pStyle w:val="EcoNormal"/>
        <w:ind w:firstLine="540"/>
        <w:jc w:val="both"/>
      </w:pPr>
      <w:r>
        <w:t>порядок получения информации заявителями по вопросам предоставления государственной услуги, сведений о результате предоставления государственной услуги.</w:t>
      </w:r>
    </w:p>
    <w:p w:rsidR="003A52D2" w:rsidRDefault="003A52D2">
      <w:pPr>
        <w:pStyle w:val="EcoNormal"/>
        <w:ind w:firstLine="540"/>
        <w:jc w:val="both"/>
      </w:pPr>
      <w:r>
        <w:t>14. На информационном стенде, расположенном в месте предоставления государственной услуги, размещается следующая информация:</w:t>
      </w:r>
    </w:p>
    <w:p w:rsidR="003A52D2" w:rsidRDefault="003A52D2">
      <w:pPr>
        <w:pStyle w:val="EcoNormal"/>
        <w:ind w:firstLine="540"/>
        <w:jc w:val="both"/>
      </w:pPr>
      <w:r>
        <w:t>полное наименование, полные почтовые адреса и график работы подразделений Минприроды России, предоставляющих государственную услугу;</w:t>
      </w:r>
    </w:p>
    <w:p w:rsidR="003A52D2" w:rsidRDefault="003A52D2">
      <w:pPr>
        <w:pStyle w:val="EcoNormal"/>
        <w:ind w:firstLine="540"/>
        <w:jc w:val="both"/>
      </w:pPr>
      <w:r>
        <w:t>справочные телефоны, по которым можно получить консультацию по порядку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адреса электронной почты;</w:t>
      </w:r>
    </w:p>
    <w:p w:rsidR="003A52D2" w:rsidRDefault="003A52D2">
      <w:pPr>
        <w:pStyle w:val="EcoNormal"/>
        <w:ind w:firstLine="540"/>
        <w:jc w:val="both"/>
      </w:pPr>
      <w:r>
        <w:t>порядок получения информации заявителями по вопросам предоставления государственной услуги, сведений о результате предоставления государственной услуги.</w:t>
      </w:r>
    </w:p>
    <w:p w:rsidR="003A52D2" w:rsidRDefault="003A52D2">
      <w:pPr>
        <w:pStyle w:val="EcoNormal"/>
        <w:ind w:firstLine="540"/>
        <w:jc w:val="both"/>
      </w:pPr>
      <w:r>
        <w:t>15. Блок-схема предоставления государственной услуги Минприроды России приводится в приложении 1 к Регламенту.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1"/>
      </w:pPr>
      <w:r>
        <w:t>II. Стандарт предоставления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2"/>
      </w:pPr>
      <w:r>
        <w:t>Наименование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16. Государственная услуга по утверждению государственной экспертизы проектов освоения лесов, расположенных на землях особо охраняемых природных территорий.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Наименование федерального органа исполнительной власти,</w:t>
      </w:r>
    </w:p>
    <w:p w:rsidR="003A52D2" w:rsidRDefault="003A52D2">
      <w:pPr>
        <w:pStyle w:val="EcoNormal"/>
        <w:jc w:val="center"/>
      </w:pPr>
      <w:r>
        <w:t>предоставляющего государственную услугу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17. Государственную услугу представляет Министерство природных ресурсов и экологии Российской Федерации.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Описание результата предоставления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18. Результатом предоставления государственной услуги является положительное либо отрицательное заключение государственной экспертизы проектов освоения лесов, расположенных на землях особо охраняемых природных территорий (далее - Экспертиза).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Срок предоставления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19. Экспертиза проводится в срок до 30 дней с даты регистрации обращения в Минприроды России. Срок проведения Экспертизы может быть продлен, но не более чем на 10 дней, в соответствии с пунктом 7 Порядка государственной или муниципальной экспертизы проекта освоения лесов, утвержденного приказом Федерального агентства лесного хозяйства от 22 декабря 2011 г. N 545.</w:t>
      </w:r>
    </w:p>
    <w:p w:rsidR="003A52D2" w:rsidRDefault="003A52D2">
      <w:pPr>
        <w:pStyle w:val="EcoNormal"/>
        <w:ind w:firstLine="540"/>
        <w:jc w:val="both"/>
      </w:pPr>
      <w:r>
        <w:t>20. Срок ответа по письменным обращениям заявителей о предоставлении сведений о результатах Экспертизы составляет 30 дней с даты регистрации обращения в Минприроды России.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Перечень нормативных правовых актов, регулирующих</w:t>
      </w:r>
    </w:p>
    <w:p w:rsidR="003A52D2" w:rsidRDefault="003A52D2">
      <w:pPr>
        <w:pStyle w:val="EcoNormal"/>
        <w:jc w:val="center"/>
      </w:pPr>
      <w:r>
        <w:t>отношения, возникающие в связи с предоставлением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21. Предоставление государственной услуги по утверждению государственной экспертизы проектов освоения лесов, расположенных на землях особо охраняемых природных территорий, осуществляется в соответствии с:</w:t>
      </w:r>
    </w:p>
    <w:p w:rsidR="003A52D2" w:rsidRDefault="003A52D2">
      <w:pPr>
        <w:pStyle w:val="EcoNormal"/>
        <w:ind w:firstLine="540"/>
        <w:jc w:val="both"/>
      </w:pPr>
      <w:r>
        <w:t xml:space="preserve">Федеральным законом от 14 марта 1995 г. N 33-ФЗ "Об особо охраняемых природных </w:t>
      </w:r>
      <w:r>
        <w:lastRenderedPageBreak/>
        <w:t>территориях" (Собрание законодательства Российской Федерации, 1995, N 12, ст. 1024; 2002, N 1, ст. 2; 2005, N 1, ст. 25; N 19, ст. 1752; 2006, N 50, ст. 5279; 2007, N 13, ст. 1464; N 21, ст. 2455; 2008, N 29, ст. 3418; N 30, ст. 3616; N 49, ст. 5742, ст. 5748; 2009, N 1, ст. 17; N 52, ст. 6455; 2011, N 30, ст. 4567, ст. 4590; N 48, ст. 6732; N 49, ст. 7043; N 26, ст. 3446);</w:t>
      </w:r>
    </w:p>
    <w:p w:rsidR="003A52D2" w:rsidRDefault="003A52D2">
      <w:pPr>
        <w:pStyle w:val="EcoNormal"/>
        <w:ind w:firstLine="540"/>
        <w:jc w:val="both"/>
      </w:pPr>
      <w:r>
        <w:t>Федеральным законом от 27 июля 2006 г. N 149-ФЗ "Об информации, информационных технологиях и о защите информации" (Собрание законодательства Российской Федерации, 2006, N 31, ст. 3448; 2010, N 31, ст. 4196; 2011, N 15, ст. 2038; N 30, ст. 4600);</w:t>
      </w:r>
    </w:p>
    <w:p w:rsidR="003A52D2" w:rsidRDefault="003A52D2">
      <w:pPr>
        <w:pStyle w:val="EcoNormal"/>
        <w:ind w:firstLine="540"/>
        <w:jc w:val="both"/>
      </w:pPr>
      <w:r>
        <w:t>Федеральным законом от 27 июля 2010 г. N 210-ФЗ "Об организации предоставления государственных и муниципальных услуг" (Собрание законодательства Российской Федерации, 2010, N 31, ст. 4179; 2011, N 15, ст. 203; N 27, ст. 3880; N 29, ст. 4291; N 27, ст. 3873; N 30, ст. 4587; N 49, ст. 7061; 2012, N 31, ст. 4322);</w:t>
      </w:r>
    </w:p>
    <w:p w:rsidR="003A52D2" w:rsidRDefault="003A52D2">
      <w:pPr>
        <w:pStyle w:val="EcoNormal"/>
        <w:ind w:firstLine="540"/>
        <w:jc w:val="both"/>
      </w:pPr>
      <w:r>
        <w:t>постановлением Правительства Российской Федерации от 29 мая 2008 г. N 404 "О Министерстве природных ресурсов и экологии Российской Федерации"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ст. 1935; N 36, ст. 5149; 2012, N 7, ст. 865; N 11, ст. 1294; N 19, ст. 2440; N 28, ст. 3905; N 37, ст. 5001);</w:t>
      </w:r>
    </w:p>
    <w:p w:rsidR="003A52D2" w:rsidRDefault="003A52D2">
      <w:pPr>
        <w:pStyle w:val="EcoNormal"/>
        <w:ind w:firstLine="540"/>
        <w:jc w:val="both"/>
      </w:pPr>
      <w:r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 3169; N 35, ст. 5092; 2012, N 28, ст. 3908; N 36, ст. 4903);</w:t>
      </w:r>
    </w:p>
    <w:p w:rsidR="003A52D2" w:rsidRDefault="003A52D2">
      <w:pPr>
        <w:pStyle w:val="EcoNormal"/>
        <w:ind w:firstLine="540"/>
        <w:jc w:val="both"/>
      </w:pPr>
      <w:r>
        <w:t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Федерации" (Собрание законодательства Российской Федерации, 2012, N 35, ст. 4829);</w:t>
      </w:r>
    </w:p>
    <w:p w:rsidR="003A52D2" w:rsidRDefault="003A52D2">
      <w:pPr>
        <w:pStyle w:val="EcoNormal"/>
        <w:ind w:firstLine="540"/>
        <w:jc w:val="both"/>
      </w:pPr>
      <w:r>
        <w:t>приказом Федерального агентства лесного хозяйства от 22 декабря 2011 г. N 545 "Об утверждении Порядка государственной или муниципальной экспертизы проектов освоения лесов", зарегистрирован Минюстом России 10 апреля 2012 г., регистрационный N 23775 (Российская газета, 2012, N 85);</w:t>
      </w:r>
    </w:p>
    <w:p w:rsidR="003A52D2" w:rsidRDefault="003A52D2">
      <w:pPr>
        <w:pStyle w:val="EcoNormal"/>
        <w:ind w:firstLine="540"/>
        <w:jc w:val="both"/>
      </w:pPr>
      <w:r>
        <w:t>приказом Федерального агентства лесного хозяйства от 29 февраля 2012 г. N 69 "Об утверждении состава проекта освоения лесов и порядка его разработки", зарегистрирован Минюстом России 5 мая 2012 г., регистрационный N 24075 (Российская газета, 2012, N 162).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Исчерпывающий перечень документов, необходимых</w:t>
      </w:r>
    </w:p>
    <w:p w:rsidR="003A52D2" w:rsidRDefault="003A52D2">
      <w:pPr>
        <w:pStyle w:val="EcoNormal"/>
        <w:jc w:val="center"/>
      </w:pPr>
      <w:r>
        <w:t>в соответствии с нормативными правовыми актами</w:t>
      </w:r>
    </w:p>
    <w:p w:rsidR="003A52D2" w:rsidRDefault="003A52D2">
      <w:pPr>
        <w:pStyle w:val="EcoNormal"/>
        <w:jc w:val="center"/>
      </w:pPr>
      <w:r>
        <w:t>для предоставления государственной услуги, которые</w:t>
      </w:r>
    </w:p>
    <w:p w:rsidR="003A52D2" w:rsidRDefault="003A52D2">
      <w:pPr>
        <w:pStyle w:val="EcoNormal"/>
        <w:jc w:val="center"/>
      </w:pPr>
      <w:r>
        <w:t>являются необходимыми и обязательными для предоставления</w:t>
      </w:r>
    </w:p>
    <w:p w:rsidR="003A52D2" w:rsidRDefault="003A52D2">
      <w:pPr>
        <w:pStyle w:val="EcoNormal"/>
        <w:jc w:val="center"/>
      </w:pPr>
      <w:r>
        <w:t>государственной услуги, подлежащих представлению</w:t>
      </w:r>
    </w:p>
    <w:p w:rsidR="003A52D2" w:rsidRDefault="003A52D2">
      <w:pPr>
        <w:pStyle w:val="EcoNormal"/>
        <w:jc w:val="center"/>
      </w:pPr>
      <w:r>
        <w:t>заявителем, способы их получения, в том числе</w:t>
      </w:r>
    </w:p>
    <w:p w:rsidR="003A52D2" w:rsidRDefault="003A52D2">
      <w:pPr>
        <w:pStyle w:val="EcoNormal"/>
        <w:jc w:val="center"/>
      </w:pPr>
      <w:r>
        <w:t>в электронной форме, порядок их представления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bookmarkStart w:id="7" w:name="P153"/>
      <w:bookmarkEnd w:id="7"/>
      <w:r>
        <w:t>22. Для получения государственной услуги заявителем в Минприроды России представляются следующие документы:</w:t>
      </w:r>
    </w:p>
    <w:p w:rsidR="003A52D2" w:rsidRDefault="003A52D2">
      <w:pPr>
        <w:pStyle w:val="EcoNormal"/>
        <w:ind w:firstLine="540"/>
        <w:jc w:val="both"/>
      </w:pPr>
      <w:bookmarkStart w:id="8" w:name="P154"/>
      <w:bookmarkEnd w:id="8"/>
      <w:r>
        <w:t>1) заявление в письменной форме (Приложение 2), содержащее сведения, указанные в пункте 5 Порядка государственной или муниципальной экспертизы проекта освоения лесов, утвержденного приказом Федерального агентства лесного хозяйства от 22 декабря 2011 г. N 545:</w:t>
      </w:r>
    </w:p>
    <w:p w:rsidR="003A52D2" w:rsidRDefault="003A52D2">
      <w:pPr>
        <w:pStyle w:val="EcoNormal"/>
        <w:ind w:firstLine="540"/>
        <w:jc w:val="both"/>
      </w:pPr>
      <w:r>
        <w:t>а) сведения о лесопользователе:</w:t>
      </w:r>
    </w:p>
    <w:p w:rsidR="003A52D2" w:rsidRDefault="003A52D2">
      <w:pPr>
        <w:pStyle w:val="EcoNormal"/>
        <w:ind w:firstLine="540"/>
        <w:jc w:val="both"/>
      </w:pPr>
      <w:r>
        <w:t>полное и сокращенное наименование, юридический и фактический адрес, банковские реквизиты - для юридического лица;</w:t>
      </w:r>
    </w:p>
    <w:p w:rsidR="003A52D2" w:rsidRDefault="003A52D2">
      <w:pPr>
        <w:pStyle w:val="EcoNormal"/>
        <w:ind w:firstLine="540"/>
        <w:jc w:val="both"/>
      </w:pPr>
      <w:r>
        <w:t>фамилия, имя, отчество, адрес места жительства, данные документа, удостоверяющего личность, - для гражданина или индивидуального предпринимателя;</w:t>
      </w:r>
    </w:p>
    <w:p w:rsidR="003A52D2" w:rsidRDefault="003A52D2">
      <w:pPr>
        <w:pStyle w:val="EcoNormal"/>
        <w:ind w:firstLine="540"/>
        <w:jc w:val="both"/>
      </w:pPr>
      <w:r>
        <w:t xml:space="preserve">б) дата, номер регистрации договора аренды или права постоянного (бессрочного) </w:t>
      </w:r>
      <w:r>
        <w:lastRenderedPageBreak/>
        <w:t>пользования лесным участком;</w:t>
      </w:r>
    </w:p>
    <w:p w:rsidR="003A52D2" w:rsidRDefault="003A52D2">
      <w:pPr>
        <w:pStyle w:val="EcoNormal"/>
        <w:ind w:firstLine="540"/>
        <w:jc w:val="both"/>
      </w:pPr>
      <w:r>
        <w:t>в) местоположение, площадь лесного участка, вид и срок использования лесов.</w:t>
      </w:r>
    </w:p>
    <w:p w:rsidR="003A52D2" w:rsidRDefault="003A52D2">
      <w:pPr>
        <w:pStyle w:val="EcoNormal"/>
        <w:ind w:firstLine="540"/>
        <w:jc w:val="both"/>
      </w:pPr>
      <w:r>
        <w:t>2) проект освоения лесов, расположенных на землях особо охраняемых природных территорий, разработанный в соответствии с составом проекта освоения лесов, утвержденным приказом Федерального агентства лесного хозяйства от 29 февраля 2012 г. N 69;</w:t>
      </w:r>
    </w:p>
    <w:p w:rsidR="003A52D2" w:rsidRDefault="003A52D2">
      <w:pPr>
        <w:pStyle w:val="EcoNormal"/>
        <w:ind w:firstLine="540"/>
        <w:jc w:val="both"/>
      </w:pPr>
      <w:r>
        <w:t>23. Представленные материалы регистрируются в Минприроды России, которое в течение трех рабочих дней с даты регистрации проверяет их комплектность. При несоблюдении требований, указанных в подпункте 1 пункта 22 Регламента, материалы возвращаются заявителю.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Исчерпывающий перечень документов, необходимых</w:t>
      </w:r>
    </w:p>
    <w:p w:rsidR="003A52D2" w:rsidRDefault="003A52D2">
      <w:pPr>
        <w:pStyle w:val="EcoNormal"/>
        <w:jc w:val="center"/>
      </w:pPr>
      <w:r>
        <w:t>в соответствии с нормативными правовыми актами</w:t>
      </w:r>
    </w:p>
    <w:p w:rsidR="003A52D2" w:rsidRDefault="003A52D2">
      <w:pPr>
        <w:pStyle w:val="EcoNormal"/>
        <w:jc w:val="center"/>
      </w:pPr>
      <w:r>
        <w:t>для предоставления государственной услуги, которые</w:t>
      </w:r>
    </w:p>
    <w:p w:rsidR="003A52D2" w:rsidRDefault="003A52D2">
      <w:pPr>
        <w:pStyle w:val="EcoNormal"/>
        <w:jc w:val="center"/>
      </w:pPr>
      <w:r>
        <w:t>находятся в распоряжении государственных органов,</w:t>
      </w:r>
    </w:p>
    <w:p w:rsidR="003A52D2" w:rsidRDefault="003A52D2">
      <w:pPr>
        <w:pStyle w:val="EcoNormal"/>
        <w:jc w:val="center"/>
      </w:pPr>
      <w:r>
        <w:t>органов местного самоуправления и иных органов,</w:t>
      </w:r>
    </w:p>
    <w:p w:rsidR="003A52D2" w:rsidRDefault="003A52D2">
      <w:pPr>
        <w:pStyle w:val="EcoNormal"/>
        <w:jc w:val="center"/>
      </w:pPr>
      <w:r>
        <w:t>участвующих в предоставлении государственной услуги,</w:t>
      </w:r>
    </w:p>
    <w:p w:rsidR="003A52D2" w:rsidRDefault="003A52D2">
      <w:pPr>
        <w:pStyle w:val="EcoNormal"/>
        <w:jc w:val="center"/>
      </w:pPr>
      <w:r>
        <w:t>и которые заявитель вправе представить, а также</w:t>
      </w:r>
    </w:p>
    <w:p w:rsidR="003A52D2" w:rsidRDefault="003A52D2">
      <w:pPr>
        <w:pStyle w:val="EcoNormal"/>
        <w:jc w:val="center"/>
      </w:pPr>
      <w:r>
        <w:t>способы их получения заявителями, в том числе</w:t>
      </w:r>
    </w:p>
    <w:p w:rsidR="003A52D2" w:rsidRDefault="003A52D2">
      <w:pPr>
        <w:pStyle w:val="EcoNormal"/>
        <w:jc w:val="center"/>
      </w:pPr>
      <w:r>
        <w:t>в электронной форме, порядок их представления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24. При предоставлении Минприроды России государственной услуги от заявителя не требуется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организации.</w:t>
      </w:r>
    </w:p>
    <w:p w:rsidR="003A52D2" w:rsidRDefault="003A52D2">
      <w:pPr>
        <w:pStyle w:val="EcoNormal"/>
        <w:ind w:firstLine="540"/>
        <w:jc w:val="both"/>
      </w:pPr>
      <w:r>
        <w:t>25. Минприроды России не вправе требовать от заявителя:</w:t>
      </w:r>
    </w:p>
    <w:p w:rsidR="003A52D2" w:rsidRDefault="003A52D2">
      <w:pPr>
        <w:pStyle w:val="EcoNormal"/>
        <w:ind w:firstLine="540"/>
        <w:jc w:val="both"/>
      </w:pPr>
      <w:r>
        <w:t>представление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представление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муниципальных услуг".</w:t>
      </w:r>
    </w:p>
    <w:p w:rsidR="003A52D2" w:rsidRDefault="003A52D2">
      <w:pPr>
        <w:pStyle w:val="EcoNormal"/>
        <w:ind w:firstLine="540"/>
        <w:jc w:val="both"/>
      </w:pPr>
      <w:r>
        <w:t>26. Порядок межведомственного взаимодействия органов власти и организаций в процессе предоставления государственной услуги определен действующим законодательством.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Исчерпывающий перечень оснований для отказа</w:t>
      </w:r>
    </w:p>
    <w:p w:rsidR="003A52D2" w:rsidRDefault="003A52D2">
      <w:pPr>
        <w:pStyle w:val="EcoNormal"/>
        <w:jc w:val="center"/>
      </w:pPr>
      <w:r>
        <w:t>в приеме документов, необходимых для предоставления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27. Оснований для отказа в приеме документов, необходимых для предоставления государственной услуги, законодательством Российской Федерации не предусмотрено.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Исчерпывающий перечень оснований для приостановления</w:t>
      </w:r>
    </w:p>
    <w:p w:rsidR="003A52D2" w:rsidRDefault="003A52D2">
      <w:pPr>
        <w:pStyle w:val="EcoNormal"/>
        <w:jc w:val="center"/>
      </w:pPr>
      <w:r>
        <w:t>или отказа в предоставлении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28. Оснований для приостановления предоставления государственной услуги законодательством Российской Федерации не предусмотрено.</w:t>
      </w:r>
    </w:p>
    <w:p w:rsidR="003A52D2" w:rsidRDefault="003A52D2">
      <w:pPr>
        <w:pStyle w:val="EcoNormal"/>
        <w:ind w:firstLine="540"/>
        <w:jc w:val="both"/>
      </w:pPr>
      <w:r>
        <w:t>29. Оснований для отказа в предоставлении государственной услуги законодательством Российской Федерации не предусмотрено.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Перечень услуг, которые являются необходимыми</w:t>
      </w:r>
    </w:p>
    <w:p w:rsidR="003A52D2" w:rsidRDefault="003A52D2">
      <w:pPr>
        <w:pStyle w:val="EcoNormal"/>
        <w:jc w:val="center"/>
      </w:pPr>
      <w:r>
        <w:lastRenderedPageBreak/>
        <w:t>и обязательными для предоставления государственной услуги,</w:t>
      </w:r>
    </w:p>
    <w:p w:rsidR="003A52D2" w:rsidRDefault="003A52D2">
      <w:pPr>
        <w:pStyle w:val="EcoNormal"/>
        <w:jc w:val="center"/>
      </w:pPr>
      <w:r>
        <w:t>в том числе сведения о документе (документах), выдаваемом</w:t>
      </w:r>
    </w:p>
    <w:p w:rsidR="003A52D2" w:rsidRDefault="003A52D2">
      <w:pPr>
        <w:pStyle w:val="EcoNormal"/>
        <w:jc w:val="center"/>
      </w:pPr>
      <w:r>
        <w:t>(выдаваемых) организациями, участвующими в предоставлении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30. Других 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Порядок, размер и основания взимания</w:t>
      </w:r>
    </w:p>
    <w:p w:rsidR="003A52D2" w:rsidRDefault="003A52D2">
      <w:pPr>
        <w:pStyle w:val="EcoNormal"/>
        <w:jc w:val="center"/>
      </w:pPr>
      <w:r>
        <w:t>государственной пошлины или иной платы, взимаемой</w:t>
      </w:r>
    </w:p>
    <w:p w:rsidR="003A52D2" w:rsidRDefault="003A52D2">
      <w:pPr>
        <w:pStyle w:val="EcoNormal"/>
        <w:jc w:val="center"/>
      </w:pPr>
      <w:r>
        <w:t>за предоставление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31. Государственная услуга предоставляется без взимания государственной пошлины или иной платы.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Порядок, размер и основания взимания платы</w:t>
      </w:r>
    </w:p>
    <w:p w:rsidR="003A52D2" w:rsidRDefault="003A52D2">
      <w:pPr>
        <w:pStyle w:val="EcoNormal"/>
        <w:jc w:val="center"/>
      </w:pPr>
      <w:r>
        <w:t>за предоставление услуг, которые являются необходимыми</w:t>
      </w:r>
    </w:p>
    <w:p w:rsidR="003A52D2" w:rsidRDefault="003A52D2">
      <w:pPr>
        <w:pStyle w:val="EcoNormal"/>
        <w:jc w:val="center"/>
      </w:pPr>
      <w:r>
        <w:t>и обязательными для предоставления государственной услуги,</w:t>
      </w:r>
    </w:p>
    <w:p w:rsidR="003A52D2" w:rsidRDefault="003A52D2">
      <w:pPr>
        <w:pStyle w:val="EcoNormal"/>
        <w:jc w:val="center"/>
      </w:pPr>
      <w:r>
        <w:t>включая информацию о методике расчета размера такой платы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32. Взимания государственной пошлины или иной платы, а также предоставление других услуг, которые являются необходимыми и обязательными для предоставления государственной услуги, за которые взимается государственная пошлина или иная плата, законодательством Российской Федерации не предусмотрено.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Максимальный срок ожидания в очереди при подаче</w:t>
      </w:r>
    </w:p>
    <w:p w:rsidR="003A52D2" w:rsidRDefault="003A52D2">
      <w:pPr>
        <w:pStyle w:val="EcoNormal"/>
        <w:jc w:val="center"/>
      </w:pPr>
      <w:r>
        <w:t>запроса о предоставлении государственной услуги, услуги,</w:t>
      </w:r>
    </w:p>
    <w:p w:rsidR="003A52D2" w:rsidRDefault="003A52D2">
      <w:pPr>
        <w:pStyle w:val="EcoNormal"/>
        <w:jc w:val="center"/>
      </w:pPr>
      <w:r>
        <w:t>предоставляемой организацией, участвующей в предоставлении</w:t>
      </w:r>
    </w:p>
    <w:p w:rsidR="003A52D2" w:rsidRDefault="003A52D2">
      <w:pPr>
        <w:pStyle w:val="EcoNormal"/>
        <w:jc w:val="center"/>
      </w:pPr>
      <w:r>
        <w:t>государственной услуги, и при получении результата</w:t>
      </w:r>
    </w:p>
    <w:p w:rsidR="003A52D2" w:rsidRDefault="003A52D2">
      <w:pPr>
        <w:pStyle w:val="EcoNormal"/>
        <w:jc w:val="center"/>
      </w:pPr>
      <w:r>
        <w:t>предоставления таких услуг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33. Максимальный срок ожидания в очереди на личном приеме при подаче документов, в том числе заявления о предоставлении государственной услуги и при получении результата предоставления государственной услуги, - 15 минут.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Срок и порядок регистрации запроса заявителя</w:t>
      </w:r>
    </w:p>
    <w:p w:rsidR="003A52D2" w:rsidRDefault="003A52D2">
      <w:pPr>
        <w:pStyle w:val="EcoNormal"/>
        <w:jc w:val="center"/>
      </w:pPr>
      <w:r>
        <w:t>о предоставлении государственной услуги и услуги,</w:t>
      </w:r>
    </w:p>
    <w:p w:rsidR="003A52D2" w:rsidRDefault="003A52D2">
      <w:pPr>
        <w:pStyle w:val="EcoNormal"/>
        <w:jc w:val="center"/>
      </w:pPr>
      <w:r>
        <w:t>предоставляемой организацией, участвующей в предоставлении</w:t>
      </w:r>
    </w:p>
    <w:p w:rsidR="003A52D2" w:rsidRDefault="003A52D2">
      <w:pPr>
        <w:pStyle w:val="EcoNormal"/>
        <w:jc w:val="center"/>
      </w:pPr>
      <w:r>
        <w:t>государственной услуги, в том числе в электронной форме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34. Документы, представленные в Минприроды России лично заявителем, его уполномоченным представителем, направленные почтовым отправлением, регистрируются в течение трех рабочих дней в порядке установленного в Минприроды России делопроизводства.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Требования к помещениям, в которых предоставляются</w:t>
      </w:r>
    </w:p>
    <w:p w:rsidR="003A52D2" w:rsidRDefault="003A52D2">
      <w:pPr>
        <w:pStyle w:val="EcoNormal"/>
        <w:jc w:val="center"/>
      </w:pPr>
      <w:r>
        <w:t>государственная услуга, услуга, предоставляемая</w:t>
      </w:r>
    </w:p>
    <w:p w:rsidR="003A52D2" w:rsidRDefault="003A52D2">
      <w:pPr>
        <w:pStyle w:val="EcoNormal"/>
        <w:jc w:val="center"/>
      </w:pPr>
      <w:r>
        <w:t>организацией, участвующей в предоставлении государственной</w:t>
      </w:r>
    </w:p>
    <w:p w:rsidR="003A52D2" w:rsidRDefault="003A52D2">
      <w:pPr>
        <w:pStyle w:val="EcoNormal"/>
        <w:jc w:val="center"/>
      </w:pPr>
      <w:r>
        <w:t>услуги, к месту ожидания и приема заявителей, размещению</w:t>
      </w:r>
    </w:p>
    <w:p w:rsidR="003A52D2" w:rsidRDefault="003A52D2">
      <w:pPr>
        <w:pStyle w:val="EcoNormal"/>
        <w:jc w:val="center"/>
      </w:pPr>
      <w:r>
        <w:t>и оформлению визуальной, текстовой и мультимедийной</w:t>
      </w:r>
    </w:p>
    <w:p w:rsidR="003A52D2" w:rsidRDefault="003A52D2">
      <w:pPr>
        <w:pStyle w:val="EcoNormal"/>
        <w:jc w:val="center"/>
      </w:pPr>
      <w:r>
        <w:t>информации о порядке предоставления таких услуг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35. Места предоставления государственной услуги должны отвечать следующим требованиям.</w:t>
      </w:r>
    </w:p>
    <w:p w:rsidR="003A52D2" w:rsidRDefault="003A52D2">
      <w:pPr>
        <w:pStyle w:val="EcoNormal"/>
        <w:ind w:firstLine="540"/>
        <w:jc w:val="both"/>
      </w:pPr>
      <w:r>
        <w:t xml:space="preserve">Здание, в котором расположено Минприроды России, должно быть оборудовано отдельным </w:t>
      </w:r>
      <w:r>
        <w:lastRenderedPageBreak/>
        <w:t>входом для свободного доступа заявителей.</w:t>
      </w:r>
    </w:p>
    <w:p w:rsidR="003A52D2" w:rsidRDefault="003A52D2">
      <w:pPr>
        <w:pStyle w:val="EcoNormal"/>
        <w:ind w:firstLine="540"/>
        <w:jc w:val="both"/>
      </w:pPr>
      <w:r>
        <w:t>Вход в помещение Минприроды России оборудуется пандусами, расширенными проходами, позволяющими обеспечить беспрепятственный доступ инвалидов, включая инвалидов-колясочников.</w:t>
      </w:r>
    </w:p>
    <w:p w:rsidR="003A52D2" w:rsidRDefault="003A52D2">
      <w:pPr>
        <w:pStyle w:val="EcoNormal"/>
        <w:ind w:firstLine="540"/>
        <w:jc w:val="both"/>
      </w:pPr>
      <w:r>
        <w:t>Центральный вход в здание Минприроды России должен быть оборудован информационной табличкой (вывеской), содержащей информацию о наименовании, местонахождении, режиме работы Минприроды России, а также о телефонных номерах справочной службы.</w:t>
      </w:r>
    </w:p>
    <w:p w:rsidR="003A52D2" w:rsidRDefault="003A52D2">
      <w:pPr>
        <w:pStyle w:val="EcoNormal"/>
        <w:ind w:firstLine="540"/>
        <w:jc w:val="both"/>
      </w:pPr>
      <w:r>
        <w:t>Помещения для работы с заявителями лицами оборудуются соответствующими информационными стендами, вывесками, указателями.</w:t>
      </w:r>
    </w:p>
    <w:p w:rsidR="003A52D2" w:rsidRDefault="003A52D2">
      <w:pPr>
        <w:pStyle w:val="EcoNormal"/>
        <w:ind w:firstLine="540"/>
        <w:jc w:val="both"/>
      </w:pPr>
      <w:r>
        <w:t>Визуальная, текстовая и мультимедийная информация о порядке предоставления государственной услуги размещается на официальном сайте Минприроды России и на Портале.</w:t>
      </w:r>
    </w:p>
    <w:p w:rsidR="003A52D2" w:rsidRDefault="003A52D2">
      <w:pPr>
        <w:pStyle w:val="EcoNormal"/>
        <w:ind w:firstLine="540"/>
        <w:jc w:val="both"/>
      </w:pPr>
      <w: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заявителями.</w:t>
      </w:r>
    </w:p>
    <w:p w:rsidR="003A52D2" w:rsidRDefault="003A52D2">
      <w:pPr>
        <w:pStyle w:val="EcoNormal"/>
        <w:ind w:firstLine="540"/>
        <w:jc w:val="both"/>
      </w:pPr>
      <w:r>
        <w:t>Рабочие места должностных лиц, предоставляющих государственную услугу, оборудуются компьютерами и оргтехникой,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объеме.</w:t>
      </w:r>
    </w:p>
    <w:p w:rsidR="003A52D2" w:rsidRDefault="003A52D2">
      <w:pPr>
        <w:pStyle w:val="EcoNormal"/>
        <w:ind w:firstLine="540"/>
        <w:jc w:val="both"/>
      </w:pPr>
      <w:r>
        <w:t>В помещениях для должностных лиц, предоставляющих государственную услугу, необходимо наличие системы кондиционирования воздуха, средств пожаротушения и системы оповещения о возникновении чрезвычайной ситуации.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Показатели доступности и качества государственной</w:t>
      </w:r>
    </w:p>
    <w:p w:rsidR="003A52D2" w:rsidRDefault="003A52D2">
      <w:pPr>
        <w:pStyle w:val="EcoNormal"/>
        <w:jc w:val="center"/>
      </w:pPr>
      <w:r>
        <w:t>услуги, в том числе количество взаимодействий заявителя</w:t>
      </w:r>
    </w:p>
    <w:p w:rsidR="003A52D2" w:rsidRDefault="003A52D2">
      <w:pPr>
        <w:pStyle w:val="EcoNormal"/>
        <w:jc w:val="center"/>
      </w:pPr>
      <w:r>
        <w:t>с должностными лицами при предоставлении государственной</w:t>
      </w:r>
    </w:p>
    <w:p w:rsidR="003A52D2" w:rsidRDefault="003A52D2">
      <w:pPr>
        <w:pStyle w:val="EcoNormal"/>
        <w:jc w:val="center"/>
      </w:pPr>
      <w:r>
        <w:t>услуги и их продолжительность, возможность получения</w:t>
      </w:r>
    </w:p>
    <w:p w:rsidR="003A52D2" w:rsidRDefault="003A52D2">
      <w:pPr>
        <w:pStyle w:val="EcoNormal"/>
        <w:jc w:val="center"/>
      </w:pPr>
      <w:r>
        <w:t>государственной услуги в многофункциональном центре</w:t>
      </w:r>
    </w:p>
    <w:p w:rsidR="003A52D2" w:rsidRDefault="003A52D2">
      <w:pPr>
        <w:pStyle w:val="EcoNormal"/>
        <w:jc w:val="center"/>
      </w:pPr>
      <w:r>
        <w:t>предоставления государственных и муниципальных услуг,</w:t>
      </w:r>
    </w:p>
    <w:p w:rsidR="003A52D2" w:rsidRDefault="003A52D2">
      <w:pPr>
        <w:pStyle w:val="EcoNormal"/>
        <w:jc w:val="center"/>
      </w:pPr>
      <w:r>
        <w:t>возможность получения информации о ходе предоставления</w:t>
      </w:r>
    </w:p>
    <w:p w:rsidR="003A52D2" w:rsidRDefault="003A52D2">
      <w:pPr>
        <w:pStyle w:val="EcoNormal"/>
        <w:jc w:val="center"/>
      </w:pPr>
      <w:r>
        <w:t>государственной услуги, в том числе с использованием</w:t>
      </w:r>
    </w:p>
    <w:p w:rsidR="003A52D2" w:rsidRDefault="003A52D2">
      <w:pPr>
        <w:pStyle w:val="EcoNormal"/>
        <w:jc w:val="center"/>
      </w:pPr>
      <w:r>
        <w:t>информационно-коммуникационных технологий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36. Показателями доступности и качества государственной услуги являются возможности заявителя:</w:t>
      </w:r>
    </w:p>
    <w:p w:rsidR="003A52D2" w:rsidRDefault="003A52D2">
      <w:pPr>
        <w:pStyle w:val="EcoNormal"/>
        <w:ind w:firstLine="540"/>
        <w:jc w:val="both"/>
      </w:pPr>
      <w:r>
        <w:t>получать государственную услугу своевременно и в соответствии со стандартом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получать полную, актуальную и достоверную информацию о порядке предоставления государственной услуги, в том числе с использованием информационно-коммуникационных технологий;</w:t>
      </w:r>
    </w:p>
    <w:p w:rsidR="003A52D2" w:rsidRDefault="003A52D2">
      <w:pPr>
        <w:pStyle w:val="EcoNormal"/>
        <w:ind w:firstLine="540"/>
        <w:jc w:val="both"/>
      </w:pPr>
      <w:r>
        <w:t>получать сведения о ходе представления государственной услуги, в том числе в электронной форме через Портал и сайт Минприроды России.</w:t>
      </w:r>
    </w:p>
    <w:p w:rsidR="003A52D2" w:rsidRDefault="003A52D2">
      <w:pPr>
        <w:pStyle w:val="EcoNormal"/>
        <w:ind w:firstLine="540"/>
        <w:jc w:val="both"/>
      </w:pPr>
      <w:r>
        <w:t>37. Основные требования к качеству предоставления государственной услуги:</w:t>
      </w:r>
    </w:p>
    <w:p w:rsidR="003A52D2" w:rsidRDefault="003A52D2">
      <w:pPr>
        <w:pStyle w:val="EcoNormal"/>
        <w:ind w:firstLine="540"/>
        <w:jc w:val="both"/>
      </w:pPr>
      <w:r>
        <w:t>своевременность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достоверность и полнота информирования заявителя о ходе рассмотрения его обращения;</w:t>
      </w:r>
    </w:p>
    <w:p w:rsidR="003A52D2" w:rsidRDefault="003A52D2">
      <w:pPr>
        <w:pStyle w:val="EcoNormal"/>
        <w:ind w:firstLine="540"/>
        <w:jc w:val="both"/>
      </w:pPr>
      <w:r>
        <w:t>удобство и доступность получения заявителем информации о порядке предоставления государственной услуги.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Иные требования, в том числе учитывающие особенности</w:t>
      </w:r>
    </w:p>
    <w:p w:rsidR="003A52D2" w:rsidRDefault="003A52D2">
      <w:pPr>
        <w:pStyle w:val="EcoNormal"/>
        <w:jc w:val="center"/>
      </w:pPr>
      <w:r>
        <w:t>предоставления государственной услуги в многофункциональных</w:t>
      </w:r>
    </w:p>
    <w:p w:rsidR="003A52D2" w:rsidRDefault="003A52D2">
      <w:pPr>
        <w:pStyle w:val="EcoNormal"/>
        <w:jc w:val="center"/>
      </w:pPr>
      <w:r>
        <w:t>центрах предоставления государственных и муниципальных</w:t>
      </w:r>
    </w:p>
    <w:p w:rsidR="003A52D2" w:rsidRDefault="003A52D2">
      <w:pPr>
        <w:pStyle w:val="EcoNormal"/>
        <w:jc w:val="center"/>
      </w:pPr>
      <w:r>
        <w:t>услуг и особенности предоставления государственной</w:t>
      </w:r>
    </w:p>
    <w:p w:rsidR="003A52D2" w:rsidRDefault="003A52D2">
      <w:pPr>
        <w:pStyle w:val="EcoNormal"/>
        <w:jc w:val="center"/>
      </w:pPr>
      <w:r>
        <w:t>услуги в электронной форме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 xml:space="preserve">38. Предоставление Минприроды России государственной услуги в многофункциональных </w:t>
      </w:r>
      <w:r>
        <w:lastRenderedPageBreak/>
        <w:t>центрах предоставления государственных и муниципальных услуг, а также в электронной форме не предусмотрено.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1"/>
      </w:pPr>
      <w:r>
        <w:t>III. Состав, последовательность и сроки</w:t>
      </w:r>
    </w:p>
    <w:p w:rsidR="003A52D2" w:rsidRDefault="003A52D2">
      <w:pPr>
        <w:pStyle w:val="EcoNormal"/>
        <w:jc w:val="center"/>
      </w:pPr>
      <w:r>
        <w:t>выполнения административных процедур (действий), требования</w:t>
      </w:r>
    </w:p>
    <w:p w:rsidR="003A52D2" w:rsidRDefault="003A52D2">
      <w:pPr>
        <w:pStyle w:val="EcoNormal"/>
        <w:jc w:val="center"/>
      </w:pPr>
      <w:r>
        <w:t>к порядку их выполнения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2"/>
      </w:pPr>
      <w:r>
        <w:t>Состав административных процедур при предоставлении</w:t>
      </w:r>
    </w:p>
    <w:p w:rsidR="003A52D2" w:rsidRDefault="003A52D2">
      <w:pPr>
        <w:pStyle w:val="EcoNormal"/>
        <w:jc w:val="center"/>
      </w:pPr>
      <w:r>
        <w:t>государственной услуги Минприроды России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39. Предоставление государственной услуги включает в себя следующие административные процедуры (блок-схема предоставления государственной услуги приведена в Приложении 1):</w:t>
      </w:r>
    </w:p>
    <w:p w:rsidR="003A52D2" w:rsidRDefault="003A52D2">
      <w:pPr>
        <w:pStyle w:val="EcoNormal"/>
        <w:ind w:firstLine="540"/>
        <w:jc w:val="both"/>
      </w:pPr>
      <w:r>
        <w:t>прием и регистрация документов;</w:t>
      </w:r>
    </w:p>
    <w:p w:rsidR="003A52D2" w:rsidRDefault="003A52D2">
      <w:pPr>
        <w:pStyle w:val="EcoNormal"/>
        <w:ind w:firstLine="540"/>
        <w:jc w:val="both"/>
      </w:pPr>
      <w:r>
        <w:t>рассмотрение представленных документов;</w:t>
      </w:r>
    </w:p>
    <w:p w:rsidR="003A52D2" w:rsidRDefault="003A52D2">
      <w:pPr>
        <w:pStyle w:val="EcoNormal"/>
        <w:ind w:firstLine="540"/>
        <w:jc w:val="both"/>
      </w:pPr>
      <w:r>
        <w:t>проведение Экспертизы;</w:t>
      </w:r>
    </w:p>
    <w:p w:rsidR="003A52D2" w:rsidRDefault="003A52D2">
      <w:pPr>
        <w:pStyle w:val="EcoNormal"/>
        <w:ind w:firstLine="540"/>
        <w:jc w:val="both"/>
      </w:pPr>
      <w:r>
        <w:t>выдача заключения Экспертизы.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Прием и регистрация документов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40. Основанием для предоставления государственной услуги является получение Минприроды России документов в соответствии с пунктом 22 Регламента.</w:t>
      </w:r>
    </w:p>
    <w:p w:rsidR="003A52D2" w:rsidRDefault="003A52D2">
      <w:pPr>
        <w:pStyle w:val="EcoNormal"/>
        <w:ind w:firstLine="540"/>
        <w:jc w:val="both"/>
      </w:pPr>
      <w:r>
        <w:t>41. Документы, поступившие в Минприроды России, в течение трех рабочих дней регистрируются и передаются в уполномоченный Департамент.</w:t>
      </w:r>
    </w:p>
    <w:p w:rsidR="003A52D2" w:rsidRDefault="003A52D2">
      <w:pPr>
        <w:pStyle w:val="EcoNormal"/>
        <w:ind w:firstLine="540"/>
        <w:jc w:val="both"/>
      </w:pPr>
      <w:r>
        <w:t>42. Руководитель уполномоченного Департамента в течение одного рабочего дня передает зарегистрированные документы должностному лицу уполномоченного Департамента.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Рассмотрение представленных документов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43. Должностное лицо уполномоченного Департамента в течение трех рабочих дней с момента регистрации документов в Минприроды России проверяет комплектность поступивших документов и их соответствие требованиям пункта 22 Регламента.</w:t>
      </w:r>
    </w:p>
    <w:p w:rsidR="003A52D2" w:rsidRDefault="003A52D2">
      <w:pPr>
        <w:pStyle w:val="EcoNormal"/>
        <w:ind w:firstLine="540"/>
        <w:jc w:val="both"/>
      </w:pPr>
      <w:r>
        <w:t>44. Если зарегистрированные документы не соответствуют требованиям пункта 22 Регламента, должностное лицо уполномоченного Департамента в течение трех рабочих дней после проверки комплектности поступивших документов представляет на подпись директору уполномоченного Департамента письмо на имя заявителя о возврате документов. После подписания данное письмо регистрируется в установленном порядке и направляется заявителю.</w:t>
      </w:r>
    </w:p>
    <w:p w:rsidR="003A52D2" w:rsidRDefault="003A52D2">
      <w:pPr>
        <w:pStyle w:val="EcoNormal"/>
        <w:ind w:firstLine="540"/>
        <w:jc w:val="both"/>
      </w:pPr>
      <w:r>
        <w:t>45. Если зарегистрированные документы соответствуют требованиям пункта 22 Регламента, должностное лицо уполномоченного Департамента направляет представленные заявителем документы на рассмотрение экспертной комиссии.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Проведение Экспертизы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46. Экспертиза проводится по представленным заявителем документам, соответствующим требованиям пункта 22 Регламента, экспертной комиссией, образованной приказом Минприроды России. Заседание экспертной комиссии проводится один раз в две недели.</w:t>
      </w:r>
    </w:p>
    <w:p w:rsidR="003A52D2" w:rsidRDefault="003A52D2">
      <w:pPr>
        <w:pStyle w:val="EcoNormal"/>
        <w:ind w:firstLine="540"/>
        <w:jc w:val="both"/>
      </w:pPr>
      <w:r>
        <w:t>47. По результатам рассмотрения проектов освоения лесов экспертной комиссией оформляется заключение Экспертизы, подписанное членами экспертной комиссии. Заключение Экспертизы может быть положительным либо отрицательным.</w:t>
      </w:r>
    </w:p>
    <w:p w:rsidR="003A52D2" w:rsidRDefault="003A52D2">
      <w:pPr>
        <w:pStyle w:val="EcoNormal"/>
        <w:ind w:firstLine="540"/>
        <w:jc w:val="both"/>
      </w:pPr>
      <w:r>
        <w:t>48. Положительное заключение Экспертизы оформляется при соответствии предусмотренных проектом освоения лесов мероприятий по использованию, охране, защите и воспроизводству лесов целям и видам освоения лесов, лесохозяйственному регламенту лесничества (лесопарка), законодательству Российской Федерации.</w:t>
      </w:r>
    </w:p>
    <w:p w:rsidR="003A52D2" w:rsidRDefault="003A52D2">
      <w:pPr>
        <w:pStyle w:val="EcoNormal"/>
        <w:ind w:firstLine="540"/>
        <w:jc w:val="both"/>
      </w:pPr>
      <w:r>
        <w:t xml:space="preserve">49. Отрицательное заключение Экспертизы оформляется в случае несоответствия предусмотренных проектом освоения лесов мероприятий по использованию, охране, защите и </w:t>
      </w:r>
      <w:r>
        <w:lastRenderedPageBreak/>
        <w:t>воспроизводству лесов целям и видам освоения лесов, лесохозяйственному регламенту лесничества (лесопарка), законодательству Российской Федерации и должно содержать указание о необходимости соответствующей доработки.</w:t>
      </w:r>
    </w:p>
    <w:p w:rsidR="003A52D2" w:rsidRDefault="003A52D2">
      <w:pPr>
        <w:pStyle w:val="EcoNormal"/>
        <w:ind w:firstLine="540"/>
        <w:jc w:val="both"/>
      </w:pPr>
      <w:r>
        <w:t>50. Заключение Экспертизы утверждается директором уполномоченного Департамента.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Выдача заключения Экспертизы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bookmarkStart w:id="9" w:name="P306"/>
      <w:bookmarkEnd w:id="9"/>
      <w:r>
        <w:t>51. Заключение Экспертизы направляется заявителю почтовым отправлением, за исключением случаев, когда заявитель подтверждает свое намерение получить его лично, в течение семи дней после утверждения заключения Экспертизы.</w:t>
      </w:r>
    </w:p>
    <w:p w:rsidR="003A52D2" w:rsidRDefault="003A52D2">
      <w:pPr>
        <w:pStyle w:val="EcoNormal"/>
        <w:ind w:firstLine="540"/>
        <w:jc w:val="both"/>
      </w:pPr>
      <w:r>
        <w:t>52. Заключение Экспертизы может быть получено заявителем либо его представителем на руки при предъявлении соответственно документа, удостоверяющего личность, либо доверенности от заявителя, оформленной в установленном порядке.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1"/>
      </w:pPr>
      <w:r>
        <w:t>IV. Формы контроля за предоставлением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2"/>
      </w:pPr>
      <w:r>
        <w:t>Порядок осуществления текущего контроля</w:t>
      </w:r>
    </w:p>
    <w:p w:rsidR="003A52D2" w:rsidRDefault="003A52D2">
      <w:pPr>
        <w:pStyle w:val="EcoNormal"/>
        <w:jc w:val="center"/>
      </w:pPr>
      <w:r>
        <w:t>за соблюдением и исполнением ответственными должностными</w:t>
      </w:r>
    </w:p>
    <w:p w:rsidR="003A52D2" w:rsidRDefault="003A52D2">
      <w:pPr>
        <w:pStyle w:val="EcoNormal"/>
        <w:jc w:val="center"/>
      </w:pPr>
      <w:r>
        <w:t>лицами положений Регламента и иных нормативных правовых</w:t>
      </w:r>
    </w:p>
    <w:p w:rsidR="003A52D2" w:rsidRDefault="003A52D2">
      <w:pPr>
        <w:pStyle w:val="EcoNormal"/>
        <w:jc w:val="center"/>
      </w:pPr>
      <w:r>
        <w:t>актов, устанавливающих требования к предоставлению</w:t>
      </w:r>
    </w:p>
    <w:p w:rsidR="003A52D2" w:rsidRDefault="003A52D2">
      <w:pPr>
        <w:pStyle w:val="EcoNormal"/>
        <w:jc w:val="center"/>
      </w:pPr>
      <w:r>
        <w:t>государственной услуги, а также принятием ими решений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53. Текущий контроль за соблюдением и исполнением последовательности действий, определенных административными процедурами по предоставлению государственной услуги, осуществляется Директором уполномоченного Департамента, должностными лицами уполномоченного Департамента, ответственными за осуществление административной процедуры по предоставлению государственной услуги.</w:t>
      </w:r>
    </w:p>
    <w:p w:rsidR="003A52D2" w:rsidRDefault="003A52D2">
      <w:pPr>
        <w:pStyle w:val="EcoNormal"/>
        <w:ind w:firstLine="540"/>
        <w:jc w:val="both"/>
      </w:pPr>
      <w:r>
        <w:t>54. Ответственным за осуществление административной процедуры по предоставлению государственной услуги является заместитель Директора уполномоченного Департамента.</w:t>
      </w:r>
    </w:p>
    <w:p w:rsidR="003A52D2" w:rsidRDefault="003A52D2">
      <w:pPr>
        <w:pStyle w:val="EcoNormal"/>
        <w:ind w:firstLine="540"/>
        <w:jc w:val="both"/>
      </w:pPr>
      <w:r>
        <w:t>55. Персональная ответственность должностных лиц уполномоченного Департамента закрепляется в их должностных регламентах в соответствии с требованиями законодательства Российской Федерации.</w:t>
      </w:r>
    </w:p>
    <w:p w:rsidR="003A52D2" w:rsidRDefault="003A52D2">
      <w:pPr>
        <w:pStyle w:val="EcoNormal"/>
        <w:ind w:firstLine="540"/>
        <w:jc w:val="both"/>
      </w:pPr>
      <w:r>
        <w:t>56. Текущий контроль осуществляется путем проведения должностным лицом, ответственным за осуществление административной процедуры по предоставлению государственной услуги, проверок соблюдения и исполнения должностными лицами уполномоченного Департамента положений настоящего Регламента, иных нормативных правовых актов Российской Федерации.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Порядок и периодичность осуществления плановых</w:t>
      </w:r>
    </w:p>
    <w:p w:rsidR="003A52D2" w:rsidRDefault="003A52D2">
      <w:pPr>
        <w:pStyle w:val="EcoNormal"/>
        <w:jc w:val="center"/>
      </w:pPr>
      <w:r>
        <w:t>и внеплановых проверок полноты и качества предоставления</w:t>
      </w:r>
    </w:p>
    <w:p w:rsidR="003A52D2" w:rsidRDefault="003A52D2">
      <w:pPr>
        <w:pStyle w:val="EcoNormal"/>
        <w:jc w:val="center"/>
      </w:pPr>
      <w:r>
        <w:t>государственной услуги, в том числе порядок и формы</w:t>
      </w:r>
    </w:p>
    <w:p w:rsidR="003A52D2" w:rsidRDefault="003A52D2">
      <w:pPr>
        <w:pStyle w:val="EcoNormal"/>
        <w:jc w:val="center"/>
      </w:pPr>
      <w:r>
        <w:t>контроля за полнотой и качеством предоставления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57. Проверки полноты и качества предоставления государственной услуги могут быть плановыми и внеплановыми.</w:t>
      </w:r>
    </w:p>
    <w:p w:rsidR="003A52D2" w:rsidRDefault="003A52D2">
      <w:pPr>
        <w:pStyle w:val="EcoNormal"/>
        <w:ind w:firstLine="540"/>
        <w:jc w:val="both"/>
      </w:pPr>
      <w:r>
        <w:t>58. Плановые проверки проводятся в соответствии с утвержденным планом деятельности Минприроды России.</w:t>
      </w:r>
    </w:p>
    <w:p w:rsidR="003A52D2" w:rsidRDefault="003A52D2">
      <w:pPr>
        <w:pStyle w:val="EcoNormal"/>
        <w:ind w:firstLine="540"/>
        <w:jc w:val="both"/>
      </w:pPr>
      <w:r>
        <w:t>59. Внеплановые проверки организуются и проводятся в случаях обращений юридических лиц, индивидуальных предпринимателей и граждан с жалобами на нарушение их прав и законных интересов действиями (бездействием) должностных лиц уполномоченного Департамента.</w:t>
      </w:r>
    </w:p>
    <w:p w:rsidR="003A52D2" w:rsidRDefault="003A52D2">
      <w:pPr>
        <w:pStyle w:val="EcoNormal"/>
        <w:ind w:firstLine="540"/>
        <w:jc w:val="both"/>
      </w:pPr>
      <w:r>
        <w:t>60. Периодичность осуществления текущего контроля и плановые проверки устанавливаются Минприроды России.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Ответственность должностных лиц федерального органа</w:t>
      </w:r>
    </w:p>
    <w:p w:rsidR="003A52D2" w:rsidRDefault="003A52D2">
      <w:pPr>
        <w:pStyle w:val="EcoNormal"/>
        <w:jc w:val="center"/>
      </w:pPr>
      <w:r>
        <w:t>исполнительной власти за решения и действия (бездействие),</w:t>
      </w:r>
    </w:p>
    <w:p w:rsidR="003A52D2" w:rsidRDefault="003A52D2">
      <w:pPr>
        <w:pStyle w:val="EcoNormal"/>
        <w:jc w:val="center"/>
      </w:pPr>
      <w:r>
        <w:t>принимаемые (осуществляемые) ими в ходе предоставления</w:t>
      </w:r>
    </w:p>
    <w:p w:rsidR="003A52D2" w:rsidRDefault="003A52D2">
      <w:pPr>
        <w:pStyle w:val="EcoNormal"/>
        <w:jc w:val="center"/>
      </w:pPr>
      <w:r>
        <w:t>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61. За нарушение положений Регламента или иных нормативных правовых актов, регулирующих отношения, возникающие в связи с предоставлением государственной услуги, должностные лица уполномоченного Департамента привлекаются к ответственности в соответствии с законодательством Российской Федерации.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Положения, характеризующие требования</w:t>
      </w:r>
    </w:p>
    <w:p w:rsidR="003A52D2" w:rsidRDefault="003A52D2">
      <w:pPr>
        <w:pStyle w:val="EcoNormal"/>
        <w:jc w:val="center"/>
      </w:pPr>
      <w:r>
        <w:t>к порядку и формам контроля за предоставлением</w:t>
      </w:r>
    </w:p>
    <w:p w:rsidR="003A52D2" w:rsidRDefault="003A52D2">
      <w:pPr>
        <w:pStyle w:val="EcoNormal"/>
        <w:jc w:val="center"/>
      </w:pPr>
      <w:r>
        <w:t>государственной услуги, в том числе со стороны</w:t>
      </w:r>
    </w:p>
    <w:p w:rsidR="003A52D2" w:rsidRDefault="003A52D2">
      <w:pPr>
        <w:pStyle w:val="EcoNormal"/>
        <w:jc w:val="center"/>
      </w:pPr>
      <w:r>
        <w:t>граждан, их объединений и организаций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62. Контроль за предоставлением государственной услуги со стороны должностных лиц уполномоченного Департамента должен быть постоянным, всесторонним и объективным.</w:t>
      </w:r>
    </w:p>
    <w:p w:rsidR="003A52D2" w:rsidRDefault="003A52D2">
      <w:pPr>
        <w:pStyle w:val="EcoNormal"/>
        <w:ind w:firstLine="540"/>
        <w:jc w:val="both"/>
      </w:pPr>
      <w:r>
        <w:t>63. Контроль за предоставлением государственной услуги со стороны юридических лиц, индивидуальных предпринимателей и граждан осуществляется путем получения информации о наличии в действиях (бездействии) должностных лиц уполномоченного Департамента, а также в принимаемых ими решениях нарушений положений Регламента и иных нормативных правовых актов, устанавливающих требования к предоставлению государственной услуги.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1"/>
      </w:pPr>
      <w:r>
        <w:t>Раздел V. Досудебный (внесудебный) порядок</w:t>
      </w:r>
    </w:p>
    <w:p w:rsidR="003A52D2" w:rsidRDefault="003A52D2">
      <w:pPr>
        <w:pStyle w:val="EcoNormal"/>
        <w:jc w:val="center"/>
      </w:pPr>
      <w:r>
        <w:t>обжалования решений и действий (бездействия) Минприроды</w:t>
      </w:r>
    </w:p>
    <w:p w:rsidR="003A52D2" w:rsidRDefault="003A52D2">
      <w:pPr>
        <w:pStyle w:val="EcoNormal"/>
        <w:jc w:val="center"/>
      </w:pPr>
      <w:r>
        <w:t>России, представляющего государственную услугу,</w:t>
      </w:r>
    </w:p>
    <w:p w:rsidR="003A52D2" w:rsidRDefault="003A52D2">
      <w:pPr>
        <w:pStyle w:val="EcoNormal"/>
        <w:jc w:val="center"/>
      </w:pPr>
      <w:r>
        <w:t>а также его должностных лиц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  <w:outlineLvl w:val="2"/>
      </w:pPr>
      <w:r>
        <w:t>Информация для заявителя о его праве подать жалобу</w:t>
      </w:r>
    </w:p>
    <w:p w:rsidR="003A52D2" w:rsidRDefault="003A52D2">
      <w:pPr>
        <w:pStyle w:val="EcoNormal"/>
        <w:jc w:val="center"/>
      </w:pPr>
      <w:r>
        <w:t>на решение и (или) действие (бездействие) Минприроды России</w:t>
      </w:r>
    </w:p>
    <w:p w:rsidR="003A52D2" w:rsidRDefault="003A52D2">
      <w:pPr>
        <w:pStyle w:val="EcoNormal"/>
        <w:jc w:val="center"/>
      </w:pPr>
      <w:r>
        <w:t>и (или) его должностных лиц федеральных государственных</w:t>
      </w:r>
    </w:p>
    <w:p w:rsidR="003A52D2" w:rsidRDefault="003A52D2">
      <w:pPr>
        <w:pStyle w:val="EcoNormal"/>
        <w:jc w:val="center"/>
      </w:pPr>
      <w:r>
        <w:t>служащих при предоставлении государственной услуги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64. Заявитель имеет право на обжалование решений, а также действий (бездействия) Минприроды России и (или) должностных лиц его уполномоченного Департамента при предоставлении государственной услуги как в судебном, так и в досудебном порядке.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Предмет жалобы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65. Предметом обжалования могут быть действия (бездействие) должностных лиц уполномоченного Департамента по сообщению граждан, организаций, государственных органов о нарушении их прав, противоправных решениях, действиях (бездействии) должностных лиц уполномоченного Департамента, нарушении положений настоящего Регламента.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Органы государственной власти и уполномоченные</w:t>
      </w:r>
    </w:p>
    <w:p w:rsidR="003A52D2" w:rsidRDefault="003A52D2">
      <w:pPr>
        <w:pStyle w:val="EcoNormal"/>
        <w:jc w:val="center"/>
      </w:pPr>
      <w:r>
        <w:t>на рассмотрение жалобы должностные лица, которым может</w:t>
      </w:r>
    </w:p>
    <w:p w:rsidR="003A52D2" w:rsidRDefault="003A52D2">
      <w:pPr>
        <w:pStyle w:val="EcoNormal"/>
        <w:jc w:val="center"/>
      </w:pPr>
      <w:r>
        <w:t>быть направлена жалоба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bookmarkStart w:id="10" w:name="P369"/>
      <w:bookmarkEnd w:id="10"/>
      <w:r>
        <w:t>66. В случае обжалования действий (бездействия) должностного лица уполномоченного Департамента жалоба подается на имя руководителя уполномоченного Департамента Минприроды России.</w:t>
      </w:r>
    </w:p>
    <w:p w:rsidR="003A52D2" w:rsidRDefault="003A52D2">
      <w:pPr>
        <w:pStyle w:val="EcoNormal"/>
        <w:ind w:firstLine="540"/>
        <w:jc w:val="both"/>
      </w:pPr>
      <w:r>
        <w:t xml:space="preserve">67. В случае обжалования действий (бездействия) руководителя уполномоченного Департамента жалоба подается на имя заместителя Министра природных ресурсов и экологии </w:t>
      </w:r>
      <w:r>
        <w:lastRenderedPageBreak/>
        <w:t>Российской Федерации, курирующего уполномоченный Департамент в соответствии с распределением обязанностей, установленным приказом Минприроды России.</w:t>
      </w:r>
    </w:p>
    <w:p w:rsidR="003A52D2" w:rsidRDefault="003A52D2">
      <w:pPr>
        <w:pStyle w:val="EcoNormal"/>
        <w:ind w:firstLine="540"/>
        <w:jc w:val="both"/>
      </w:pPr>
      <w:bookmarkStart w:id="11" w:name="P371"/>
      <w:bookmarkEnd w:id="11"/>
      <w:r>
        <w:t>68. Жалоба на действия (бездействие) заместителя Министра природных ресурсов и экологии Российской Федерации подается на имя Министра природных ресурсов и экологии Российской Федерации.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Порядок подачи и рассмотрения жалобы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69. Заявитель может обратиться с жалобой на нарушение порядка предоставления государственной услуги (далее - жалоба), в том числе в случаях:</w:t>
      </w:r>
    </w:p>
    <w:p w:rsidR="003A52D2" w:rsidRDefault="003A52D2">
      <w:pPr>
        <w:pStyle w:val="EcoNormal"/>
        <w:ind w:firstLine="540"/>
        <w:jc w:val="both"/>
      </w:pPr>
      <w:r>
        <w:t>а) нарушения срока регистрации запроса заявителя о предоставлении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б) нарушения срока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в) требования у заявителя документов, не предусмотренных пунктом 22 Регламента для предоставления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г) отказа в приеме документов, необходимых для предоставления государственной услуги, у заявителя;</w:t>
      </w:r>
    </w:p>
    <w:p w:rsidR="003A52D2" w:rsidRDefault="003A52D2">
      <w:pPr>
        <w:pStyle w:val="EcoNormal"/>
        <w:ind w:firstLine="540"/>
        <w:jc w:val="both"/>
      </w:pPr>
      <w:r>
        <w:t>д) отказа в предоставлении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е) отказа в исправлении допущенных опечаток и ошибок в выданных в результате предоставления государственной услуги документах, предусмотренных пунктом 51 Регламента, либо нарушение установленного срока таких исправлений.</w:t>
      </w:r>
    </w:p>
    <w:p w:rsidR="003A52D2" w:rsidRDefault="003A52D2">
      <w:pPr>
        <w:pStyle w:val="EcoNormal"/>
        <w:ind w:firstLine="540"/>
        <w:jc w:val="both"/>
      </w:pPr>
      <w:r>
        <w:t>70. В досудебном порядке заявители имеют право обратиться с жалобой в Минприроды России в письменной форме по почте, через сеть Интернет, Портал, а также жалоба может быть принята при личном приеме заявителя в Минприроды России. Жалоба подлежит обязательной регистрации в течение трех рабочих дней с момента поступления в Минприроды России.</w:t>
      </w:r>
    </w:p>
    <w:p w:rsidR="003A52D2" w:rsidRDefault="003A52D2">
      <w:pPr>
        <w:pStyle w:val="EcoNormal"/>
        <w:ind w:firstLine="540"/>
        <w:jc w:val="both"/>
      </w:pPr>
      <w:r>
        <w:t>71. Жалоба должна содержать:</w:t>
      </w:r>
    </w:p>
    <w:p w:rsidR="003A52D2" w:rsidRDefault="003A52D2">
      <w:pPr>
        <w:pStyle w:val="EcoNormal"/>
        <w:ind w:firstLine="540"/>
        <w:jc w:val="both"/>
      </w:pPr>
      <w:r>
        <w:t>1) наименование органа, предоставляющего государственную услугу, или должностного лица, ответственного за осуществление административных процедур по предоставлению государственной услуги, решения и действия (бездействие) которых обжалуются;</w:t>
      </w:r>
    </w:p>
    <w:p w:rsidR="003A52D2" w:rsidRDefault="003A52D2">
      <w:pPr>
        <w:pStyle w:val="EcoNormal"/>
        <w:ind w:firstLine="540"/>
        <w:jc w:val="both"/>
      </w:pPr>
      <w:r>
        <w:t>2) фамилию, имя, отчество (последнее - при наличии), сведения о месте жительства заявителя - индивидуального предпринимателя или гражданина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3A52D2" w:rsidRDefault="003A52D2">
      <w:pPr>
        <w:pStyle w:val="EcoNormal"/>
        <w:ind w:firstLine="540"/>
        <w:jc w:val="both"/>
      </w:pPr>
      <w:r>
        <w:t>3) сведения об обжалуемых решениях и действиях (бездействии) Минприроды России, а также его должностного лица, ответственного за осуществление административной процедуры по предоставлению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4) доводы, на основании которых заявитель не согласен с решением и действием (бездействием) Минприроды России, а также его должностного лица, ответственного за осуществление административной процедуры по предоставлению государственной услуги.</w:t>
      </w:r>
    </w:p>
    <w:p w:rsidR="003A52D2" w:rsidRDefault="003A52D2">
      <w:pPr>
        <w:pStyle w:val="EcoNormal"/>
        <w:ind w:firstLine="540"/>
        <w:jc w:val="both"/>
      </w:pPr>
      <w:r>
        <w:t>72. Заявителем могут быть представлены в Министерство документы, подтверждающие доводы заявителя (при наличии), либо их копии.</w:t>
      </w:r>
    </w:p>
    <w:p w:rsidR="003A52D2" w:rsidRDefault="003A52D2">
      <w:pPr>
        <w:pStyle w:val="EcoNormal"/>
        <w:ind w:firstLine="540"/>
        <w:jc w:val="both"/>
      </w:pPr>
      <w:r>
        <w:t>73. В случае, если жалоба подается через представителя заявителя, указываются сведения о представителе заявителя и документ, подтверждающий полномочия на осуществление действий от имени заявителя (доверенность, оформленная в установленном порядке).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Сроки рассмотрения жалобы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74. Жалоба, поступившая в Минприроды России,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Минприроды России, должностного лица Минприроды России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Перечень оснований для приостановления рассмотрения жалобы</w:t>
      </w:r>
    </w:p>
    <w:p w:rsidR="003A52D2" w:rsidRDefault="003A52D2">
      <w:pPr>
        <w:pStyle w:val="EcoNormal"/>
        <w:jc w:val="center"/>
      </w:pPr>
      <w:r>
        <w:t>в случае, если возможность приостановления предусмотрена</w:t>
      </w:r>
    </w:p>
    <w:p w:rsidR="003A52D2" w:rsidRDefault="003A52D2">
      <w:pPr>
        <w:pStyle w:val="EcoNormal"/>
        <w:jc w:val="center"/>
      </w:pPr>
      <w:r>
        <w:t>законодательством Российской Федерации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75. Приостановление рассмотрения жалобы законодательством Российской Федерации не предусмотрено.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Результат рассмотрения жалобы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76. По результатам рассмотрения жалобы Минприроды России принимает одно из следующих решений:</w:t>
      </w:r>
    </w:p>
    <w:p w:rsidR="003A52D2" w:rsidRDefault="003A52D2">
      <w:pPr>
        <w:pStyle w:val="EcoNormal"/>
        <w:ind w:firstLine="540"/>
        <w:jc w:val="both"/>
      </w:pPr>
      <w:r>
        <w:t>а)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а также в иных формах;</w:t>
      </w:r>
    </w:p>
    <w:p w:rsidR="003A52D2" w:rsidRDefault="003A52D2">
      <w:pPr>
        <w:pStyle w:val="EcoNormal"/>
        <w:ind w:firstLine="540"/>
        <w:jc w:val="both"/>
      </w:pPr>
      <w:r>
        <w:t>б) отказывает в удовлетворении жалобы.</w:t>
      </w:r>
    </w:p>
    <w:p w:rsidR="003A52D2" w:rsidRDefault="003A52D2">
      <w:pPr>
        <w:pStyle w:val="EcoNormal"/>
        <w:ind w:firstLine="540"/>
        <w:jc w:val="both"/>
      </w:pPr>
      <w:r>
        <w:t>77. При удовлетворении жалобы Минприроды России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решения.</w:t>
      </w:r>
    </w:p>
    <w:p w:rsidR="003A52D2" w:rsidRDefault="003A52D2">
      <w:pPr>
        <w:pStyle w:val="EcoNormal"/>
        <w:ind w:firstLine="540"/>
        <w:jc w:val="both"/>
      </w:pPr>
      <w:r>
        <w:t>78. Минприроды России отказывает в удовлетворении жалобы в случаях:</w:t>
      </w:r>
    </w:p>
    <w:p w:rsidR="003A52D2" w:rsidRDefault="003A52D2">
      <w:pPr>
        <w:pStyle w:val="EcoNormal"/>
        <w:ind w:firstLine="540"/>
        <w:jc w:val="both"/>
      </w:pPr>
      <w:r>
        <w:t>а) наличия вступившего в законную силу решения суда, арбитражного суда по жалобе о том же предмете и по тем же основаниям;</w:t>
      </w:r>
    </w:p>
    <w:p w:rsidR="003A52D2" w:rsidRDefault="003A52D2">
      <w:pPr>
        <w:pStyle w:val="EcoNormal"/>
        <w:ind w:firstLine="540"/>
        <w:jc w:val="both"/>
      </w:pPr>
      <w:r>
        <w:t>б) подачи жалобы лицом, полномочия которого не подтверждены в порядке, установленном законодательством Российской Федерации;</w:t>
      </w:r>
    </w:p>
    <w:p w:rsidR="003A52D2" w:rsidRDefault="003A52D2">
      <w:pPr>
        <w:pStyle w:val="EcoNormal"/>
        <w:ind w:firstLine="540"/>
        <w:jc w:val="both"/>
      </w:pPr>
      <w:r>
        <w:t>в) наличия решения по жалобе, принятого ранее в отношении того же заявителя и по тому же предмету жалобы в соответствии с требованиями Правил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утвержденных постановлением Правительства Российской Федерации от 16 августа 2012 г. N 840.</w:t>
      </w:r>
    </w:p>
    <w:p w:rsidR="003A52D2" w:rsidRDefault="003A52D2">
      <w:pPr>
        <w:pStyle w:val="EcoNormal"/>
        <w:ind w:firstLine="540"/>
        <w:jc w:val="both"/>
      </w:pPr>
      <w:r>
        <w:t>79.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Порядок информирования заявителя о результатах</w:t>
      </w:r>
    </w:p>
    <w:p w:rsidR="003A52D2" w:rsidRDefault="003A52D2">
      <w:pPr>
        <w:pStyle w:val="EcoNormal"/>
        <w:jc w:val="center"/>
      </w:pPr>
      <w:r>
        <w:t>рассмотрения жалобы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  <w:r>
        <w:t>80.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по результатам рассмотрения жалобы.</w:t>
      </w:r>
    </w:p>
    <w:p w:rsidR="003A52D2" w:rsidRDefault="003A52D2">
      <w:pPr>
        <w:pStyle w:val="EcoNormal"/>
        <w:ind w:firstLine="540"/>
        <w:jc w:val="both"/>
      </w:pPr>
      <w:r>
        <w:t>81. В ответе по результатам рассмотрения жалобы указываются:</w:t>
      </w:r>
    </w:p>
    <w:p w:rsidR="003A52D2" w:rsidRDefault="003A52D2">
      <w:pPr>
        <w:pStyle w:val="EcoNormal"/>
        <w:ind w:firstLine="540"/>
        <w:jc w:val="both"/>
      </w:pPr>
      <w:r>
        <w:t>а)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3A52D2" w:rsidRDefault="003A52D2">
      <w:pPr>
        <w:pStyle w:val="EcoNormal"/>
        <w:ind w:firstLine="540"/>
        <w:jc w:val="both"/>
      </w:pPr>
      <w:r>
        <w:t>б)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3A52D2" w:rsidRDefault="003A52D2">
      <w:pPr>
        <w:pStyle w:val="EcoNormal"/>
        <w:ind w:firstLine="540"/>
        <w:jc w:val="both"/>
      </w:pPr>
      <w:r>
        <w:t>в) фамилия, имя, отчество (при наличии) или наименование заявителя;</w:t>
      </w:r>
    </w:p>
    <w:p w:rsidR="003A52D2" w:rsidRDefault="003A52D2">
      <w:pPr>
        <w:pStyle w:val="EcoNormal"/>
        <w:ind w:firstLine="540"/>
        <w:jc w:val="both"/>
      </w:pPr>
      <w:r>
        <w:t>г) основания для принятия решения по жалобе;</w:t>
      </w:r>
    </w:p>
    <w:p w:rsidR="003A52D2" w:rsidRDefault="003A52D2">
      <w:pPr>
        <w:pStyle w:val="EcoNormal"/>
        <w:ind w:firstLine="540"/>
        <w:jc w:val="both"/>
      </w:pPr>
      <w:r>
        <w:t>д) принятое по жалобе решение;</w:t>
      </w:r>
    </w:p>
    <w:p w:rsidR="003A52D2" w:rsidRDefault="003A52D2">
      <w:pPr>
        <w:pStyle w:val="EcoNormal"/>
        <w:ind w:firstLine="540"/>
        <w:jc w:val="both"/>
      </w:pPr>
      <w:r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:rsidR="003A52D2" w:rsidRDefault="003A52D2">
      <w:pPr>
        <w:pStyle w:val="EcoNormal"/>
        <w:ind w:firstLine="540"/>
        <w:jc w:val="both"/>
      </w:pPr>
      <w:r>
        <w:t>ж) сведения о порядке обжалования принятого по жалобе решения.</w:t>
      </w:r>
    </w:p>
    <w:p w:rsidR="003A52D2" w:rsidRDefault="003A52D2">
      <w:pPr>
        <w:pStyle w:val="EcoNormal"/>
        <w:ind w:firstLine="540"/>
        <w:jc w:val="both"/>
      </w:pPr>
      <w:r>
        <w:t>82. Минприроды России вправе оставить жалобу без ответа в случае:</w:t>
      </w:r>
    </w:p>
    <w:p w:rsidR="003A52D2" w:rsidRDefault="003A52D2">
      <w:pPr>
        <w:pStyle w:val="EcoNormal"/>
        <w:ind w:firstLine="540"/>
        <w:jc w:val="both"/>
      </w:pPr>
      <w:r>
        <w:lastRenderedPageBreak/>
        <w:t>а) наличия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3A52D2" w:rsidRDefault="003A52D2">
      <w:pPr>
        <w:pStyle w:val="EcoNormal"/>
        <w:ind w:firstLine="540"/>
        <w:jc w:val="both"/>
      </w:pPr>
      <w:r>
        <w:t>б) отсутствия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Порядок обжалования решения по жалобе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83. В случае если заявитель не удовлетворен решением, принятым в ходе рассмотрения жалобы, или непринятием по ней решения, то заявитель вправе обжаловать решение по жалобе в порядке, установленном пунктами 66 - 68 Регламента, а также в судебном порядке в соответствии с гражданским процессуальным законодательством Российской Федерации.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Право заявителя на получение информации и документов,</w:t>
      </w:r>
    </w:p>
    <w:p w:rsidR="003A52D2" w:rsidRDefault="003A52D2">
      <w:pPr>
        <w:pStyle w:val="EcoNormal"/>
        <w:jc w:val="center"/>
      </w:pPr>
      <w:r>
        <w:t>необходимых для обоснования и рассмотрения жалобы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84. Заявители имеют право обратиться в Минприроды России за получением информации и документов, необходимых для обоснования и рассмотрения жалобы.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  <w:outlineLvl w:val="2"/>
      </w:pPr>
      <w:r>
        <w:t>Способы информирования заявителей о порядке подачи</w:t>
      </w:r>
    </w:p>
    <w:p w:rsidR="003A52D2" w:rsidRDefault="003A52D2">
      <w:pPr>
        <w:pStyle w:val="EcoNormal"/>
        <w:jc w:val="center"/>
      </w:pPr>
      <w:r>
        <w:t>и рассмотрения жалобы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ind w:firstLine="540"/>
        <w:jc w:val="both"/>
      </w:pPr>
      <w:r>
        <w:t>85. Информирование заявителей о порядке подачи и рассмотрения жалобы осуществляется в соответствии с пунктом 4 Регламента.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center"/>
      </w:pPr>
    </w:p>
    <w:p w:rsidR="003A52D2" w:rsidRDefault="003A52D2">
      <w:pPr>
        <w:pStyle w:val="EcoNormal"/>
        <w:jc w:val="right"/>
        <w:outlineLvl w:val="1"/>
      </w:pPr>
      <w:r>
        <w:t>Приложение 1</w:t>
      </w:r>
    </w:p>
    <w:p w:rsidR="003A52D2" w:rsidRDefault="003A52D2">
      <w:pPr>
        <w:pStyle w:val="EcoNormal"/>
        <w:jc w:val="right"/>
      </w:pPr>
      <w:r>
        <w:t>к Административному регламенту,</w:t>
      </w:r>
    </w:p>
    <w:p w:rsidR="003A52D2" w:rsidRDefault="003A52D2">
      <w:pPr>
        <w:pStyle w:val="EcoNormal"/>
        <w:jc w:val="right"/>
      </w:pPr>
      <w:r>
        <w:t>утвержденному приказом</w:t>
      </w:r>
    </w:p>
    <w:p w:rsidR="003A52D2" w:rsidRDefault="003A52D2">
      <w:pPr>
        <w:pStyle w:val="EcoNormal"/>
        <w:jc w:val="right"/>
      </w:pPr>
      <w:r>
        <w:t>Минприроды России</w:t>
      </w:r>
    </w:p>
    <w:p w:rsidR="003A52D2" w:rsidRDefault="003A52D2">
      <w:pPr>
        <w:pStyle w:val="EcoNormal"/>
        <w:jc w:val="right"/>
      </w:pPr>
      <w:r>
        <w:t>от 09.11.2012 N 379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</w:pPr>
      <w:bookmarkStart w:id="12" w:name="P453"/>
      <w:bookmarkEnd w:id="12"/>
      <w:r>
        <w:t>БЛОК-СХЕМА ПРЕДОСТАВЛЕНИЯ ГОСУДАРСТВЕННОЙ УСЛУГИ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  Прием и регистрация заявления физического или юридического лица о    │</w:t>
      </w:r>
    </w:p>
    <w:p w:rsidR="003A52D2" w:rsidRDefault="003A52D2">
      <w:pPr>
        <w:pStyle w:val="EcoNonformat"/>
        <w:jc w:val="both"/>
      </w:pPr>
      <w:r>
        <w:t>│     государственной экспертизе проектов освоения лесов с прилагаемым    │</w:t>
      </w:r>
    </w:p>
    <w:p w:rsidR="003A52D2" w:rsidRDefault="003A52D2">
      <w:pPr>
        <w:pStyle w:val="EcoNonformat"/>
        <w:jc w:val="both"/>
      </w:pPr>
      <w:r>
        <w:t>│                          проектом освоения                        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└───────────────────────────────────┬─────────────────────────────────────┘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   Передача представленных документов в уполномоченный Департамент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  Передача представленных документов руководителем уполномоченного     │</w:t>
      </w:r>
    </w:p>
    <w:p w:rsidR="003A52D2" w:rsidRDefault="003A52D2">
      <w:pPr>
        <w:pStyle w:val="EcoNonformat"/>
        <w:jc w:val="both"/>
      </w:pPr>
      <w:r>
        <w:t>│                 Департамента ответственному исполнителю           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          Проверка должностным лицом уполномоченного Департамента      │</w:t>
      </w:r>
    </w:p>
    <w:p w:rsidR="003A52D2" w:rsidRDefault="003A52D2">
      <w:pPr>
        <w:pStyle w:val="EcoNonformat"/>
        <w:jc w:val="both"/>
      </w:pPr>
      <w:r>
        <w:t>│       комплектности документов и соответствия пункту 22 Регламента      │</w:t>
      </w:r>
    </w:p>
    <w:p w:rsidR="003A52D2" w:rsidRDefault="003A52D2">
      <w:pPr>
        <w:pStyle w:val="EcoNonformat"/>
        <w:jc w:val="both"/>
      </w:pPr>
      <w:r>
        <w:lastRenderedPageBreak/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│ 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\/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┌───────────────────────────────────┐ ┌───────────────────────────────────┐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Документы соответствуют пункту 22 │ │ Документы не соответствуют пункту │</w:t>
      </w:r>
    </w:p>
    <w:p w:rsidR="003A52D2" w:rsidRDefault="003A52D2">
      <w:pPr>
        <w:pStyle w:val="EcoNonformat"/>
        <w:jc w:val="both"/>
      </w:pPr>
      <w:r>
        <w:t>│             Регламента            │ │           22 Регламента     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└───────────────────────────────────┘ └───────────────────────────────────┘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│ 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\/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┌───────────────────────────────────┐ ┌───────────────────────────────────┐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  Представление документов на    │ │   Возврат заявителю документов,   │</w:t>
      </w:r>
    </w:p>
    <w:p w:rsidR="003A52D2" w:rsidRDefault="003A52D2">
      <w:pPr>
        <w:pStyle w:val="EcoNonformat"/>
        <w:jc w:val="both"/>
      </w:pPr>
      <w:r>
        <w:t>│  рассмотрение экспертной комиссии │ │     направленных для получения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└───────────────────────────────────┘ │       государственной услуги      │</w:t>
      </w:r>
    </w:p>
    <w:p w:rsidR="003A52D2" w:rsidRDefault="003A52D2">
      <w:pPr>
        <w:pStyle w:val="EcoNonformat"/>
        <w:jc w:val="both"/>
      </w:pPr>
      <w:r>
        <w:t xml:space="preserve">                   │                  └───────────────────────────────────┘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│Рассмотрение документов экспертной ├────────────────────┐</w:t>
      </w:r>
    </w:p>
    <w:p w:rsidR="003A52D2" w:rsidRDefault="003A52D2">
      <w:pPr>
        <w:pStyle w:val="EcoNonformat"/>
        <w:jc w:val="both"/>
      </w:pPr>
      <w:r>
        <w:t>│            комиссией              │              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└───────────────────────────────────┘                    │</w:t>
      </w:r>
    </w:p>
    <w:p w:rsidR="003A52D2" w:rsidRDefault="003A52D2">
      <w:pPr>
        <w:pStyle w:val="EcoNonformat"/>
        <w:jc w:val="both"/>
      </w:pPr>
      <w:r>
        <w:t xml:space="preserve">                   │                                     \/</w:t>
      </w:r>
    </w:p>
    <w:p w:rsidR="003A52D2" w:rsidRDefault="003A52D2">
      <w:pPr>
        <w:pStyle w:val="EcoNonformat"/>
        <w:jc w:val="both"/>
      </w:pPr>
      <w:r>
        <w:t xml:space="preserve">                   \/                 ┌───────────────────────────────────┐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┌───────────────────────────────────┐ │        Проект освоения лесов      │</w:t>
      </w:r>
    </w:p>
    <w:p w:rsidR="003A52D2" w:rsidRDefault="003A52D2">
      <w:pPr>
        <w:pStyle w:val="EcoNonformat"/>
        <w:jc w:val="both"/>
      </w:pPr>
      <w:r>
        <w:t>│Проект освоения лесов соответствует│ │        не соответствует либо      │</w:t>
      </w:r>
    </w:p>
    <w:p w:rsidR="003A52D2" w:rsidRDefault="003A52D2">
      <w:pPr>
        <w:pStyle w:val="EcoNonformat"/>
        <w:jc w:val="both"/>
      </w:pPr>
      <w:r>
        <w:t>│   лесохозяйственному регламенту,  │ │   лесохозяйственному регламенту,  │</w:t>
      </w:r>
    </w:p>
    <w:p w:rsidR="003A52D2" w:rsidRDefault="003A52D2">
      <w:pPr>
        <w:pStyle w:val="EcoNonformat"/>
        <w:jc w:val="both"/>
      </w:pPr>
      <w:r>
        <w:t>│    законодательству Российской    │ │        либо законодательству      │</w:t>
      </w:r>
    </w:p>
    <w:p w:rsidR="003A52D2" w:rsidRDefault="003A52D2">
      <w:pPr>
        <w:pStyle w:val="EcoNonformat"/>
        <w:jc w:val="both"/>
      </w:pPr>
      <w:r>
        <w:t>│             Федерации             │ │         Российской Федерации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└───────────────────────────────────┘ └───────────────────────────────────┘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│ 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\/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┌───────────────────────────────────┐ ┌───────────────────────────────────┐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Экспертной комиссией оформляется │ │  Экспертной комиссией оформляется │</w:t>
      </w:r>
    </w:p>
    <w:p w:rsidR="003A52D2" w:rsidRDefault="003A52D2">
      <w:pPr>
        <w:pStyle w:val="EcoNonformat"/>
        <w:jc w:val="both"/>
      </w:pPr>
      <w:r>
        <w:t>│      положительное заключение     │ │      отрицательное заключение     │</w:t>
      </w:r>
    </w:p>
    <w:p w:rsidR="003A52D2" w:rsidRDefault="003A52D2">
      <w:pPr>
        <w:pStyle w:val="EcoNonformat"/>
        <w:jc w:val="both"/>
      </w:pPr>
      <w:r>
        <w:t>│ Экспертизы, которое подписывается │ │ Экспертизы, которое подписывается │</w:t>
      </w:r>
    </w:p>
    <w:p w:rsidR="003A52D2" w:rsidRDefault="003A52D2">
      <w:pPr>
        <w:pStyle w:val="EcoNonformat"/>
        <w:jc w:val="both"/>
      </w:pPr>
      <w:r>
        <w:t>│  членами комиссии и утверждается  │ │  членами комиссии и утверждается  │</w:t>
      </w:r>
    </w:p>
    <w:p w:rsidR="003A52D2" w:rsidRDefault="003A52D2">
      <w:pPr>
        <w:pStyle w:val="EcoNonformat"/>
        <w:jc w:val="both"/>
      </w:pPr>
      <w:r>
        <w:t>│     Директором уполномоченного    │ │     Директором уполномоченного    │</w:t>
      </w:r>
    </w:p>
    <w:p w:rsidR="003A52D2" w:rsidRDefault="003A52D2">
      <w:pPr>
        <w:pStyle w:val="EcoNonformat"/>
        <w:jc w:val="both"/>
      </w:pPr>
      <w:r>
        <w:t>│            Департамента           │ │            Департамента     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└───────────────────────────────────┘ └───────────────────────────────────┘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  <w:r>
        <w:t xml:space="preserve">                   │                                     │</w:t>
      </w:r>
    </w:p>
    <w:p w:rsidR="003A52D2" w:rsidRDefault="003A52D2">
      <w:pPr>
        <w:pStyle w:val="EcoNonformat"/>
        <w:jc w:val="both"/>
      </w:pPr>
      <w:r>
        <w:t xml:space="preserve">                   \/                                    \/</w:t>
      </w:r>
    </w:p>
    <w:p w:rsidR="003A52D2" w:rsidRDefault="003A52D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A52D2" w:rsidRDefault="003A52D2">
      <w:pPr>
        <w:pStyle w:val="EcoNonformat"/>
        <w:jc w:val="both"/>
      </w:pPr>
      <w:r>
        <w:t>│  Направление заключения Экспертизы почтовым отправлением или передача   │</w:t>
      </w:r>
    </w:p>
    <w:p w:rsidR="003A52D2" w:rsidRDefault="003A52D2">
      <w:pPr>
        <w:pStyle w:val="EcoNonformat"/>
        <w:jc w:val="both"/>
      </w:pPr>
      <w:r>
        <w:t>│                         заявителю лично в руки                          │</w:t>
      </w:r>
    </w:p>
    <w:p w:rsidR="003A52D2" w:rsidRDefault="003A52D2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3A52D2" w:rsidRDefault="003A52D2">
      <w:pPr>
        <w:pStyle w:val="EcoNonformat"/>
        <w:jc w:val="both"/>
      </w:pPr>
    </w:p>
    <w:p w:rsidR="003A52D2" w:rsidRDefault="003A52D2">
      <w:pPr>
        <w:pStyle w:val="EcoNonformat"/>
        <w:jc w:val="both"/>
      </w:pPr>
      <w:r>
        <w:t>&lt;────&gt;     направления информационных потоков</w:t>
      </w:r>
    </w:p>
    <w:p w:rsidR="003A52D2" w:rsidRDefault="003A52D2">
      <w:pPr>
        <w:pStyle w:val="EcoNormal"/>
        <w:jc w:val="both"/>
      </w:pPr>
    </w:p>
    <w:p w:rsidR="003A52D2" w:rsidRDefault="003A52D2">
      <w:pPr>
        <w:pStyle w:val="EcoNormal"/>
        <w:jc w:val="both"/>
      </w:pPr>
    </w:p>
    <w:p w:rsidR="003A52D2" w:rsidRDefault="003A52D2">
      <w:pPr>
        <w:pStyle w:val="EcoNormal"/>
        <w:jc w:val="both"/>
      </w:pPr>
    </w:p>
    <w:p w:rsidR="003A52D2" w:rsidRDefault="003A52D2">
      <w:pPr>
        <w:pStyle w:val="EcoNormal"/>
        <w:jc w:val="both"/>
      </w:pPr>
    </w:p>
    <w:p w:rsidR="003A52D2" w:rsidRDefault="003A52D2">
      <w:pPr>
        <w:pStyle w:val="EcoNormal"/>
        <w:jc w:val="both"/>
      </w:pPr>
    </w:p>
    <w:p w:rsidR="003A52D2" w:rsidRDefault="003A52D2">
      <w:pPr>
        <w:pStyle w:val="EcoNormal"/>
        <w:jc w:val="right"/>
        <w:outlineLvl w:val="1"/>
      </w:pPr>
      <w:r>
        <w:t>Приложение 2</w:t>
      </w:r>
    </w:p>
    <w:p w:rsidR="003A52D2" w:rsidRDefault="003A52D2">
      <w:pPr>
        <w:pStyle w:val="EcoNormal"/>
        <w:jc w:val="right"/>
      </w:pPr>
      <w:r>
        <w:t>к Административному регламенту,</w:t>
      </w:r>
    </w:p>
    <w:p w:rsidR="003A52D2" w:rsidRDefault="003A52D2">
      <w:pPr>
        <w:pStyle w:val="EcoNormal"/>
        <w:jc w:val="right"/>
      </w:pPr>
      <w:r>
        <w:t>утвержденному приказом</w:t>
      </w:r>
    </w:p>
    <w:p w:rsidR="003A52D2" w:rsidRDefault="003A52D2">
      <w:pPr>
        <w:pStyle w:val="EcoNormal"/>
        <w:jc w:val="right"/>
      </w:pPr>
      <w:r>
        <w:t>Минприроды России</w:t>
      </w:r>
    </w:p>
    <w:p w:rsidR="003A52D2" w:rsidRDefault="003A52D2">
      <w:pPr>
        <w:pStyle w:val="EcoNormal"/>
        <w:jc w:val="right"/>
      </w:pPr>
      <w:r>
        <w:t>от 09.11.2012 N 379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jc w:val="center"/>
      </w:pPr>
      <w:bookmarkStart w:id="13" w:name="P532"/>
      <w:bookmarkEnd w:id="13"/>
      <w:r>
        <w:t>ОБРАЗЕЦ ЗАЯВЛЕНИЯ</w:t>
      </w:r>
    </w:p>
    <w:p w:rsidR="003A52D2" w:rsidRDefault="003A52D2">
      <w:pPr>
        <w:pStyle w:val="EcoNormal"/>
        <w:jc w:val="center"/>
      </w:pPr>
      <w:r>
        <w:t>ДЛЯ ПРОВЕДЕНИЯ ГОСУДАРСТВЕННОЙ ЭКСПЕРТИЗЫ ПРОЕКТОВ ОСВОЕНИЯ</w:t>
      </w:r>
    </w:p>
    <w:p w:rsidR="003A52D2" w:rsidRDefault="003A52D2">
      <w:pPr>
        <w:pStyle w:val="EcoNormal"/>
        <w:jc w:val="center"/>
      </w:pPr>
      <w:r>
        <w:t>ЛЕСОВ, РАСПОЛОЖЕННЫХ НА ЗЕМЛЯХ ОСОБО ОХРАНЯЕМЫХ</w:t>
      </w:r>
    </w:p>
    <w:p w:rsidR="003A52D2" w:rsidRDefault="003A52D2">
      <w:pPr>
        <w:pStyle w:val="EcoNormal"/>
        <w:jc w:val="center"/>
      </w:pPr>
      <w:r>
        <w:t>ПРИРОДНЫХ ТЕРРИТОРИЙ</w:t>
      </w:r>
    </w:p>
    <w:p w:rsidR="003A52D2" w:rsidRDefault="003A52D2">
      <w:pPr>
        <w:pStyle w:val="EcoNormal"/>
        <w:jc w:val="center"/>
      </w:pPr>
    </w:p>
    <w:p w:rsidR="003A52D2" w:rsidRDefault="003A52D2">
      <w:pPr>
        <w:pStyle w:val="EcoNonformat"/>
        <w:jc w:val="both"/>
      </w:pPr>
      <w:r>
        <w:lastRenderedPageBreak/>
        <w:t xml:space="preserve">                                      Министерство природных ресурсов</w:t>
      </w:r>
    </w:p>
    <w:p w:rsidR="003A52D2" w:rsidRDefault="003A52D2">
      <w:pPr>
        <w:pStyle w:val="EcoNonformat"/>
        <w:jc w:val="both"/>
      </w:pPr>
      <w:r>
        <w:t xml:space="preserve">                                      и экологии Российской Федерации</w:t>
      </w:r>
    </w:p>
    <w:p w:rsidR="003A52D2" w:rsidRDefault="003A52D2">
      <w:pPr>
        <w:pStyle w:val="EcoNonformat"/>
        <w:jc w:val="both"/>
      </w:pPr>
    </w:p>
    <w:p w:rsidR="003A52D2" w:rsidRDefault="003A52D2">
      <w:pPr>
        <w:pStyle w:val="EcoNonformat"/>
        <w:jc w:val="both"/>
      </w:pPr>
      <w:r>
        <w:t xml:space="preserve">                               от 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             (фамилия, имя, отчество)</w:t>
      </w:r>
    </w:p>
    <w:p w:rsidR="003A52D2" w:rsidRDefault="003A52D2">
      <w:pPr>
        <w:pStyle w:val="EcoNonformat"/>
        <w:jc w:val="both"/>
      </w:pPr>
      <w:r>
        <w:t xml:space="preserve">                             ______________________________________________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    (Сведения о Лесопользователе: полное</w:t>
      </w:r>
    </w:p>
    <w:p w:rsidR="003A52D2" w:rsidRDefault="003A52D2">
      <w:pPr>
        <w:pStyle w:val="EcoNonformat"/>
        <w:jc w:val="both"/>
      </w:pPr>
      <w:r>
        <w:t xml:space="preserve">                             ______________________________________________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   и сокращенное наименование, юридический</w:t>
      </w:r>
    </w:p>
    <w:p w:rsidR="003A52D2" w:rsidRDefault="003A52D2">
      <w:pPr>
        <w:pStyle w:val="EcoNonformat"/>
        <w:jc w:val="both"/>
      </w:pPr>
      <w:r>
        <w:t xml:space="preserve">                             ______________________________________________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 и фактический адрес, банковские реквизиты  -</w:t>
      </w:r>
    </w:p>
    <w:p w:rsidR="003A52D2" w:rsidRDefault="003A52D2">
      <w:pPr>
        <w:pStyle w:val="EcoNonformat"/>
        <w:jc w:val="both"/>
      </w:pPr>
      <w:r>
        <w:t xml:space="preserve">                             ______________________________________________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для юридического лица; фамилия, имя, отчество,</w:t>
      </w:r>
    </w:p>
    <w:p w:rsidR="003A52D2" w:rsidRDefault="003A52D2">
      <w:pPr>
        <w:pStyle w:val="EcoNonformat"/>
        <w:jc w:val="both"/>
      </w:pPr>
      <w:r>
        <w:t xml:space="preserve">                             ______________________________________________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  адрес места жительства, данные документа,</w:t>
      </w:r>
    </w:p>
    <w:p w:rsidR="003A52D2" w:rsidRDefault="003A52D2">
      <w:pPr>
        <w:pStyle w:val="EcoNonformat"/>
        <w:jc w:val="both"/>
      </w:pPr>
      <w:r>
        <w:t xml:space="preserve">                             ______________________________________________</w:t>
      </w:r>
    </w:p>
    <w:p w:rsidR="003A52D2" w:rsidRDefault="003A52D2">
      <w:pPr>
        <w:pStyle w:val="EcoNonformat"/>
        <w:jc w:val="both"/>
      </w:pPr>
      <w:r>
        <w:t xml:space="preserve">                               удостоверяющего личность, - для гражданина</w:t>
      </w:r>
    </w:p>
    <w:p w:rsidR="003A52D2" w:rsidRDefault="003A52D2">
      <w:pPr>
        <w:pStyle w:val="EcoNonformat"/>
        <w:jc w:val="both"/>
      </w:pPr>
      <w:r>
        <w:t xml:space="preserve">                                   или индивидуального предпринимателя)</w:t>
      </w:r>
    </w:p>
    <w:p w:rsidR="003A52D2" w:rsidRDefault="003A52D2">
      <w:pPr>
        <w:pStyle w:val="EcoNonformat"/>
        <w:jc w:val="both"/>
      </w:pPr>
    </w:p>
    <w:p w:rsidR="003A52D2" w:rsidRDefault="003A52D2">
      <w:pPr>
        <w:pStyle w:val="EcoNonformat"/>
        <w:jc w:val="both"/>
      </w:pPr>
      <w:r>
        <w:t xml:space="preserve">                                 Заявление</w:t>
      </w:r>
    </w:p>
    <w:p w:rsidR="003A52D2" w:rsidRDefault="003A52D2">
      <w:pPr>
        <w:pStyle w:val="EcoNonformat"/>
        <w:jc w:val="both"/>
      </w:pPr>
    </w:p>
    <w:p w:rsidR="003A52D2" w:rsidRDefault="003A52D2">
      <w:pPr>
        <w:pStyle w:val="EcoNonformat"/>
        <w:jc w:val="both"/>
      </w:pPr>
      <w:r>
        <w:t xml:space="preserve">    Прошу  провести  государственную  экспертизу  проекта  освоения  лесов,</w:t>
      </w:r>
    </w:p>
    <w:p w:rsidR="003A52D2" w:rsidRDefault="003A52D2">
      <w:pPr>
        <w:pStyle w:val="EcoNonformat"/>
        <w:jc w:val="both"/>
      </w:pPr>
      <w:r>
        <w:t>расположенных  на  землях  особо  охраняемых природных территорий (название</w:t>
      </w:r>
    </w:p>
    <w:p w:rsidR="003A52D2" w:rsidRDefault="003A52D2">
      <w:pPr>
        <w:pStyle w:val="EcoNonformat"/>
        <w:jc w:val="both"/>
      </w:pPr>
      <w:r>
        <w:t>особо охраняемых природных территорий).</w:t>
      </w:r>
    </w:p>
    <w:p w:rsidR="003A52D2" w:rsidRDefault="003A52D2">
      <w:pPr>
        <w:pStyle w:val="EcoNonformat"/>
        <w:jc w:val="both"/>
      </w:pPr>
      <w:r>
        <w:t xml:space="preserve">    Дата,   номер   регистрации   договора  аренды  или  права  постоянного</w:t>
      </w:r>
    </w:p>
    <w:p w:rsidR="003A52D2" w:rsidRDefault="003A52D2">
      <w:pPr>
        <w:pStyle w:val="EcoNonformat"/>
        <w:jc w:val="both"/>
      </w:pPr>
      <w:r>
        <w:t>(бессрочного) пользования лесным участком.</w:t>
      </w:r>
    </w:p>
    <w:p w:rsidR="003A52D2" w:rsidRDefault="003A52D2">
      <w:pPr>
        <w:pStyle w:val="EcoNonformat"/>
        <w:jc w:val="both"/>
      </w:pPr>
      <w:r>
        <w:t xml:space="preserve">    Местоположение,  площадь  лесного  участка,  вид  и  срок использования</w:t>
      </w:r>
    </w:p>
    <w:p w:rsidR="003A52D2" w:rsidRDefault="003A52D2">
      <w:pPr>
        <w:pStyle w:val="EcoNonformat"/>
        <w:jc w:val="both"/>
      </w:pPr>
      <w:r>
        <w:t>лесов.</w:t>
      </w:r>
    </w:p>
    <w:p w:rsidR="003A52D2" w:rsidRDefault="003A52D2">
      <w:pPr>
        <w:pStyle w:val="EcoNonformat"/>
        <w:jc w:val="both"/>
      </w:pPr>
    </w:p>
    <w:p w:rsidR="003A52D2" w:rsidRDefault="003A52D2">
      <w:pPr>
        <w:pStyle w:val="EcoNonformat"/>
        <w:jc w:val="both"/>
      </w:pPr>
      <w:r>
        <w:t xml:space="preserve">    Приложение:  проект  освоения  лесов,  расположенных  на  землях  особо</w:t>
      </w:r>
    </w:p>
    <w:p w:rsidR="003A52D2" w:rsidRDefault="003A52D2">
      <w:pPr>
        <w:pStyle w:val="EcoNonformat"/>
        <w:jc w:val="both"/>
      </w:pPr>
      <w:r>
        <w:t>охраняемых   природных   территорий  (указать  количество  страниц,  томов,</w:t>
      </w:r>
    </w:p>
    <w:p w:rsidR="003A52D2" w:rsidRDefault="003A52D2">
      <w:pPr>
        <w:pStyle w:val="EcoNonformat"/>
        <w:jc w:val="both"/>
      </w:pPr>
      <w:r>
        <w:t>экземпляров).</w:t>
      </w:r>
    </w:p>
    <w:p w:rsidR="003A52D2" w:rsidRDefault="003A52D2">
      <w:pPr>
        <w:pStyle w:val="EcoNonformat"/>
        <w:jc w:val="both"/>
      </w:pPr>
    </w:p>
    <w:p w:rsidR="003A52D2" w:rsidRDefault="003A52D2">
      <w:pPr>
        <w:pStyle w:val="EcoNonformat"/>
        <w:jc w:val="both"/>
      </w:pPr>
      <w:r>
        <w:t xml:space="preserve">                                                              Подпись, дата</w:t>
      </w: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ind w:firstLine="540"/>
        <w:jc w:val="both"/>
      </w:pPr>
    </w:p>
    <w:p w:rsidR="003A52D2" w:rsidRDefault="003A52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C787A" w:rsidRDefault="004C78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A52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A52D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A52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A52D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