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D9C5F8" w14:textId="77777777" w:rsidR="003C3EE5" w:rsidRPr="003C3EE5" w:rsidRDefault="003C3EE5" w:rsidP="003C3EE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Г. УЛАН-УДЭ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2017 года N 259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предоставления субсидии в целях возмещения фактических затрат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</w:t>
      </w:r>
    </w:p>
    <w:p w14:paraId="368C87E5" w14:textId="77777777" w:rsidR="003C3EE5" w:rsidRPr="003C3EE5" w:rsidRDefault="003C3EE5" w:rsidP="003C3E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(с изменениями на 22 февраля 2019 года)</w:t>
      </w:r>
    </w:p>
    <w:p w14:paraId="48463D00" w14:textId="77777777" w:rsidR="003C3EE5" w:rsidRPr="003C3EE5" w:rsidRDefault="003C3EE5" w:rsidP="003C3E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г. Улан-Удэ от 11.12.2017 N 347, от 22.02.2018 N 34, от 22.02.2019 N 44)</w:t>
      </w:r>
    </w:p>
    <w:p w14:paraId="499EF68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558F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В целях обеспечения надлежащего санитарного состояния многоквартирных домов города Улан-Удэ, имеющих внутридомовую канализацию, но не присоединенных к централизованной канализации, в соответствии с Бюджетным кодексом Российской Федерации, статьей 16 Федерального закона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06.09.2016 N 887 "Об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услуг" постановляю: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3AC9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1E09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г. Улан-Удэ от 22.02.2018 N 34)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3089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D074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1. Принять расходное обязательство по финансированию за счет средств местного бюджета работ по вывозу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D361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1D206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 Утвердить Порядок предоставления субсидий организациям на возмещение фактических затрат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 (приложение).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301B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521D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 постановления Администрации г. Улан-Удэ: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031F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88F31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 xml:space="preserve">- от 21.02.2013 N 62 "О Порядке предоставления субсидий организациям на возмещение фактических затрат на вывоз жидких бытовых отходов из 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многоквартирных домов г. Улан-Удэ, не присоединенных к централизованной канализации и оборудованных выгребными ямами";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A1DD2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6E505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от 25.12.2013 N 503 "О внесении изменений в постановление Администрации г. Улан-Удэ от 21.02.2013 N 62 "О Порядке предоставления субсидий в 2013 году организациям на возмещение фактических затрат на вывоз жидких бытовых отходов из многоквартирных домов г. Улан-Удэ, не присоединенных к централизованной канализации и оборудованных выгребными ямами".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CC197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B9059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DA603" w14:textId="77777777" w:rsidR="003C3EE5" w:rsidRPr="003C3EE5" w:rsidRDefault="003C3EE5" w:rsidP="003C3EE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г. Улан-Удэ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  <w:t>А.Д.АЮШЕЕВ</w:t>
      </w:r>
    </w:p>
    <w:p w14:paraId="40068859" w14:textId="77777777" w:rsidR="003C3EE5" w:rsidRPr="003C3EE5" w:rsidRDefault="003C3EE5" w:rsidP="003C3EE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г. Улан-Удэ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09.08.2017 N 259</w:t>
      </w:r>
    </w:p>
    <w:p w14:paraId="55A98E34" w14:textId="77777777" w:rsidR="003C3EE5" w:rsidRPr="003C3EE5" w:rsidRDefault="003C3EE5" w:rsidP="003C3E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СУБСИДИЙ ОРГАНИЗАЦИЯМ НА ВОЗМЕЩЕНИЕ ФАКТИЧЕСКИХ ЗАТРАТ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</w:t>
      </w:r>
    </w:p>
    <w:p w14:paraId="64C152DB" w14:textId="77777777" w:rsidR="003C3EE5" w:rsidRPr="003C3EE5" w:rsidRDefault="003C3EE5" w:rsidP="003C3E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г. Улан-Удэ от 11.12.2017 N 347, от 22.02.2019 N 44)</w:t>
      </w:r>
    </w:p>
    <w:p w14:paraId="67947FF6" w14:textId="77777777" w:rsidR="003C3EE5" w:rsidRPr="003C3EE5" w:rsidRDefault="003C3EE5" w:rsidP="003C3E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6FDE97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35A8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разработан в соответствии со статьей 78 Бюджетного кодекса Российской Федерации в целях обеспечения надлежащего санитарного состояния многоквартирных домов города Улан-Удэ, имеющих внутридомовую канализацию, но не присоединенных к централизованной канализации, и устанавливает процедуру предоставления субсидий организациям на возмещение фактических затрат на вывоз жидких бытовых отходов из указанных многоквартирных домов города Улан-Удэ (далее - Субсидий).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5632F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AD001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 Главным распорядителем бюджетных средств, предусмотренных в бюджете городского округа "Город Улан-Удэ" на предоставление Субсидий, является Комитет городского хозяйства Администрации г. Улан-Удэ (далее - Комитет).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A663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134F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1.3. Категории получателей Субсидии: организации, осуществляющие обслуживание выгребных ям, которыми оборудованы многоквартирные дома, имеющие внутридомовую канализацию, но не присоединенные к централизованной канализации, за исключением многоквартирных домов, обладающих признаками блокированной застройки (далее - Заявители).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A9DF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9B35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1.4. Критерии отбора получателей Субсидии: осуществление Заявителем деятельности по очистке стоков либо наличие заключенного договора с организацией, осуществляющей деятельность по очистке стоков.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2D2F3" w14:textId="77777777" w:rsidR="003C3EE5" w:rsidRPr="003C3EE5" w:rsidRDefault="003C3EE5" w:rsidP="003C3E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Условия и порядок предоставления Субсидий</w:t>
      </w:r>
    </w:p>
    <w:p w14:paraId="6E5377EF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D0CDB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2.1. Заявители на первое число месяца, предшествующего месяцу, в котором планируется предоставление Субсидии, должны соответствовать следующим требованиям: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2D8F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975E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2.1.1. У Заявителя должна отсутствовать задолженность по налогам, сборам и иным обязательным платежам в бюджеты бюджетной системы Российской Федерации, срок исполнения по которым наступил в соответствии с законодательством Российской Федерации.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D35C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3D2F3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2.1.2. У Заявителей должна отсутствовать просроченная (неурегулированная) задолженность по денежным обязательствам перед городским округом "Город Улан-Удэ".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0AA1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91655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(п. 2.1.2 в ред. Постановления Администрации г. Улан-Удэ от 22.02.2019 N 44)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A91A6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24DD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2.1.3. Заявители - юридические лица не должны находиться в процессе реорганизации, ликвидации, банкротства, а Заявители - индивидуальные предприниматели не должны прекратить деятельность в качестве индивидуального предпринимателя.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033D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10AE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 xml:space="preserve">2.1.4. Заявители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B42CB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E0C30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2.1.5. Заявители не должны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 настоящего Порядка субсидирования.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647E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076A7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2.2. Предоставление Субсидий осуществляется ежеквартально, по итогам осуществления Заявителем деятельности, соответствующей целям настоящего Порядка, в предшествующем квартале.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4BE82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D52E7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 Для рассмотрения вопроса о предоставлении Субсидии Заявители, соответствующие требованиям, указанным в пункте 2.1 настоящего Порядка, ежеквартально до 20 числа месяца, следующего за истекшим кварталом, представляют в Комитет следующие документы: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21AF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08424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2.3.1. Для Заявителей, осуществляющих вывоз жидких бытовых отходов самостоятельно: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A24D5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3E25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2.3.1.1. Заявление, подписанное руководителем и главным бухгалтером, индивидуальным предпринимателем и заверенное печатью (при наличии), с просьбой предоставить Субсидии в целях возмещения фактических затрат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канализации, с указанием расчетного или корреспондентского счета, открытого Заявителем в учреждениях Центрального банка Российской Федерации или кредитных организациях, и объема требуемых средств.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FBB3C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EE880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2.3.1.2. Копию договора на вывоз жидких бытовых отходов из выгребных ям с собственниками и нанимателями жилых помещений многоквартирных домов, имеющих внутридомовую канализацию, но не присоединенных к централизованной канализации.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A726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4D06E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2.3.1.3. Копию договора на вывоз жидких бытовых отходов из выгребных ям с собственниками нежилых помещений (с условием полного возмещения затрат на вывоз жидких бытовых отходов такими потребителями).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D108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F3181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 xml:space="preserve">2.3.1.4. Справку по форме согласно приложению к настоящему Порядку и документы, обосновывающие размер требуемых средств и подтверждающие фактические затраты на вывоз жидких бытовых отходов из многоквартирных домов города Улан-Удэ, имеющих внутридомовую канализацию, но не 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присоединенных к централизованной канализации (путевые листы, схема расположения выгребных ям, маршрут, периодичность и объем вывоза жидких бытовых отходов, документы, подтверждающие расход на ГСМ, запчасти, охрану труда, свод начисления по заработной плате, выписку о начислении платы за вывоз жидких бытовых отходов по каждому дому).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AF962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DDE1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2.3.1.5. Документы, подтверждающие соответствие Заявителя требованиям, установленным п. 2.1 настоящего Порядка: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D3E9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70FD5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выписка из Единого государственного реестра юридических лиц, заверенная в установленном порядке (в случае непредставления Заявителем такого документа Комитет запрашивает его самостоятельно);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72436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5108B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 налогового органа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(в случае непредставления Заявителем такого документа Комитет запрашивает его самостоятельно);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8980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D6E8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просроченной (неурегулированной) задолженности по денежным обязательствам перед городским округом "Город Улан-Удэ";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71CF7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F38B3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г. Улан-Удэ от 22.02.2019 N 44)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F065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407B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находится в процессе реорганизации, ликвидации, банкротства, а в случае, если Заявитель является индивидуальным предпринимателем, - о том, что он продолжает осуществлять деятельность как индивидуальный предприниматель;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98AF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607F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 xml:space="preserve"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или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D6D5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7B8A9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подтверждающая, что эта организация не получает средства из бюджета городского округа "Город Улан-Удэ" на основании иных нормативных правовых актов на цели настоящего Порядка.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3E505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59815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2.3.2. Для Заявителей, осуществляющих вывоз жидких бытовых отходов с привлечением подрядных организаций: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8180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D7E95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2.3.2.1. Заявление, подписанное руководителем и главным бухгалтером, индивидуальным предпринимателем и заверенное печатью (при наличии), с просьбой предоставить Субсидии в целях возмещения фактических затрат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канализации, с указанием расчетного или корреспондентского счета, открытого Заявителем в учреждениях Центрального банка Российской Федерации или кредитных организациях, и объема требуемых средств.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DF80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07BC9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2.3.2.2. Копию договора на вывоз жидких бытовых отходов из выгребных ям с собственниками и нанимателями жилых помещений многоквартирных домов, имеющих внутридомовую канализацию, но не присоединенных к централизованной канализации.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988B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DAA66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2.3.2.3. Копию договора на вывоз жидких бытовых отходов из выгребных ям с собственниками нежилых помещений (с условием полного возмещения затрат на вывоз жидких бытовых отходов такими потребителями).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EB21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30E8D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2.3.2.4. Справку по форме согласно приложению к настоящему Порядку и документы, обосновывающие размер требуемых средств и подтверждающие фактические затраты на вывоз жидких бытовых отходов из многоквартирных домов города Улан-Удэ, имеющих внутридомовую канализацию, но не присоединенных к централизованной канализации (договоры с подрядной организацией на вывоз жидких бытовых отходов, акты выполненных работ, счета-фактуры, платежные документы, подтверждающие перечисление денежных средств подрядной организации, выписку о начислении платы за вывоз жидких бытовых отходов по каждому дому).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1E3C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D329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2.3.2.5. Документы, подтверждающие соответствие Заявителя требованиям, установленным п. 2.1 настоящего Порядка: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AECA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4962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выписка из Единого государственного реестра юридических лиц, заверенная в установленном порядке (в случае непредставления Заявителем такого документа Комитет запрашивает его самостоятельно);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25DAC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045B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 налогового органа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(в случае непредставления Заявителем такого документа Комитет запрашивает его самостоятельно);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0044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00BF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просроченной (неурегулированной) задолженности по денежным обязательствам перед городским округом "Город Улан-Удэ";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851E9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B1430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г. Улан-Удэ от 22.02.2019 N 44)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24649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F37FD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находится в процессе реорганизации, ликвидации, банкротства, а в случае, если Заявитель является индивидуальным предпринимателем, - о том, что он продолжает осуществлять деятельность как индивидуальный предприниматель;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393B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7A7A7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или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7A462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A210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справка, подписанная руководителем и главным бухгалтером (при наличии) Заявителя, скрепленная печатью (при наличии), подтверждающая, что эта организация не получает средства из бюджета городского округа "Город Улан-Удэ" на основании иных нормативных правовых актов на цели настоящего Порядка.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2438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4F25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2.4. Комитет принимает заявление и приложенные к нему документы и рассматривает их в срок не более пяти рабочих дней со дня их поступления.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2208A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730A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2.5. Основаниями для отказа в предоставлении Субсидии являются: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2BE2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4BFB3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несоответствие Заявителя требованиям, установленным п. 2.1 настоящего Порядка;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AE2FC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2B6C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предоставление Заявителем неполного комплекта документов, указанных в пункте 2.3 настоящего Порядка;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B2F22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C1DB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предоставление Заявителем документов, указанных в п. 2.3 настоящего Порядка, позднее срока, установленного данным пунктом;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BF02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A0F9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предоставление Заявителем недостоверной информации;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50FD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E5C5D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отсутствие или недостаток в текущем году в бюджете городского округа "Город Улан-Удэ" средств на цели предоставления Субсидий по настоящему Порядку.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A35C6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DCC8A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2.6. При наличии оснований для отказа в предоставлении Субсидии Комитет в течение пяти рабочих дней со дня принятия решения об отказе направляет Получателю Субсидии уведомление с указанием причин отказа.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C9B4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DE82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2.7. При отсутствии оснований для отказа в предоставлении Субсидии Комитет заключает с Заявителем договор субсидирования в течение пяти рабочих дней со дня принятия решения о предоставлении Субсидии по форме, установленной приказом Комитета по финансам Администрации г. Улан-Удэ от 26.12.2016 N 202 (http://ulan-ude-eg.ru/admin-goroda/sostav/finans/npa).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F250F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D9FF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Договор субсидирования должен: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DC52E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24D61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определять права и обязанности сторон;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F49A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91CC0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указывать предельные объемы Субсидий;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0DB7A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09630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условия и порядок перечисления денежных средств;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E722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D026D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порядок предоставления отчетности об исполнении договора;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2F06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D9356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порядок контроля за исполнением договора;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9FDA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46DA4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ответственность за несоблюдение условий договора, предусматривающую возврат в бюджет городского округа "Город Улан-Удэ" сумм Субсидий в случаях, предусмотренных договором;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F3BEA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A6C47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порядок возврата в бюджет городского округа "Город Улан-Удэ" суммы Субсидий в случаях, предусмотренных договором;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8CBB0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B0E5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срок действия договора;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296B8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CECA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порядок расторжения договора;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EC9E3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3C46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- устанавливать согласие получателя субсидии и лиц, являющихся поставщиками (подрядчиками, исполнителями) по договорам (соглашениям), заключенным в целях исполнения обязательств по данному договору о предоставлении субсидий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капиталах), на осуществление Комитетом городского хозяйства и органом муниципального финансового контроля проверок соблюдения ими условий, целей и порядка их предоставления.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3AE4A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23029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г. Улан-Удэ от 11.12.2017 N 347)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E8896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AA75B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2.8. Размер Субсидии определяется в соответствии со сведениями, содержащимися в документах, представленных Заявителем в соответствии с п. 2.3.1 и 2.3.2 настоящего Порядка, по формуле: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2FEC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45B39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С = З - Д,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C987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2B3C6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 xml:space="preserve">где З - фактические затраты на вывоз жидких бытовых отходов из многоквартирных домов города Улан-Удэ, имеющих внутридомовую канализацию, 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 не присоединенных к централизованной канализации;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78DE4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B514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Д - начисление платы по договорам с собственниками и нанимателями жилых помещений в указанных домах, при наличии в доме нежилых помещений размер платы для собственников данных помещений устанавливается с условием полного возмещения затрат на вывоз жидких бытовых отходов.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AB8E9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4967C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2.9. Срок действия договора устанавливается в пределах финансового года.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E1D1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DDF2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2.10. При предоставлении Субсидии выплаты в форме авансовых платежей не предусмотрены.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5D98C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77A32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2.11. Предоставление Субсидии осуществляется перечислением с лицевого счета Комитета на расчетный счет Заявителя не позднее десятого рабочего дня после принятия решения о предоставлении Субсидии, на расчетные или корреспондентские счета, открытые Заявителем в учреждениях Центрального банка Российской Федерации или кредитных организациях.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79BB1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CB2BD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2.12. Заявитель, осуществляющий вывоз жидких бытовых отходов с привлечением подрядных организаций, в течение 30 календарных дней со дня получения Субсидии обязан представить в Комитет копии платежных документов, подтверждающих понесенные затраты на цели предоставления субсидии, в том числе перечисление денежных средств подрядной организации.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1C38B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77EE3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(п. 2.12 введен Постановлением Администрации г. Улан-Удэ от 22.02.2019 N 44)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BD10A" w14:textId="77777777" w:rsidR="003C3EE5" w:rsidRPr="003C3EE5" w:rsidRDefault="003C3EE5" w:rsidP="003C3E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Требования об осуществлении контроля за соблюдением условий, целей и порядка предоставления Субсидий, а также ответственность за нарушение условий, целей и порядка предоставления Субсидий</w:t>
      </w:r>
    </w:p>
    <w:p w14:paraId="219F28C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D14D7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3.1. Комитет и орган муниципального финансового контроля осуществляют обязательную проверку соблюдения Заявителем условий, целей и порядка предоставления Субсидии.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56A2D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713BF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t>3.2. В случае выявления факта предоставления недостоверных сведений, неисполнения либо ненадлежащего исполнения Заявителем условий, установленных при предоставлении Субсидий, Субсидия подлежит возврату в бюджет городского округа "Город Улан-Удэ" в течение 10 календарных дней с момента получения требования о возврате Субсидии, предъявленного Комитетом.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D403B" w14:textId="77777777" w:rsidR="003C3EE5" w:rsidRPr="003C3EE5" w:rsidRDefault="003C3EE5" w:rsidP="003C3E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5F9F8" w14:textId="77777777" w:rsidR="003C3EE5" w:rsidRPr="003C3EE5" w:rsidRDefault="003C3EE5" w:rsidP="003C3E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3.3. В случае отказа от добровольного возврата Субсидия возвращается в городской бюджет в соответствии с законодательством Российской Федерации.</w:t>
      </w:r>
      <w:r w:rsidRPr="003C3E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34D1B" w14:textId="77777777" w:rsidR="003C3EE5" w:rsidRPr="003C3EE5" w:rsidRDefault="003C3EE5" w:rsidP="003C3EE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субсидий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организациям на возмещение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фактических затрат на вывоз жидких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бытовых отходов из многоквартирных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домов города Улан-Удэ, имеющих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внутридомовую канализацию, но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 присоединенных к централизованной</w:t>
      </w:r>
      <w:r w:rsidRPr="003C3E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канализации</w:t>
      </w:r>
    </w:p>
    <w:p w14:paraId="4AA1A627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Справка </w:t>
      </w:r>
    </w:p>
    <w:p w14:paraId="366FF97D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о фактических затратах на вывоз жидких бытовых отходов из </w:t>
      </w:r>
    </w:p>
    <w:p w14:paraId="00C309A7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многоквартирных домов г. Улан-Удэ, имеющих внутридомовую </w:t>
      </w:r>
    </w:p>
    <w:p w14:paraId="55560BF5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канализацию, но не присоединенных к централизованной </w:t>
      </w:r>
    </w:p>
    <w:p w14:paraId="611589FF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канализации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63"/>
        <w:gridCol w:w="1303"/>
        <w:gridCol w:w="966"/>
        <w:gridCol w:w="1303"/>
        <w:gridCol w:w="966"/>
        <w:gridCol w:w="1303"/>
        <w:gridCol w:w="966"/>
        <w:gridCol w:w="1168"/>
      </w:tblGrid>
      <w:tr w:rsidR="003C3EE5" w:rsidRPr="003C3EE5" w14:paraId="6E1228D7" w14:textId="77777777" w:rsidTr="003C3EE5">
        <w:trPr>
          <w:trHeight w:val="15"/>
        </w:trPr>
        <w:tc>
          <w:tcPr>
            <w:tcW w:w="554" w:type="dxa"/>
            <w:hideMark/>
          </w:tcPr>
          <w:p w14:paraId="125BF8B2" w14:textId="77777777" w:rsidR="003C3EE5" w:rsidRPr="003C3EE5" w:rsidRDefault="003C3EE5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607E35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D6A447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68F65C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BFF49A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176EDE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0519F5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C1A7A4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491E09" w14:textId="77777777" w:rsidR="003C3EE5" w:rsidRPr="003C3EE5" w:rsidRDefault="003C3EE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C3EE5" w:rsidRPr="003C3EE5" w14:paraId="57887D5B" w14:textId="77777777" w:rsidTr="003C3E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BDC3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ACD7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объектов (домов)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AD7D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Платежи, начисленные населению за вывоз жидких бытовых отходов из выгребных ям, руб.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7823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расходы по вывозу жидких бытовых отходов из выгребных ям, руб.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CDDA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субсидии,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F6D7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3C3EE5" w:rsidRPr="003C3EE5" w14:paraId="24732732" w14:textId="77777777" w:rsidTr="003C3EE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F170" w14:textId="77777777" w:rsidR="003C3EE5" w:rsidRPr="003C3EE5" w:rsidRDefault="003C3E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2650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8FA0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Нарастающим итогом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A851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184C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Нарастающим итогом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F287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F37E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Нарастающим итогом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096E" w14:textId="77777777" w:rsidR="003C3EE5" w:rsidRPr="003C3EE5" w:rsidRDefault="003C3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квартал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A6F1" w14:textId="77777777" w:rsidR="003C3EE5" w:rsidRPr="003C3EE5" w:rsidRDefault="003C3E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3EE5" w:rsidRPr="003C3EE5" w14:paraId="4A72E939" w14:textId="77777777" w:rsidTr="003C3E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731E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2A74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74FD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E761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2312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312B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3157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8D9B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3339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C3EE5" w:rsidRPr="003C3EE5" w14:paraId="2B440412" w14:textId="77777777" w:rsidTr="003C3E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0F8B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072F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7F0C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1DB8F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BB85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8421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C347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33BE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B54C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C3EE5" w:rsidRPr="003C3EE5" w14:paraId="6B60E476" w14:textId="77777777" w:rsidTr="003C3E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E9BF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41F7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8B0D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6843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9374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9D10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3313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2597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C27D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C3EE5" w:rsidRPr="003C3EE5" w14:paraId="0E4C5B5D" w14:textId="77777777" w:rsidTr="003C3E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85C3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96A1" w14:textId="77777777" w:rsidR="003C3EE5" w:rsidRPr="003C3EE5" w:rsidRDefault="003C3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8403" w14:textId="77777777" w:rsidR="003C3EE5" w:rsidRPr="003C3EE5" w:rsidRDefault="003C3E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6C17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71B8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5EA2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4EEF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F7BF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3AD2" w14:textId="77777777" w:rsidR="003C3EE5" w:rsidRPr="003C3EE5" w:rsidRDefault="003C3EE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259C6CB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предприятия ______________________________ (_________________)</w:t>
      </w:r>
    </w:p>
    <w:p w14:paraId="692C2293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(расшифровка </w:t>
      </w:r>
      <w:proofErr w:type="gramStart"/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подписи)   </w:t>
      </w:r>
      <w:proofErr w:type="gramEnd"/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(подпись)</w:t>
      </w:r>
    </w:p>
    <w:p w14:paraId="5D375085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Главный бухгалтер        ______________________________ (_________________)</w:t>
      </w:r>
    </w:p>
    <w:p w14:paraId="2E18E678" w14:textId="77777777" w:rsidR="003C3EE5" w:rsidRPr="003C3EE5" w:rsidRDefault="003C3EE5" w:rsidP="003C3EE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(расшифровка </w:t>
      </w:r>
      <w:proofErr w:type="gramStart"/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подписи)   </w:t>
      </w:r>
      <w:proofErr w:type="gramEnd"/>
      <w:r w:rsidRPr="003C3EE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(подпись)</w:t>
      </w:r>
    </w:p>
    <w:p w14:paraId="0C4E4F81" w14:textId="77777777" w:rsidR="003C3EE5" w:rsidRPr="003C3EE5" w:rsidRDefault="003C3EE5" w:rsidP="003C3EE5"/>
    <w:p w14:paraId="5FD2D82A" w14:textId="77777777" w:rsidR="00A52583" w:rsidRPr="003C3EE5" w:rsidRDefault="00A525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3EE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