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4590F56" w14:textId="77777777" w:rsidR="00E6781E" w:rsidRPr="00E6781E" w:rsidRDefault="00E6781E" w:rsidP="00E6781E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678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ГОСУДАРСТВЕННЫЙ КОМИТЕТ ПО ЦЕНАМ И ТАРИФАМ РЕСПУБЛИКИ КРЫМ</w:t>
      </w:r>
      <w:r w:rsidRPr="00E678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678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E678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678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18 декабря 2020 года N 49/18</w:t>
      </w:r>
      <w:r w:rsidRPr="00E678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678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678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Об установлении тарифов на водоснабжение и водоотведение Обществу с ограниченной ответственностью "Крымская Водная Компания" на </w:t>
      </w:r>
      <w:proofErr w:type="gramStart"/>
      <w:r w:rsidRPr="00E678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2021 - 2023</w:t>
      </w:r>
      <w:proofErr w:type="gramEnd"/>
      <w:r w:rsidRPr="00E678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07AE0E38" w14:textId="77777777" w:rsidR="00E6781E" w:rsidRPr="00E6781E" w:rsidRDefault="00E6781E" w:rsidP="00E6781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81E">
        <w:rPr>
          <w:rFonts w:ascii="Arial" w:eastAsia="Times New Roman" w:hAnsi="Arial" w:cs="Arial"/>
          <w:sz w:val="24"/>
          <w:szCs w:val="24"/>
          <w:lang w:eastAsia="ru-RU"/>
        </w:rPr>
        <w:t>(с изменениями на 1 июля 2021 года)</w:t>
      </w:r>
    </w:p>
    <w:p w14:paraId="3B6421C2" w14:textId="77777777" w:rsidR="00E6781E" w:rsidRPr="00E6781E" w:rsidRDefault="00E6781E" w:rsidP="00E6781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81E">
        <w:rPr>
          <w:rFonts w:ascii="Arial" w:eastAsia="Times New Roman" w:hAnsi="Arial" w:cs="Arial"/>
          <w:sz w:val="24"/>
          <w:szCs w:val="24"/>
          <w:lang w:eastAsia="ru-RU"/>
        </w:rPr>
        <w:t>(в ред. Приказа Государственного комитета по ценам и тарифам Республики Крым от 01.07.2021 N 23/7)</w:t>
      </w:r>
    </w:p>
    <w:p w14:paraId="0B6FD7C9" w14:textId="77777777" w:rsidR="00E6781E" w:rsidRPr="00E6781E" w:rsidRDefault="00E6781E" w:rsidP="00E678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8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E678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B5F85C" w14:textId="77777777" w:rsidR="00E6781E" w:rsidRPr="00E6781E" w:rsidRDefault="00E6781E" w:rsidP="00E678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81E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07.12.2011 N 416-ФЗ "О водоснабжении и водоотведении", постановлением Правительства Российской Федерации от 13.05.2013 N 406 "О государственном регулировании тарифов в сфере водоснабжения и водоотведения", Положением о Государственном комитете по ценам и тарифам Республики Крым, утвержденным постановлением Совета министров Республики Крым от 27.06.2014 N 166, на основании экспертного заключения и решения правления Государственного комитета по ценам и тарифам Республики Крым приказываю:</w:t>
      </w:r>
      <w:r w:rsidRPr="00E678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05C00E" w14:textId="77777777" w:rsidR="00E6781E" w:rsidRPr="00E6781E" w:rsidRDefault="00E6781E" w:rsidP="00E678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A5C2BD" w14:textId="77777777" w:rsidR="00E6781E" w:rsidRPr="00E6781E" w:rsidRDefault="00E6781E" w:rsidP="00E678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81E">
        <w:rPr>
          <w:rFonts w:ascii="Arial" w:eastAsia="Times New Roman" w:hAnsi="Arial" w:cs="Arial"/>
          <w:sz w:val="24"/>
          <w:szCs w:val="24"/>
          <w:lang w:eastAsia="ru-RU"/>
        </w:rPr>
        <w:t>1. Установить тарифы на водоснабжение и водоотведение Обществу с ограниченной ответственностью "Крымская Водная Компания" на период с 1 января 2021 года по 31 декабря 2023 года включительно, с календарной разбивкой в соответствии с Приложением N 1 к настоящему приказу.</w:t>
      </w:r>
      <w:r w:rsidRPr="00E678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2C847B" w14:textId="77777777" w:rsidR="00E6781E" w:rsidRPr="00E6781E" w:rsidRDefault="00E6781E" w:rsidP="00E678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E348E3" w14:textId="77777777" w:rsidR="00E6781E" w:rsidRPr="00E6781E" w:rsidRDefault="00E6781E" w:rsidP="00E678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81E">
        <w:rPr>
          <w:rFonts w:ascii="Arial" w:eastAsia="Times New Roman" w:hAnsi="Arial" w:cs="Arial"/>
          <w:sz w:val="24"/>
          <w:szCs w:val="24"/>
          <w:lang w:eastAsia="ru-RU"/>
        </w:rPr>
        <w:t xml:space="preserve">2. Установить долгосрочные параметры регулирования тарифов, определяемые на долгосрочный период регулирования при установлении тарифов в сфере водоснабжения и водоотведения с использованием метода индексации Обществу с ограниченной ответственностью "Крымская Водная Компания" на </w:t>
      </w:r>
      <w:proofErr w:type="gramStart"/>
      <w:r w:rsidRPr="00E6781E">
        <w:rPr>
          <w:rFonts w:ascii="Arial" w:eastAsia="Times New Roman" w:hAnsi="Arial" w:cs="Arial"/>
          <w:sz w:val="24"/>
          <w:szCs w:val="24"/>
          <w:lang w:eastAsia="ru-RU"/>
        </w:rPr>
        <w:t>2021 - 2023</w:t>
      </w:r>
      <w:proofErr w:type="gramEnd"/>
      <w:r w:rsidRPr="00E6781E">
        <w:rPr>
          <w:rFonts w:ascii="Arial" w:eastAsia="Times New Roman" w:hAnsi="Arial" w:cs="Arial"/>
          <w:sz w:val="24"/>
          <w:szCs w:val="24"/>
          <w:lang w:eastAsia="ru-RU"/>
        </w:rPr>
        <w:t xml:space="preserve"> годы, в соответствии с Приложением N 2 к настоящему приказу.</w:t>
      </w:r>
      <w:r w:rsidRPr="00E678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6FFD02" w14:textId="77777777" w:rsidR="00E6781E" w:rsidRPr="00E6781E" w:rsidRDefault="00E6781E" w:rsidP="00E678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4A400B" w14:textId="77777777" w:rsidR="00E6781E" w:rsidRPr="00E6781E" w:rsidRDefault="00E6781E" w:rsidP="00E678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81E">
        <w:rPr>
          <w:rFonts w:ascii="Arial" w:eastAsia="Times New Roman" w:hAnsi="Arial" w:cs="Arial"/>
          <w:sz w:val="24"/>
          <w:szCs w:val="24"/>
          <w:lang w:eastAsia="ru-RU"/>
        </w:rPr>
        <w:t xml:space="preserve">3. Утвердить Обществу с ограниченной ответственностью "Крымская Водная Компания" производственную программу в сфере водоснабжения на </w:t>
      </w:r>
      <w:proofErr w:type="gramStart"/>
      <w:r w:rsidRPr="00E6781E">
        <w:rPr>
          <w:rFonts w:ascii="Arial" w:eastAsia="Times New Roman" w:hAnsi="Arial" w:cs="Arial"/>
          <w:sz w:val="24"/>
          <w:szCs w:val="24"/>
          <w:lang w:eastAsia="ru-RU"/>
        </w:rPr>
        <w:t>2021 - 2023</w:t>
      </w:r>
      <w:proofErr w:type="gramEnd"/>
      <w:r w:rsidRPr="00E6781E">
        <w:rPr>
          <w:rFonts w:ascii="Arial" w:eastAsia="Times New Roman" w:hAnsi="Arial" w:cs="Arial"/>
          <w:sz w:val="24"/>
          <w:szCs w:val="24"/>
          <w:lang w:eastAsia="ru-RU"/>
        </w:rPr>
        <w:t xml:space="preserve"> годы в соответствии с Приложением N 3 к настоящему приказу.</w:t>
      </w:r>
      <w:r w:rsidRPr="00E678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87CBD3" w14:textId="77777777" w:rsidR="00E6781E" w:rsidRPr="00E6781E" w:rsidRDefault="00E6781E" w:rsidP="00E678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A331B8" w14:textId="77777777" w:rsidR="00E6781E" w:rsidRPr="00E6781E" w:rsidRDefault="00E6781E" w:rsidP="00E678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81E">
        <w:rPr>
          <w:rFonts w:ascii="Arial" w:eastAsia="Times New Roman" w:hAnsi="Arial" w:cs="Arial"/>
          <w:sz w:val="24"/>
          <w:szCs w:val="24"/>
          <w:lang w:eastAsia="ru-RU"/>
        </w:rPr>
        <w:t xml:space="preserve">4. Утвердить Обществу с ограниченной ответственностью "Крымская Водная Компания" производственную программу в сфере водоотведения на </w:t>
      </w:r>
      <w:proofErr w:type="gramStart"/>
      <w:r w:rsidRPr="00E6781E">
        <w:rPr>
          <w:rFonts w:ascii="Arial" w:eastAsia="Times New Roman" w:hAnsi="Arial" w:cs="Arial"/>
          <w:sz w:val="24"/>
          <w:szCs w:val="24"/>
          <w:lang w:eastAsia="ru-RU"/>
        </w:rPr>
        <w:t>2021 - 2023</w:t>
      </w:r>
      <w:proofErr w:type="gramEnd"/>
      <w:r w:rsidRPr="00E6781E">
        <w:rPr>
          <w:rFonts w:ascii="Arial" w:eastAsia="Times New Roman" w:hAnsi="Arial" w:cs="Arial"/>
          <w:sz w:val="24"/>
          <w:szCs w:val="24"/>
          <w:lang w:eastAsia="ru-RU"/>
        </w:rPr>
        <w:t xml:space="preserve"> годы в соответствии с Приложением N 4 к настоящему приказу.</w:t>
      </w:r>
      <w:r w:rsidRPr="00E678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B75867" w14:textId="77777777" w:rsidR="00E6781E" w:rsidRPr="00E6781E" w:rsidRDefault="00E6781E" w:rsidP="00E678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C74B4D" w14:textId="77777777" w:rsidR="00E6781E" w:rsidRPr="00E6781E" w:rsidRDefault="00E6781E" w:rsidP="00E678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81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5. Признать утратившим силу с 1 января 2021 года приказ Государственного комитета по ценам и тарифам Республики Крым от 20.12.2019 N 62/6 "Об установлении тарифов на водоснабжение и водоотведение обществу с ограниченной ответственностью "Крымская Водная Компания" на 2020 год".</w:t>
      </w:r>
      <w:r w:rsidRPr="00E678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A08151" w14:textId="77777777" w:rsidR="00E6781E" w:rsidRPr="00E6781E" w:rsidRDefault="00E6781E" w:rsidP="00E678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8DF10B" w14:textId="77777777" w:rsidR="00E6781E" w:rsidRPr="00E6781E" w:rsidRDefault="00E6781E" w:rsidP="00E678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81E">
        <w:rPr>
          <w:rFonts w:ascii="Arial" w:eastAsia="Times New Roman" w:hAnsi="Arial" w:cs="Arial"/>
          <w:sz w:val="24"/>
          <w:szCs w:val="24"/>
          <w:lang w:eastAsia="ru-RU"/>
        </w:rPr>
        <w:t>6. При изменении системы налогообложения Предприятию надлежит уведомить Государственный комитет по ценам и тарифам Республики Крым в течение 3 рабочих дней.</w:t>
      </w:r>
      <w:r w:rsidRPr="00E678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650D10" w14:textId="77777777" w:rsidR="00E6781E" w:rsidRPr="00E6781E" w:rsidRDefault="00E6781E" w:rsidP="00E678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B2DF07" w14:textId="77777777" w:rsidR="00E6781E" w:rsidRPr="00E6781E" w:rsidRDefault="00E6781E" w:rsidP="00E678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81E">
        <w:rPr>
          <w:rFonts w:ascii="Arial" w:eastAsia="Times New Roman" w:hAnsi="Arial" w:cs="Arial"/>
          <w:sz w:val="24"/>
          <w:szCs w:val="24"/>
          <w:lang w:eastAsia="ru-RU"/>
        </w:rPr>
        <w:t>7. Настоящий приказ вступает в силу через 10 дней со дня его опубликования.</w:t>
      </w:r>
      <w:r w:rsidRPr="00E678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22DC91" w14:textId="77777777" w:rsidR="00E6781E" w:rsidRPr="00E6781E" w:rsidRDefault="00E6781E" w:rsidP="00E6781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8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E6781E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Государственного комитета</w:t>
      </w:r>
      <w:r w:rsidRPr="00E6781E">
        <w:rPr>
          <w:rFonts w:ascii="Arial" w:eastAsia="Times New Roman" w:hAnsi="Arial" w:cs="Arial"/>
          <w:sz w:val="24"/>
          <w:szCs w:val="24"/>
          <w:lang w:eastAsia="ru-RU"/>
        </w:rPr>
        <w:br/>
        <w:t>С.МШАНЕЦКАЯ</w:t>
      </w:r>
    </w:p>
    <w:p w14:paraId="1A749C64" w14:textId="77777777" w:rsidR="00E6781E" w:rsidRPr="00E6781E" w:rsidRDefault="00E6781E" w:rsidP="00E6781E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678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678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</w:t>
      </w:r>
      <w:r w:rsidRPr="00E678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E678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Государственного комитета</w:t>
      </w:r>
      <w:r w:rsidRPr="00E678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ценам и тарифам</w:t>
      </w:r>
      <w:r w:rsidRPr="00E678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</w:t>
      </w:r>
      <w:r w:rsidRPr="00E678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18.12.2020 N 49/18</w:t>
      </w:r>
    </w:p>
    <w:p w14:paraId="06A06998" w14:textId="77777777" w:rsidR="00E6781E" w:rsidRPr="00E6781E" w:rsidRDefault="00E6781E" w:rsidP="00E6781E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678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678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ТАРИФЫ НА ВОДОСНАБЖЕНИЕ И ВОДООТВЕДЕНИЕ ОБЩЕСТВА С ОГРАНИЧЕННОЙ ОТВЕТСТВЕННОСТЬЮ "КРЫМСКАЯ ВОДНАЯ КОМПАНИЯ" НА </w:t>
      </w:r>
      <w:proofErr w:type="gramStart"/>
      <w:r w:rsidRPr="00E678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2021 - 2023</w:t>
      </w:r>
      <w:proofErr w:type="gramEnd"/>
      <w:r w:rsidRPr="00E678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52FFA7B6" w14:textId="77777777" w:rsidR="00E6781E" w:rsidRPr="00E6781E" w:rsidRDefault="00E6781E" w:rsidP="00E6781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81E">
        <w:rPr>
          <w:rFonts w:ascii="Arial" w:eastAsia="Times New Roman" w:hAnsi="Arial" w:cs="Arial"/>
          <w:sz w:val="24"/>
          <w:szCs w:val="24"/>
          <w:lang w:eastAsia="ru-RU"/>
        </w:rPr>
        <w:t>(в ред. Приказа Государственного комитета по ценам и тарифам Республики Крым от 01.07.2021 N 23/7)</w:t>
      </w:r>
      <w:r w:rsidRPr="00E678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8"/>
        <w:gridCol w:w="2438"/>
        <w:gridCol w:w="1440"/>
        <w:gridCol w:w="1340"/>
        <w:gridCol w:w="1604"/>
        <w:gridCol w:w="1695"/>
      </w:tblGrid>
      <w:tr w:rsidR="00E6781E" w:rsidRPr="00E6781E" w14:paraId="4C7C0AE2" w14:textId="77777777" w:rsidTr="00E6781E">
        <w:trPr>
          <w:trHeight w:val="15"/>
        </w:trPr>
        <w:tc>
          <w:tcPr>
            <w:tcW w:w="739" w:type="dxa"/>
            <w:hideMark/>
          </w:tcPr>
          <w:p w14:paraId="34D1D380" w14:textId="77777777" w:rsidR="00E6781E" w:rsidRPr="00E6781E" w:rsidRDefault="00E6781E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hideMark/>
          </w:tcPr>
          <w:p w14:paraId="70AB9BEE" w14:textId="77777777" w:rsidR="00E6781E" w:rsidRPr="00E6781E" w:rsidRDefault="00E6781E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289EFC7" w14:textId="77777777" w:rsidR="00E6781E" w:rsidRPr="00E6781E" w:rsidRDefault="00E6781E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0C05194" w14:textId="77777777" w:rsidR="00E6781E" w:rsidRPr="00E6781E" w:rsidRDefault="00E6781E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D065BA7" w14:textId="77777777" w:rsidR="00E6781E" w:rsidRPr="00E6781E" w:rsidRDefault="00E6781E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7F7120B" w14:textId="77777777" w:rsidR="00E6781E" w:rsidRPr="00E6781E" w:rsidRDefault="00E6781E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6781E" w:rsidRPr="00E6781E" w14:paraId="71727751" w14:textId="77777777" w:rsidTr="00E6781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A669A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F0E5F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Населенный пункт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6FF9F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 действия тарифа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93795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 для населения (руб./куб. м) (с НДС)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5F7D1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 для бюджетных организаций (руб./куб. м) (без НДС)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0D89A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 для прочих потребителей (руб./куб. м) (без НДС)</w:t>
            </w:r>
          </w:p>
        </w:tc>
      </w:tr>
      <w:tr w:rsidR="00E6781E" w:rsidRPr="00E6781E" w14:paraId="081FA71C" w14:textId="77777777" w:rsidTr="00E6781E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8436E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Питьевая вода</w:t>
            </w:r>
          </w:p>
        </w:tc>
      </w:tr>
      <w:tr w:rsidR="00E6781E" w:rsidRPr="00E6781E" w14:paraId="4A522324" w14:textId="77777777" w:rsidTr="00E6781E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A8FF9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 Нижнегорский район Республики Крым</w:t>
            </w:r>
          </w:p>
        </w:tc>
      </w:tr>
      <w:tr w:rsidR="00E6781E" w:rsidRPr="00E6781E" w14:paraId="7A7DB8A4" w14:textId="77777777" w:rsidTr="00E6781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AF432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1.1.1.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6ED05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Желябовское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 (с.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Желябовка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с.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Ломоносово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);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Лиственское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 (с. Лиственное, с.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Кирсановка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с. Цветущее);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Новогригорьевское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 (с. 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Новогригорьевка, с.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Владиславовка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с. Коренное); Ивановское с/п (с. Ивановка); Михайловское с/п (с. Михайловка, с. Уютное); Садовое с/п (с. Садовое, с. Кукурузное, с. Серово); Чкаловское с/п (с. Заливное, с.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Коврово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с. Луговое, с. Степановка, с. Чкалово, с.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Великоселье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);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Пшеничненское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 (с. Пшеничное, с.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Любимовка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с. Сливянка, с. Дворовое); Ивановское с/п (с. Заречье, с. Тамбовка); Уваровское с/п (с. Уваровка, с. Новоивановка, с. Семенное);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Косточковское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 (с.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Косточковка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с. Фрунзе); Михайловское с/п (с. Кунцево)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F9DE7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 01.01.2021 по 30.06.2021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96C87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54711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430B6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44,22</w:t>
            </w:r>
          </w:p>
        </w:tc>
      </w:tr>
      <w:tr w:rsidR="00E6781E" w:rsidRPr="00E6781E" w14:paraId="51F923F7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1559A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DCFAF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54524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01.07.2021 по 31.12.2021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A4461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E0FF6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45,64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71839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45,64</w:t>
            </w:r>
          </w:p>
        </w:tc>
      </w:tr>
      <w:tr w:rsidR="00E6781E" w:rsidRPr="00E6781E" w14:paraId="08CB6C10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58BBA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E45F9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F2E68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01.01.2022 по 30.06.2022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43A86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61281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45,64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0A0F4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45,64</w:t>
            </w:r>
          </w:p>
        </w:tc>
      </w:tr>
      <w:tr w:rsidR="00E6781E" w:rsidRPr="00E6781E" w14:paraId="4EA31716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D56DC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A26D6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0D5C1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01.07.2022 по 31.12.2022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52A2D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FCAC0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20FC0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47,11</w:t>
            </w:r>
          </w:p>
        </w:tc>
      </w:tr>
      <w:tr w:rsidR="00E6781E" w:rsidRPr="00E6781E" w14:paraId="20803E12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974C4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171E0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A5CB6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01.01.2023 по 30.06.2023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3B71D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4BD42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D7222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47,11</w:t>
            </w:r>
          </w:p>
        </w:tc>
      </w:tr>
      <w:tr w:rsidR="00E6781E" w:rsidRPr="00E6781E" w14:paraId="3A6E28B5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A0975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9D44D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25F1E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01.07.2023 по 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31.12.2023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7F73D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35,08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4A3DF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F6B24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48,62</w:t>
            </w:r>
          </w:p>
        </w:tc>
      </w:tr>
      <w:tr w:rsidR="00E6781E" w:rsidRPr="00E6781E" w14:paraId="735119A3" w14:textId="77777777" w:rsidTr="00E6781E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C7F6C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 Раздольненский район Республики Крым</w:t>
            </w:r>
          </w:p>
        </w:tc>
      </w:tr>
      <w:tr w:rsidR="00E6781E" w:rsidRPr="00E6781E" w14:paraId="4FA27CF5" w14:textId="77777777" w:rsidTr="00E6781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18664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1.2.1.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D6DB1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Ручьевское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 (с. Ручьи, с. Огородное, с. Камышное, с.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Коммунарное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с.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Максимовка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с. Федоровка)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5DE18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01.01.2021 по 30.06.2021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5FA6F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56B9B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E201B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44,22</w:t>
            </w:r>
          </w:p>
        </w:tc>
      </w:tr>
      <w:tr w:rsidR="00E6781E" w:rsidRPr="00E6781E" w14:paraId="6F6902F1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091FB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D0EE4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13052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01.07.2021 по 31.12.2021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79E6C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5468A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45,64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FE389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45,64</w:t>
            </w:r>
          </w:p>
        </w:tc>
      </w:tr>
      <w:tr w:rsidR="00E6781E" w:rsidRPr="00E6781E" w14:paraId="1460FEAA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2C147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D7FA8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73916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01.01.2022 по 30.06.2022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5A76E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507C5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45,64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7DE1E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45,64</w:t>
            </w:r>
          </w:p>
        </w:tc>
      </w:tr>
      <w:tr w:rsidR="00E6781E" w:rsidRPr="00E6781E" w14:paraId="4CF1B8FC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68A76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AAE61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08D17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01.07.2022 по 31.12.2022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17AA1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A5312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1B88C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47,11</w:t>
            </w:r>
          </w:p>
        </w:tc>
      </w:tr>
      <w:tr w:rsidR="00E6781E" w:rsidRPr="00E6781E" w14:paraId="3D7C9F27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28B90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1025C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43E63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01.01.2023 по 30.06.2023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A5A4C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6D2AD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D121D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47,11</w:t>
            </w:r>
          </w:p>
        </w:tc>
      </w:tr>
      <w:tr w:rsidR="00E6781E" w:rsidRPr="00E6781E" w14:paraId="200CA8A4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272FB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202E4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5BA79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01.07.2023 по 31.12.2023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F7F09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95641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F0195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48,62</w:t>
            </w:r>
          </w:p>
        </w:tc>
      </w:tr>
      <w:tr w:rsidR="00E6781E" w:rsidRPr="00E6781E" w14:paraId="2A19994D" w14:textId="77777777" w:rsidTr="00E6781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E6A8E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1.2.2.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A8E4B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Новоселовское с/п (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пгт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Новоселовское, с. Северное)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1C2BE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01.01.2021 по 30.06.2021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8B14A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63B8D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63,36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757A1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73,88</w:t>
            </w:r>
          </w:p>
        </w:tc>
      </w:tr>
      <w:tr w:rsidR="00E6781E" w:rsidRPr="00E6781E" w14:paraId="5B5D265F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AE256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9BC09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F60FC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01.07.2021 по 31.12.2021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89AD5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8BDCF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63,36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6A5A3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73,88</w:t>
            </w:r>
          </w:p>
        </w:tc>
      </w:tr>
      <w:tr w:rsidR="00E6781E" w:rsidRPr="00E6781E" w14:paraId="2F746E72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5E148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047AB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A5405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01.01.2022 по 30.06.2022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6290B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1740B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63,36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DBD50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73,88</w:t>
            </w:r>
          </w:p>
        </w:tc>
      </w:tr>
      <w:tr w:rsidR="00E6781E" w:rsidRPr="00E6781E" w14:paraId="53329145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DD0BA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D23B9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033DF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01.07.2022 по 31.12.2022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2A650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31CAA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63,36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F51D0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73,88</w:t>
            </w:r>
          </w:p>
        </w:tc>
      </w:tr>
      <w:tr w:rsidR="00E6781E" w:rsidRPr="00E6781E" w14:paraId="39306554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BF5E2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4B592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66D0B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01.01.2023 по 30.06.2023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21205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A072E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63,36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266D9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73,88</w:t>
            </w:r>
          </w:p>
        </w:tc>
      </w:tr>
      <w:tr w:rsidR="00E6781E" w:rsidRPr="00E6781E" w14:paraId="2271F90E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C20D5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452A3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30717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01.07.2023 по 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31.12.2023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3C8F5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35,08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14369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63,36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3D5E9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73,88</w:t>
            </w:r>
          </w:p>
        </w:tc>
      </w:tr>
      <w:tr w:rsidR="00E6781E" w:rsidRPr="00E6781E" w14:paraId="19894993" w14:textId="77777777" w:rsidTr="00E6781E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C446A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 Первомайский район Республики Крым</w:t>
            </w:r>
          </w:p>
        </w:tc>
      </w:tr>
      <w:tr w:rsidR="00E6781E" w:rsidRPr="00E6781E" w14:paraId="49E7200F" w14:textId="77777777" w:rsidTr="00E6781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84AEE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1.3.1.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F6955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Черновское с/п (с.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Черново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с. Свердловское);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Абрикосовское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 (с.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Абрикосово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); Алексеевское с/п (с. Алексеевка, с. Привольное); Сусанинское с/п (с. Сусанино, с.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Панфиловка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с. Ровное);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Кормовское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 (с. Кормовое, с. Чапаево, с.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Тихоновка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);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Гришинское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 (с. Гришино, с. Фрунзе, с. Выпасное);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Правдовское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 (с. Правда, с.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Арбузово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с. Матвеевка); Стахановское с/п (с. Стахановка);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Крестьяновское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 (с.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Крестьяновка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с. Новая Деревня); Гвардейское с/п (с. Гвардейское, с. Еленовка, с. Братское); Островское с/п (с. Островское, с. Снегиревка, с. Мельничное); Степновское с/п (с. Степное, с.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Крыловка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);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Сарыбашское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 (с. Сары-Баш); Калининское с/п (с. Калинино, с.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Левитановка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8D45F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01.01.2021 по 30.06.2021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808F7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CDE5F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BB90F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44,22</w:t>
            </w:r>
          </w:p>
        </w:tc>
      </w:tr>
      <w:tr w:rsidR="00E6781E" w:rsidRPr="00E6781E" w14:paraId="614D89CA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5AE59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E7070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C45F1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01.07.2021 по 31.12.2021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3EC70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2863E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45,64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4AE3F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45,64</w:t>
            </w:r>
          </w:p>
        </w:tc>
      </w:tr>
      <w:tr w:rsidR="00E6781E" w:rsidRPr="00E6781E" w14:paraId="6EAF8D18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C0197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5FDAF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1F7EB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01.01.2022 по 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30.06.2022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0C7F0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32,69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32CAA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45,64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52D80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45,64</w:t>
            </w:r>
          </w:p>
        </w:tc>
      </w:tr>
      <w:tr w:rsidR="00E6781E" w:rsidRPr="00E6781E" w14:paraId="271A80B3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4CCD3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2A547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B5A7A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01.07.2022 по 31.12.2022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AD151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CBF7C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AAE38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47,11</w:t>
            </w:r>
          </w:p>
        </w:tc>
      </w:tr>
      <w:tr w:rsidR="00E6781E" w:rsidRPr="00E6781E" w14:paraId="44D984BA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80B4D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64C43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85E29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01.01.2023 по 30.06.2023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1311A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55CA2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F7072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47,11</w:t>
            </w:r>
          </w:p>
        </w:tc>
      </w:tr>
      <w:tr w:rsidR="00E6781E" w:rsidRPr="00E6781E" w14:paraId="540897D9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5C010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6269E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43816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01.07.2023 по 31.12.2023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8A923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D9B61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E8ECA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48,62</w:t>
            </w:r>
          </w:p>
        </w:tc>
      </w:tr>
      <w:tr w:rsidR="00E6781E" w:rsidRPr="00E6781E" w14:paraId="3C12D83A" w14:textId="77777777" w:rsidTr="00E6781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65013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1.3.2.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AC67D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Первомайское с/п (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пгт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Первомайское, с.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Макаровка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с. Упорное, с. Пшеничное)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D7E3B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01.01.2021 по 30.06.2021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06896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92373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53,75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1CE45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53,75</w:t>
            </w:r>
          </w:p>
        </w:tc>
      </w:tr>
      <w:tr w:rsidR="00E6781E" w:rsidRPr="00E6781E" w14:paraId="177B8359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DF486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A8F25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26FCE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01.07.2021 по 31.12.2021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82B38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EE712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53,75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394AC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53,75</w:t>
            </w:r>
          </w:p>
        </w:tc>
      </w:tr>
      <w:tr w:rsidR="00E6781E" w:rsidRPr="00E6781E" w14:paraId="2DF36B89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AA05B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6B7A6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02710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01.01.2022 по 30.06.2022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7366E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FD47C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53,75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74734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53,75</w:t>
            </w:r>
          </w:p>
        </w:tc>
      </w:tr>
      <w:tr w:rsidR="00E6781E" w:rsidRPr="00E6781E" w14:paraId="2A18F04B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131D8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22BD3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7F6FA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01.07.2022 по 31.12.2022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A8692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98042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53,75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A2923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53,75</w:t>
            </w:r>
          </w:p>
        </w:tc>
      </w:tr>
      <w:tr w:rsidR="00E6781E" w:rsidRPr="00E6781E" w14:paraId="23653CAB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73927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840B9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7AB7D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01.01.2023 по 30.06.2023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A8951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2B708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53,75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44FC6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53,75</w:t>
            </w:r>
          </w:p>
        </w:tc>
      </w:tr>
      <w:tr w:rsidR="00E6781E" w:rsidRPr="00E6781E" w14:paraId="365EE824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52883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012DC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08A11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01.07.2023 по 31.12.2023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D89AB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71048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53,75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8659C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53,75</w:t>
            </w:r>
          </w:p>
        </w:tc>
      </w:tr>
      <w:tr w:rsidR="00E6781E" w:rsidRPr="00E6781E" w14:paraId="7D9790A5" w14:textId="77777777" w:rsidTr="00E6781E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C7814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 Сакский район Республики Крым</w:t>
            </w:r>
          </w:p>
        </w:tc>
      </w:tr>
      <w:tr w:rsidR="00E6781E" w:rsidRPr="00E6781E" w14:paraId="7CF16D26" w14:textId="77777777" w:rsidTr="00E6781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51409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1.4.1.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E6E1F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Вересаевское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 (с.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Вересаево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с. Глинки); Виноградовское с/п (с. Виноградово, с. Ветровка); Воробьевское с/п (с. Воробьево, с. Шаумян, с.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Шишкино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с. Фурманово);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Добрушинское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 (с.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Елизаветово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с. 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Шалаши, с. Известковое, с.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Добрушино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);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Зерновское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 (с. Зерновое, с. Низинное); Ивановское с/п (с. Жаворонки, с. Ивановка);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Кольцовское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 (с. Кольцово, с. Нива, с. Огневое);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Крайненское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 (с. Крайнее, с. Трудовое, с. Вершинное); Крымское с/п (с. Крымское, с.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Валентиново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с. Степное);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Лесновское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 (с.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Лесновка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с. Владимировка, с. Куликовка, с.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Гаршино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);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Митяевское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 (с. Митяево, с. Шелковичное, с. Журавли, с. Долинка);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Молочненское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 (с. Молочное, с. Абрикосовка, с. Витино); Ореховское с/п (с. Орехово, с. Червоное, с. Михайловка, с.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Чеботарка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);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Охотниковское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 (с.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Охотниково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с.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Наумовка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с. Карьерное, с.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Громовка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п. Рунное, с. Орлянка); Ромашкинское с/п (с.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Ромашкино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с. Колоски);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Столбовское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 (с. Столбовое, с.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Лушино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); Суворовское с/п (с. 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Суворовское, с. Каменоломня, с. Туннельное, с.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Желтокаменка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с. Великое, с. Лиманное, с. Победное);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Штормовское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 (с. Штормовое, с.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Крыловка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с. Хуторок, с. Приветное, с. Поповка); Веселовское с/п (с. Веселовка, с. Наташино, с. Властное, с.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Порфирьевка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);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Сизовское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 (с.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Сизовка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с. Водопойное, с. Ильинка, с. Луговое); для абонентов, технологически присоединенных к объекту "Водопровод с. Орехово (центр) Сакского района 1959 г. БП-000336"; для абонентов, технологически присоединенных к объекту "Водопровод БП-000648 (649) с. Штормовое (Сакский район)"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34E5E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 01.01.2021 по 30.06.2021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21AFB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1D6D1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ADC47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44,22</w:t>
            </w:r>
          </w:p>
        </w:tc>
      </w:tr>
      <w:tr w:rsidR="00E6781E" w:rsidRPr="00E6781E" w14:paraId="6C9DD7FC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55772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88801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6752B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01.07.2021 по 31.12.2021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9AE31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C50CA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45,64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417B2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45,64</w:t>
            </w:r>
          </w:p>
        </w:tc>
      </w:tr>
      <w:tr w:rsidR="00E6781E" w:rsidRPr="00E6781E" w14:paraId="773ADAAA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3D3F5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7501F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98151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01.01.2022 по 30.06.2022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2C1EB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5FE67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45,64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DB1CC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45,64</w:t>
            </w:r>
          </w:p>
        </w:tc>
      </w:tr>
      <w:tr w:rsidR="00E6781E" w:rsidRPr="00E6781E" w14:paraId="5A5D50CC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399D4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12D69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7F55B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01.07.2022 по 31.12.2022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C603B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46571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467C1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47,11</w:t>
            </w:r>
          </w:p>
        </w:tc>
      </w:tr>
      <w:tr w:rsidR="00E6781E" w:rsidRPr="00E6781E" w14:paraId="3402E1F2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17B59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5EBFB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AF68B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01.01.2023 по 30.06.2023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0FDCC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56A00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07B9B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47,11</w:t>
            </w:r>
          </w:p>
        </w:tc>
      </w:tr>
      <w:tr w:rsidR="00E6781E" w:rsidRPr="00E6781E" w14:paraId="001A5CB4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2C552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8D4C6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77EAD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01.07.2023 по 31.12.2023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3AF60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BF1E2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B362E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48,62</w:t>
            </w:r>
          </w:p>
        </w:tc>
      </w:tr>
      <w:tr w:rsidR="00E6781E" w:rsidRPr="00E6781E" w14:paraId="42D94D0A" w14:textId="77777777" w:rsidTr="00E6781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31EA4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1.4.2.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B245E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Фрунзенское с/п (с. Фрунзе)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EE120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01.01.2021 по 30.06.2021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F76C0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14,36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B85E8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CED52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44,22</w:t>
            </w:r>
          </w:p>
        </w:tc>
      </w:tr>
      <w:tr w:rsidR="00E6781E" w:rsidRPr="00E6781E" w14:paraId="32AD13FA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D41D7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39A56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4CF27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01.07.2021 по 31.12.2021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BD306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B6E70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45,64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88FB0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45,64</w:t>
            </w:r>
          </w:p>
        </w:tc>
      </w:tr>
      <w:tr w:rsidR="00E6781E" w:rsidRPr="00E6781E" w14:paraId="2831AD2F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42AC6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9B650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3E060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01.01.2022 по 30.06.2022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37707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A0B34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45,64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CA48F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45,64</w:t>
            </w:r>
          </w:p>
        </w:tc>
      </w:tr>
      <w:tr w:rsidR="00E6781E" w:rsidRPr="00E6781E" w14:paraId="67C464E1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DB680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EF87C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F786D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01.07.2022 по 31.12.2022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BBD19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15,41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23734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CBEE7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47,11</w:t>
            </w:r>
          </w:p>
        </w:tc>
      </w:tr>
      <w:tr w:rsidR="00E6781E" w:rsidRPr="00E6781E" w14:paraId="2476416D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EF815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0307E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13D25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01.01.2023 по 30.06.2023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39986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15,41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55E6F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47701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47,11</w:t>
            </w:r>
          </w:p>
        </w:tc>
      </w:tr>
      <w:tr w:rsidR="00E6781E" w:rsidRPr="00E6781E" w14:paraId="441CF699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8AF36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6A8CC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66F73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01.07.2023 по 31.12.2023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E8AB5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15,97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C2C60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F4AFF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48,62</w:t>
            </w:r>
          </w:p>
        </w:tc>
      </w:tr>
      <w:tr w:rsidR="00E6781E" w:rsidRPr="00E6781E" w14:paraId="2BB9C0A7" w14:textId="77777777" w:rsidTr="00E6781E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D1CE2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 Симферопольский район Республики Крым</w:t>
            </w:r>
          </w:p>
        </w:tc>
      </w:tr>
      <w:tr w:rsidR="00E6781E" w:rsidRPr="00E6781E" w14:paraId="4532F844" w14:textId="77777777" w:rsidTr="00E6781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08323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1.5.1.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39F98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Урожайновское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 (с. Урожайное);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Трудовское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 (с. Трудовое, с. Ивановка, с.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Лазаревка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с.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Строгоновка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с. Денисовка, с.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Акрополис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);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Мазанское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 (с.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Красновка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с.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Лесноселье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с. Опушки, с. Мазанка); Кольчугинское с/п (с. Кольчугино, с.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Равнополье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с. Прудовое); Николаевское с/п (с. 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Ключевое, с. Александровка); Новоселовское с/п (с.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Новоселовка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); Пожарское с/п (с. Пожарское, с. Водное, Лекарственное); Донское с/п (с. Донское, с.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Верхнекурганное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с.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Кленовка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с.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Дмитрово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); Гвардейское с/п (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пгт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Гвардейское, с. Красная Зорька, с. Софиевка, с. Маленькое, с. Новый Сад); Первомайское с/п (с. Первомайское, с. Красное, с.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Чайкино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); Родниковское с/п (с.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Родниково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с.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Аркадьевка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с. Кубанское, с. Шафранное, с. Новый Мир); для абонентов, технологически присоединенных к объекту "Водопровод с. Трудовое (Симферопольский район) БП-002332"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E67CF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 01.01.2021 по 30.06.2021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11EA7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1DE2F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5921A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44,22</w:t>
            </w:r>
          </w:p>
        </w:tc>
      </w:tr>
      <w:tr w:rsidR="00E6781E" w:rsidRPr="00E6781E" w14:paraId="56491E6F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B1641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19560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C74F2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01.07.2021 по 31.12.2021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F1F0F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776A9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45,64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0271B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45,64</w:t>
            </w:r>
          </w:p>
        </w:tc>
      </w:tr>
      <w:tr w:rsidR="00E6781E" w:rsidRPr="00E6781E" w14:paraId="54B71F4E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16A41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628F6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E4E0A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01.01.2022 по 30.06.2022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4CC65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214B5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45,64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151AD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45,64</w:t>
            </w:r>
          </w:p>
        </w:tc>
      </w:tr>
      <w:tr w:rsidR="00E6781E" w:rsidRPr="00E6781E" w14:paraId="0B8969A7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8DBCA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48FCC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D86E2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01.07.2022 по 31.12.2022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C7D05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4F877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CCA4B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47,11</w:t>
            </w:r>
          </w:p>
        </w:tc>
      </w:tr>
      <w:tr w:rsidR="00E6781E" w:rsidRPr="00E6781E" w14:paraId="69906074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6ED4E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AA7AB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F3F43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01.01.2023 по 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30.06.2023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AB5CC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33,86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D1F63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9EF5C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47,11</w:t>
            </w:r>
          </w:p>
        </w:tc>
      </w:tr>
      <w:tr w:rsidR="00E6781E" w:rsidRPr="00E6781E" w14:paraId="20F6FD48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13FA5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3804D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DB7E8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01.07.2023 по 31.12.2023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50006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E9742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D97D7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48,62</w:t>
            </w:r>
          </w:p>
        </w:tc>
      </w:tr>
      <w:tr w:rsidR="00E6781E" w:rsidRPr="00E6781E" w14:paraId="6E422CE6" w14:textId="77777777" w:rsidTr="00E6781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F7565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1.5.2.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76D0B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Журавлевское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 (с. Журавлевка, с. Сторожевое, с. Сумское)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F3887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01.01.2021 по 30.06.2021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884DC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DC263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74155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44,22</w:t>
            </w:r>
          </w:p>
        </w:tc>
      </w:tr>
      <w:tr w:rsidR="00E6781E" w:rsidRPr="00E6781E" w14:paraId="47CBB5A5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15748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E5C5E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A5BB0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01.07.2021 по 31.12.2021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C4B19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9E7F5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45,64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46ECF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45,64</w:t>
            </w:r>
          </w:p>
        </w:tc>
      </w:tr>
      <w:tr w:rsidR="00E6781E" w:rsidRPr="00E6781E" w14:paraId="4201CA18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4487E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DFA8A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16836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01.01.2022 по 30.06.2022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79E8F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A9D9B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45,64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D0BFC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45,64</w:t>
            </w:r>
          </w:p>
        </w:tc>
      </w:tr>
      <w:tr w:rsidR="00E6781E" w:rsidRPr="00E6781E" w14:paraId="264639A6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2C4D2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59EC8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9271D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01.07.2022 по 31.12.2022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E4FCF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8B4F5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2DF1E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47,11</w:t>
            </w:r>
          </w:p>
        </w:tc>
      </w:tr>
      <w:tr w:rsidR="00E6781E" w:rsidRPr="00E6781E" w14:paraId="7F3C6DA7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E4E2C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9E903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D222F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01.01.2023 по 30.06.2023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535EB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27832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A11E0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47,11</w:t>
            </w:r>
          </w:p>
        </w:tc>
      </w:tr>
      <w:tr w:rsidR="00E6781E" w:rsidRPr="00E6781E" w14:paraId="73FF1CE3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7911C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6B94F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FF93E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01.07.2023 по 31.12.2023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9AEF1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93135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1C068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48,62</w:t>
            </w:r>
          </w:p>
        </w:tc>
      </w:tr>
      <w:tr w:rsidR="00E6781E" w:rsidRPr="00E6781E" w14:paraId="0508B191" w14:textId="77777777" w:rsidTr="00E6781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418C4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1.5.3.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6EB0C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Скворцовское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 (с.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Скворцово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с. Колодезное, с. Межгорное, с. Передовое)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40F03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01.01.2021 по 30.06.2021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0D642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878AB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A1808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44,22</w:t>
            </w:r>
          </w:p>
        </w:tc>
      </w:tr>
      <w:tr w:rsidR="00E6781E" w:rsidRPr="00E6781E" w14:paraId="1DA36933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0C62B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F25D5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B176D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01.07.2021 по 31.12.2021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E692D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27,65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58CC8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45,64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6BFA9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45,64</w:t>
            </w:r>
          </w:p>
        </w:tc>
      </w:tr>
      <w:tr w:rsidR="00E6781E" w:rsidRPr="00E6781E" w14:paraId="38F69964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782DA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396F3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2B322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01.01.2022 по 30.06.2022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EE46F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27,65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E624B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45,64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DCDA2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45,64</w:t>
            </w:r>
          </w:p>
        </w:tc>
      </w:tr>
      <w:tr w:rsidR="00E6781E" w:rsidRPr="00E6781E" w14:paraId="24D9B44F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76D7D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03E4A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24340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01.07.2022 по 31.12.2022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AA1B9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28,65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B2E3D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9D9EB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47,11</w:t>
            </w:r>
          </w:p>
        </w:tc>
      </w:tr>
      <w:tr w:rsidR="00E6781E" w:rsidRPr="00E6781E" w14:paraId="065944F1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70D6B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AB018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2439C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01.01.2023 по 30.06.2023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8AF09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28,65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FAD62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B5C86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47,11</w:t>
            </w:r>
          </w:p>
        </w:tc>
      </w:tr>
      <w:tr w:rsidR="00E6781E" w:rsidRPr="00E6781E" w14:paraId="10111B77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6973C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4AFCA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8ADCD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01.07.2023 по 31.12.2023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06E02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29,68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92914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9C2BF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48,62</w:t>
            </w:r>
          </w:p>
        </w:tc>
      </w:tr>
      <w:tr w:rsidR="00E6781E" w:rsidRPr="00E6781E" w14:paraId="50B138B9" w14:textId="77777777" w:rsidTr="00E6781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7644A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1.5.4.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F76B2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Широковское с/п (с. Широкое, с. Дивное, с.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Куприно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с. Пролетное)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988C6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01.01.2021 по 30.06.2021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0BBF0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6E63D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BAAB8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44,22</w:t>
            </w:r>
          </w:p>
        </w:tc>
      </w:tr>
      <w:tr w:rsidR="00E6781E" w:rsidRPr="00E6781E" w14:paraId="552E26DD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9EFEB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5D49F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AD830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01.07.2021 по 31.12.2021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4902A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20,87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B7639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45,64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32FD1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45,64</w:t>
            </w:r>
          </w:p>
        </w:tc>
      </w:tr>
      <w:tr w:rsidR="00E6781E" w:rsidRPr="00E6781E" w14:paraId="0CF5BB98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5C021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8A11C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970F5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01.01.2022 по 30.06.2022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F5347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20,87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A9066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45,64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28F70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45,64</w:t>
            </w:r>
          </w:p>
        </w:tc>
      </w:tr>
      <w:tr w:rsidR="00E6781E" w:rsidRPr="00E6781E" w14:paraId="03E9FF93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A6C18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19F32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53021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01.07.2022 по 31.12.2022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46291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21,62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622D3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2E3CD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47,11</w:t>
            </w:r>
          </w:p>
        </w:tc>
      </w:tr>
      <w:tr w:rsidR="00E6781E" w:rsidRPr="00E6781E" w14:paraId="40C77D0D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E648C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426E7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52FCF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01.01.2023 по 30.06.2023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7BB0A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21,62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F5A3B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56884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47,11</w:t>
            </w:r>
          </w:p>
        </w:tc>
      </w:tr>
      <w:tr w:rsidR="00E6781E" w:rsidRPr="00E6781E" w14:paraId="772E194B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5212E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6CA2A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668AC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01.07.2023 по 31.12.2023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A9043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22,39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D24E4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D34C4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48,62</w:t>
            </w:r>
          </w:p>
        </w:tc>
      </w:tr>
      <w:tr w:rsidR="00E6781E" w:rsidRPr="00E6781E" w14:paraId="4CEECAFA" w14:textId="77777777" w:rsidTr="00E6781E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D4722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 Советский район Республики Крым</w:t>
            </w:r>
          </w:p>
        </w:tc>
      </w:tr>
      <w:tr w:rsidR="00E6781E" w:rsidRPr="00E6781E" w14:paraId="414CF2A5" w14:textId="77777777" w:rsidTr="00E6781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DBAAC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1.6.1.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F613A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Красногвардейское с/п (с. Красногвардейское, с.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Лоховка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с. Лучевое);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Черноземненское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 (с. Черноземное, с. Алмазное, с.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Демьяновка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с. Корнеевка, с. Раздольное); Чапаевское с/п (с. Коломенское, с. Чапаевка, с. Хлебное, с. Новый Мир, с. Николаевка)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1DAF0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01.01.2021 по 30.06.2021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92678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5980B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6BEA7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44,22</w:t>
            </w:r>
          </w:p>
        </w:tc>
      </w:tr>
      <w:tr w:rsidR="00E6781E" w:rsidRPr="00E6781E" w14:paraId="7E6161C3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58606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3651B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A76E1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01.07.2021 по 31.12.2021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F66CF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80191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45,64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106DF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45,64</w:t>
            </w:r>
          </w:p>
        </w:tc>
      </w:tr>
      <w:tr w:rsidR="00E6781E" w:rsidRPr="00E6781E" w14:paraId="5ED73A00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0845A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25D1E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B1B71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01.01.2022 по 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30.06.2022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8AC32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32,69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2D474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45,64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D3B43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45,64</w:t>
            </w:r>
          </w:p>
        </w:tc>
      </w:tr>
      <w:tr w:rsidR="00E6781E" w:rsidRPr="00E6781E" w14:paraId="7C82BA77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908D7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4D6BA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E875F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01.07.2022 по 31.12.2022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C2459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B4633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0BA2A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47,11</w:t>
            </w:r>
          </w:p>
        </w:tc>
      </w:tr>
      <w:tr w:rsidR="00E6781E" w:rsidRPr="00E6781E" w14:paraId="3E61AF8F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87452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348D4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DBB17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01.01.2023 по 30.06.2023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F4589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B6CFE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1060C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47,11</w:t>
            </w:r>
          </w:p>
        </w:tc>
      </w:tr>
      <w:tr w:rsidR="00E6781E" w:rsidRPr="00E6781E" w14:paraId="688DD6F9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8D971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A8B62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20571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01.07.2023 по 31.12.2023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7ADE6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70F1E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BE571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48,62</w:t>
            </w:r>
          </w:p>
        </w:tc>
      </w:tr>
      <w:tr w:rsidR="00E6781E" w:rsidRPr="00E6781E" w14:paraId="7F70ACD4" w14:textId="77777777" w:rsidTr="00E6781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CEDC5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1.6.2.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A53D7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Краснофлотское с/п (с. Краснофлотское, с.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Лебединка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F3E90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10.07.2021 по 31.12.2021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003E4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28,81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1F2C1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24,35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AC768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24,35</w:t>
            </w:r>
          </w:p>
        </w:tc>
      </w:tr>
      <w:tr w:rsidR="00E6781E" w:rsidRPr="00E6781E" w14:paraId="34235AFC" w14:textId="77777777" w:rsidTr="00E6781E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34F3B" w14:textId="77777777" w:rsidR="00E6781E" w:rsidRPr="00E6781E" w:rsidRDefault="00E6781E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пп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1.6.2 введен Приказом Государственного комитета по ценам и тарифам Республики Крым от 01.07.2021 N 23/7)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6781E" w:rsidRPr="00E6781E" w14:paraId="2AC4AB65" w14:textId="77777777" w:rsidTr="00E6781E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63323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 Черноморский район Республики Крым</w:t>
            </w:r>
          </w:p>
        </w:tc>
      </w:tr>
      <w:tr w:rsidR="00E6781E" w:rsidRPr="00E6781E" w14:paraId="56D9DA33" w14:textId="77777777" w:rsidTr="00E6781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007D3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1.7.1.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90417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Черноморское с/п (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пгт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Черноморское);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Далековское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 (с. Далекое, с.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Зорянное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с. Владимировка, с. Журавлевка); Кировское с/п (с. Кировское, с. Дозорное, с. Задорное, п. Низовка);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Краснополянское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 (с. Красная Поляна, с. Внуково, с. Кузнецкое); Красноярское с/п (с. Красноярское, с. Ленское); Новосельское с/п (с. Новосельское, с. Артемовка);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Окуневское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 (с. Окуневка, с. Красносельское, с. Марьино, с.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Громово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с. Знаменское);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Оленевское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 (с. Калиновка);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Межводненское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 (с. Межводное, с. 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Водопойное, с. Зайцево, с.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Новоульяновка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с. Снежное);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Новоивановское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 (с. Новоивановка, с.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Хмелево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EC968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 01.01.2021 по 30.06.2021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1A014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6FE81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E492A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44,22</w:t>
            </w:r>
          </w:p>
        </w:tc>
      </w:tr>
      <w:tr w:rsidR="00E6781E" w:rsidRPr="00E6781E" w14:paraId="6B2D413E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4BFCC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EFD2E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3A228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01.07.2021 по 31.12.2021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0A734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B6B74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45,64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61AC1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45,64</w:t>
            </w:r>
          </w:p>
        </w:tc>
      </w:tr>
      <w:tr w:rsidR="00E6781E" w:rsidRPr="00E6781E" w14:paraId="134E58B4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CCD47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BEA0B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E8C3F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01.01.2022 по 30.06.2022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74E70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8FAB3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45,64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680F8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45,64</w:t>
            </w:r>
          </w:p>
        </w:tc>
      </w:tr>
      <w:tr w:rsidR="00E6781E" w:rsidRPr="00E6781E" w14:paraId="3A430062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DA41E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DEB9E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4C246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01.07.2022 по 31.12.2022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DC1E8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4D041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60176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47,11</w:t>
            </w:r>
          </w:p>
        </w:tc>
      </w:tr>
      <w:tr w:rsidR="00E6781E" w:rsidRPr="00E6781E" w14:paraId="7AB11908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27476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AA9EF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61237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01.01.2023 по 30.06.2023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57A08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76BA2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900D1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47,11</w:t>
            </w:r>
          </w:p>
        </w:tc>
      </w:tr>
      <w:tr w:rsidR="00E6781E" w:rsidRPr="00E6781E" w14:paraId="164C3914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A3034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83519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9E3D0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01.07.2023 по 31.12.2023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57356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67CBD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C37F9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48,62</w:t>
            </w:r>
          </w:p>
        </w:tc>
      </w:tr>
      <w:tr w:rsidR="00E6781E" w:rsidRPr="00E6781E" w14:paraId="56226E3B" w14:textId="77777777" w:rsidTr="00E6781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68425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1.7.2.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824AF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Медведевское с/п (с. Медведево)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40B9D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01.01.2021 по 30.06.2021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E6F29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B4BBD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57551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44,22</w:t>
            </w:r>
          </w:p>
        </w:tc>
      </w:tr>
      <w:tr w:rsidR="00E6781E" w:rsidRPr="00E6781E" w14:paraId="4B2525B0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BA40E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15FAA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FC789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01.07.2021 по 31.12.2021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6CE41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35448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45,64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4F844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45,64</w:t>
            </w:r>
          </w:p>
        </w:tc>
      </w:tr>
      <w:tr w:rsidR="00E6781E" w:rsidRPr="00E6781E" w14:paraId="59581DF2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3BABC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FAA6B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9A8E8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01.01.2022 по 30.06.2022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1A48D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267A6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45,64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F2E83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45,64</w:t>
            </w:r>
          </w:p>
        </w:tc>
      </w:tr>
      <w:tr w:rsidR="00E6781E" w:rsidRPr="00E6781E" w14:paraId="7E818D6B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1BC42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006AC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CAE08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01.07.2022 по 31.12.2022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D2F91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68C2A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C13D4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47,11</w:t>
            </w:r>
          </w:p>
        </w:tc>
      </w:tr>
      <w:tr w:rsidR="00E6781E" w:rsidRPr="00E6781E" w14:paraId="1F8CD9EB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B472B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61BDA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7753A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01.01.2023 по 30.06.2023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915CD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62A3F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F8562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47,11</w:t>
            </w:r>
          </w:p>
        </w:tc>
      </w:tr>
      <w:tr w:rsidR="00E6781E" w:rsidRPr="00E6781E" w14:paraId="393DCBD3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0D3A0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3975D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2968A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01.07.2023 по 31.12.2023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5F81B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C2B0F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C8CAE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48,62</w:t>
            </w:r>
          </w:p>
        </w:tc>
      </w:tr>
      <w:tr w:rsidR="00E6781E" w:rsidRPr="00E6781E" w14:paraId="16A64F0A" w14:textId="77777777" w:rsidTr="00E6781E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1249D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Водоотведение</w:t>
            </w:r>
          </w:p>
        </w:tc>
      </w:tr>
      <w:tr w:rsidR="00E6781E" w:rsidRPr="00E6781E" w14:paraId="0D08CDF8" w14:textId="77777777" w:rsidTr="00E6781E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2E85C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2.1. Нижнегорский район Республики Крым</w:t>
            </w:r>
          </w:p>
        </w:tc>
      </w:tr>
      <w:tr w:rsidR="00E6781E" w:rsidRPr="00E6781E" w14:paraId="63D409F7" w14:textId="77777777" w:rsidTr="00E6781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24D94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2.1.1.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7003C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Косточковское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 (с.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Косточковка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); Михайловское с/п (с. Михайловка)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0ACA1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01.01.2021 по 30.06.2021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B6420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22,96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CC59D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45,28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5F565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45,28</w:t>
            </w:r>
          </w:p>
        </w:tc>
      </w:tr>
      <w:tr w:rsidR="00E6781E" w:rsidRPr="00E6781E" w14:paraId="2DBB12CC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F469C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4AE82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770EA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01.07.2021 по 31.12.2021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3A9FB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23,79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CEE61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1E42B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49,25</w:t>
            </w:r>
          </w:p>
        </w:tc>
      </w:tr>
      <w:tr w:rsidR="00E6781E" w:rsidRPr="00E6781E" w14:paraId="6CA60414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CF964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87700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A16A3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01.01.2022 по 30.06.2022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34AAD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23,79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4920F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420AA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49,25</w:t>
            </w:r>
          </w:p>
        </w:tc>
      </w:tr>
      <w:tr w:rsidR="00E6781E" w:rsidRPr="00E6781E" w14:paraId="597E80ED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769CE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2C51A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031F0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01.07.2022 по 31.12.2022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8A692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AF578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53,56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7F2E7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53,56</w:t>
            </w:r>
          </w:p>
        </w:tc>
      </w:tr>
      <w:tr w:rsidR="00E6781E" w:rsidRPr="00E6781E" w14:paraId="1906D07D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4EB6C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87A94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372A1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01.01.2023 по 30.06.2023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175CA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07E0D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53,56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0B75A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53,56</w:t>
            </w:r>
          </w:p>
        </w:tc>
      </w:tr>
      <w:tr w:rsidR="00E6781E" w:rsidRPr="00E6781E" w14:paraId="2365D021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90841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E6BF8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0F871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01.07.2023 по 31.12.2023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7B788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25,53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8A3E3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4203E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58,25</w:t>
            </w:r>
          </w:p>
        </w:tc>
      </w:tr>
      <w:tr w:rsidR="00E6781E" w:rsidRPr="00E6781E" w14:paraId="364653BA" w14:textId="77777777" w:rsidTr="00E6781E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E4128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 Сакский район Республики Крым</w:t>
            </w:r>
          </w:p>
        </w:tc>
      </w:tr>
      <w:tr w:rsidR="00E6781E" w:rsidRPr="00E6781E" w14:paraId="4F43E4AB" w14:textId="77777777" w:rsidTr="00E6781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6E940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2.2.1.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F1E8D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Ореховское с/п (с. Орехово, с. Червоное, с.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Чеботарка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); Ромашкинское с/п (с.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Ромашкино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);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Лесновское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 (с.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Лесновка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);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Молочненское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 (с. Молочное);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Митяевское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 (с. Журавли);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Охотниковское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 (с. Карьерное);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Сизовское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 (с.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Сизовка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); Крымское с/п (с. Крымское)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4136A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01.01.2021 по 30.06.2021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99DA6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1E8D5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45,28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E1336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45,28</w:t>
            </w:r>
          </w:p>
        </w:tc>
      </w:tr>
      <w:tr w:rsidR="00E6781E" w:rsidRPr="00E6781E" w14:paraId="10335385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85D3E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E0DA9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EC2DE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01.07.2021 по 31.12.2021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69A83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26197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6BB11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49,25</w:t>
            </w:r>
          </w:p>
        </w:tc>
      </w:tr>
      <w:tr w:rsidR="00E6781E" w:rsidRPr="00E6781E" w14:paraId="4E2EA003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7CEB7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1FB33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EC0A0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01.01.2022 по 30.06.2022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07F94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B5F94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E92B3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49,25</w:t>
            </w:r>
          </w:p>
        </w:tc>
      </w:tr>
      <w:tr w:rsidR="00E6781E" w:rsidRPr="00E6781E" w14:paraId="3D898A04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D7BC3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1DE87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2B018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01.07.2022 по 31.12.2022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A5465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49210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53,56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454E5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53,56</w:t>
            </w:r>
          </w:p>
        </w:tc>
      </w:tr>
      <w:tr w:rsidR="00E6781E" w:rsidRPr="00E6781E" w14:paraId="56FF510C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09777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F8C2B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12297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01.01.2023 по 30.06.2023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8D3F3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7C3A1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53,56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8D3B9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53,56</w:t>
            </w:r>
          </w:p>
        </w:tc>
      </w:tr>
      <w:tr w:rsidR="00E6781E" w:rsidRPr="00E6781E" w14:paraId="359603C9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52855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8F8BA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AEC15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01.07.2023 по 31.12.2023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FCCC7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FBE65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7E2D6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58,25</w:t>
            </w:r>
          </w:p>
        </w:tc>
      </w:tr>
      <w:tr w:rsidR="00E6781E" w:rsidRPr="00E6781E" w14:paraId="28FF678D" w14:textId="77777777" w:rsidTr="00E6781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BF9E7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2.2.2.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F027C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Фрунзенское с/п (с. Фрунзе)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F3AA4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01.01.2021 по 30.06.2021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99F7D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11,48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84630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45,28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9A016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45,28</w:t>
            </w:r>
          </w:p>
        </w:tc>
      </w:tr>
      <w:tr w:rsidR="00E6781E" w:rsidRPr="00E6781E" w14:paraId="767B9A46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453DA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1C4EA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BFC01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01.07.2021 по 31.12.2021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F98A5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11,89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FA319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0AF8D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49,25</w:t>
            </w:r>
          </w:p>
        </w:tc>
      </w:tr>
      <w:tr w:rsidR="00E6781E" w:rsidRPr="00E6781E" w14:paraId="37A24D8D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A588D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4136F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A46B0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01.01.2022 по 30.06.2022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6C514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11,89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33C8D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6AE1D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49,25</w:t>
            </w:r>
          </w:p>
        </w:tc>
      </w:tr>
      <w:tr w:rsidR="00E6781E" w:rsidRPr="00E6781E" w14:paraId="4C96F158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5F658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88780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32B2A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01.07.2022 по 31.12.2022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BD93A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12,32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96048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53,56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F9EAB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53,56</w:t>
            </w:r>
          </w:p>
        </w:tc>
      </w:tr>
      <w:tr w:rsidR="00E6781E" w:rsidRPr="00E6781E" w14:paraId="13B6ECE7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5941C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FD987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8E456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01.01.2023 по 30.06.2023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C9E57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12,32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36D68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53,56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92E02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53,56</w:t>
            </w:r>
          </w:p>
        </w:tc>
      </w:tr>
      <w:tr w:rsidR="00E6781E" w:rsidRPr="00E6781E" w14:paraId="4DEF05B1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B1C3A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6D3C2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68886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01.07.2023 по 31.12.2023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06EB8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12,77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47437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B46FB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58,25</w:t>
            </w:r>
          </w:p>
        </w:tc>
      </w:tr>
      <w:tr w:rsidR="00E6781E" w:rsidRPr="00E6781E" w14:paraId="32E224EA" w14:textId="77777777" w:rsidTr="00E6781E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A3077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 Симферопольский район Республики Крым</w:t>
            </w:r>
          </w:p>
        </w:tc>
      </w:tr>
      <w:tr w:rsidR="00E6781E" w:rsidRPr="00E6781E" w14:paraId="062061C7" w14:textId="77777777" w:rsidTr="00E6781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EFD20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2.3.1.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17F7A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Урожайновское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 (с. Урожайное);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Мазанское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 (с. Мазанка); Донское с/п (с. Донское)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456C4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01.01.2021 по 30.06.2021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1892D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85372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45,28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61CEC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45,28</w:t>
            </w:r>
          </w:p>
        </w:tc>
      </w:tr>
      <w:tr w:rsidR="00E6781E" w:rsidRPr="00E6781E" w14:paraId="245A7F50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3D32E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954EA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B809A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01.07.2021 по 31.12.2021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18DDB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BD258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12DE4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49,25</w:t>
            </w:r>
          </w:p>
        </w:tc>
      </w:tr>
      <w:tr w:rsidR="00E6781E" w:rsidRPr="00E6781E" w14:paraId="173FEC0F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2E0BA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4100B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852FC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01.01.2022 по 30.06.2022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450FB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3994D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D234B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49,25</w:t>
            </w:r>
          </w:p>
        </w:tc>
      </w:tr>
      <w:tr w:rsidR="00E6781E" w:rsidRPr="00E6781E" w14:paraId="4757D09B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FC003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5EE49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32D08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01.07.2022 по 31.12.2022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33C77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34952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53,56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08914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53,56</w:t>
            </w:r>
          </w:p>
        </w:tc>
      </w:tr>
      <w:tr w:rsidR="00E6781E" w:rsidRPr="00E6781E" w14:paraId="38C760D1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AAC65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44940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AFCAE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01.01.2023 по 30.06.2023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C96A5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C2650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53,56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693F8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53,56</w:t>
            </w:r>
          </w:p>
        </w:tc>
      </w:tr>
      <w:tr w:rsidR="00E6781E" w:rsidRPr="00E6781E" w14:paraId="38D3D399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A15F4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91E49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BBEE5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01.07.2023 по 31.12.2023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73214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90FC5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EBEA0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58,25</w:t>
            </w:r>
          </w:p>
        </w:tc>
      </w:tr>
      <w:tr w:rsidR="00E6781E" w:rsidRPr="00E6781E" w14:paraId="01E2BD14" w14:textId="77777777" w:rsidTr="00E6781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95565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2.3.2.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DE21A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Гвардейское с/п (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пгт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Гвардейское, с. Маленькое, с. Новый Сад); Первомайское с/п (с.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Чайкино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7D431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01.01.2021 по 30.06.2021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41FFC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BEBA0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45,28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B3451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45,28</w:t>
            </w:r>
          </w:p>
        </w:tc>
      </w:tr>
      <w:tr w:rsidR="00E6781E" w:rsidRPr="00E6781E" w14:paraId="66007FC6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C5DD6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8D614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98712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01.07.2021 по 31.12.2021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F9429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39B79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03BBD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49,25</w:t>
            </w:r>
          </w:p>
        </w:tc>
      </w:tr>
      <w:tr w:rsidR="00E6781E" w:rsidRPr="00E6781E" w14:paraId="69C27DCA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2BF06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718D5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05A14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01.01.2022 по 30.06.2022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C7BAC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14E20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EF6E6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49,25</w:t>
            </w:r>
          </w:p>
        </w:tc>
      </w:tr>
      <w:tr w:rsidR="00E6781E" w:rsidRPr="00E6781E" w14:paraId="5FFF9098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09CFA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3008E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92A57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01.07.2022 по 31.12.2022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A34E1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30,17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B7D71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53,56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852DD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53,56</w:t>
            </w:r>
          </w:p>
        </w:tc>
      </w:tr>
      <w:tr w:rsidR="00E6781E" w:rsidRPr="00E6781E" w14:paraId="59FBB823" w14:textId="77777777" w:rsidTr="00E6781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B0CC8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64546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C687F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01.01.2023 по 30.06.2023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19059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30,17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B99B9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53,56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51D8E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53,56</w:t>
            </w:r>
          </w:p>
        </w:tc>
      </w:tr>
    </w:tbl>
    <w:p w14:paraId="28D3F19B" w14:textId="77777777" w:rsidR="00E6781E" w:rsidRPr="00E6781E" w:rsidRDefault="00E6781E" w:rsidP="00E6781E">
      <w:pPr>
        <w:spacing w:after="240" w:line="240" w:lineRule="auto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65E88772" w14:textId="77777777" w:rsidR="00E6781E" w:rsidRPr="00E6781E" w:rsidRDefault="00E6781E" w:rsidP="00E678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81E">
        <w:rPr>
          <w:rFonts w:ascii="Arial" w:eastAsia="Times New Roman" w:hAnsi="Arial" w:cs="Arial"/>
          <w:sz w:val="24"/>
          <w:szCs w:val="24"/>
          <w:lang w:eastAsia="ru-RU"/>
        </w:rPr>
        <w:t>Показатели надежности, качества, энергетической эффективности объектов централизованных систем холодного водоотведения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1"/>
        <w:gridCol w:w="2166"/>
        <w:gridCol w:w="1293"/>
        <w:gridCol w:w="1584"/>
        <w:gridCol w:w="1489"/>
        <w:gridCol w:w="2212"/>
      </w:tblGrid>
      <w:tr w:rsidR="00E6781E" w:rsidRPr="00E6781E" w14:paraId="16BF6EE7" w14:textId="77777777" w:rsidTr="00E6781E">
        <w:trPr>
          <w:trHeight w:val="15"/>
        </w:trPr>
        <w:tc>
          <w:tcPr>
            <w:tcW w:w="554" w:type="dxa"/>
            <w:hideMark/>
          </w:tcPr>
          <w:p w14:paraId="24A10CD6" w14:textId="77777777" w:rsidR="00E6781E" w:rsidRPr="00E6781E" w:rsidRDefault="00E6781E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hideMark/>
          </w:tcPr>
          <w:p w14:paraId="51764136" w14:textId="77777777" w:rsidR="00E6781E" w:rsidRPr="00E6781E" w:rsidRDefault="00E6781E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0B09BCB" w14:textId="77777777" w:rsidR="00E6781E" w:rsidRPr="00E6781E" w:rsidRDefault="00E6781E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2559928" w14:textId="77777777" w:rsidR="00E6781E" w:rsidRPr="00E6781E" w:rsidRDefault="00E6781E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8E16847" w14:textId="77777777" w:rsidR="00E6781E" w:rsidRPr="00E6781E" w:rsidRDefault="00E6781E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A6A2FFA" w14:textId="77777777" w:rsidR="00E6781E" w:rsidRPr="00E6781E" w:rsidRDefault="00E6781E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6781E" w:rsidRPr="00E6781E" w14:paraId="7672AAEA" w14:textId="77777777" w:rsidTr="00E6781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E48AB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69D2A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83451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показателя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BDC05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Отклонение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4886E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Причина отклонения</w:t>
            </w:r>
          </w:p>
        </w:tc>
      </w:tr>
      <w:tr w:rsidR="00E6781E" w:rsidRPr="00E6781E" w14:paraId="62CA4F69" w14:textId="77777777" w:rsidTr="00E6781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3D3BD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EAF89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0E540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Плановые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790DB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Фактические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CFBC6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3A914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6781E" w:rsidRPr="00E6781E" w14:paraId="1527CBD2" w14:textId="77777777" w:rsidTr="00E6781E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5659C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очистки сточных вод</w:t>
            </w:r>
          </w:p>
        </w:tc>
      </w:tr>
      <w:tr w:rsidR="00E6781E" w:rsidRPr="00E6781E" w14:paraId="20C981F6" w14:textId="77777777" w:rsidTr="00E6781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2E8F8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035FA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сточных вод, не подвергающихся очистке, в общем объеме сточных вод, сбрасываемых в централизованны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 общесплавные или бытовые системы водоотведения, %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3A764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96CA2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983BA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F6097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E6781E" w:rsidRPr="00E6781E" w14:paraId="34DDEE9C" w14:textId="77777777" w:rsidTr="00E6781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B6CA4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3CB36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водоотведения, %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7A55F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FDD51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A41EC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FB7E1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E6781E" w:rsidRPr="00E6781E" w14:paraId="056FFF99" w14:textId="77777777" w:rsidTr="00E6781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7A62C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EB51C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сточных вод, не соответствующих установленным нормативам допустимых сбросов, лимитам на сбросы для централизованной общесплавной (бытовой) системы водоотведения, %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6C5D1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FCA2D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C05BA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48145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E6781E" w:rsidRPr="00E6781E" w14:paraId="7F063553" w14:textId="77777777" w:rsidTr="00E6781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D47A8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2BEE9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сточных вод, не соответствующих установленным нормативам допустимых сбросов, лимитам на сбросы для и централизованной ливневой системы водоотведения, %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2EA67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751B4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62988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3F04A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E6781E" w:rsidRPr="00E6781E" w14:paraId="147D52E1" w14:textId="77777777" w:rsidTr="00E6781E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8A777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надежности и бесперебойности водоотведения</w:t>
            </w:r>
          </w:p>
        </w:tc>
      </w:tr>
      <w:tr w:rsidR="00E6781E" w:rsidRPr="00E6781E" w14:paraId="7F95BE8F" w14:textId="77777777" w:rsidTr="00E6781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142A1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5D981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Удельное количество аварий и засоров в расчете на протяженность канализационной сети в год, ед./км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5FA7D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751F8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078A8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17C2F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6781E" w:rsidRPr="00E6781E" w14:paraId="0D2B8B9E" w14:textId="77777777" w:rsidTr="00E6781E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C6997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эффективности использования ресурсов</w:t>
            </w:r>
          </w:p>
        </w:tc>
      </w:tr>
      <w:tr w:rsidR="00E6781E" w:rsidRPr="00E6781E" w14:paraId="2B68ED5C" w14:textId="77777777" w:rsidTr="00E6781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7E3FE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6.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27EF0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Удельный расход электрической энергии, потребляемой в технологическом процессе очистки сточных вод, на единицу объема очищаемых сточных вод,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кВт·ч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/куб. м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C73BD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0D620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2,31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379DF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71762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Введены в эксплуатацию КОС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пгт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Гвардейское Симферопольского района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6781E" w:rsidRPr="00E6781E" w14:paraId="7DD32B85" w14:textId="77777777" w:rsidTr="00E6781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6A554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18F96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Удельный расход электрической энергии, потребляемой в технологическом процессе транспортировки, очистки сточных вод, на единицу объема транспортируемой питьевой воды, </w:t>
            </w:r>
            <w:proofErr w:type="spellStart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кВт·ч</w:t>
            </w:r>
            <w:proofErr w:type="spellEnd"/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/куб. м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E41F0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462DD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1877C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779AA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</w:tbl>
    <w:p w14:paraId="2939996F" w14:textId="77777777" w:rsidR="00E6781E" w:rsidRPr="00E6781E" w:rsidRDefault="00E6781E" w:rsidP="00E6781E">
      <w:pPr>
        <w:spacing w:after="240" w:line="240" w:lineRule="auto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21C00494" w14:textId="77777777" w:rsidR="00E6781E" w:rsidRPr="00E6781E" w:rsidRDefault="00E6781E" w:rsidP="00E678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81E">
        <w:rPr>
          <w:rFonts w:ascii="Arial" w:eastAsia="Times New Roman" w:hAnsi="Arial" w:cs="Arial"/>
          <w:sz w:val="24"/>
          <w:szCs w:val="24"/>
          <w:lang w:eastAsia="ru-RU"/>
        </w:rPr>
        <w:t>Мероприятия, направленные на повышение качества обслуживания абонентов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3"/>
        <w:gridCol w:w="4153"/>
        <w:gridCol w:w="2202"/>
        <w:gridCol w:w="2377"/>
      </w:tblGrid>
      <w:tr w:rsidR="00E6781E" w:rsidRPr="00E6781E" w14:paraId="7A36C8AD" w14:textId="77777777" w:rsidTr="00E6781E">
        <w:trPr>
          <w:trHeight w:val="15"/>
        </w:trPr>
        <w:tc>
          <w:tcPr>
            <w:tcW w:w="554" w:type="dxa"/>
            <w:hideMark/>
          </w:tcPr>
          <w:p w14:paraId="5E7C5FA8" w14:textId="77777777" w:rsidR="00E6781E" w:rsidRPr="00E6781E" w:rsidRDefault="00E6781E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hideMark/>
          </w:tcPr>
          <w:p w14:paraId="646E8B38" w14:textId="77777777" w:rsidR="00E6781E" w:rsidRPr="00E6781E" w:rsidRDefault="00E6781E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7FDFBF5A" w14:textId="77777777" w:rsidR="00E6781E" w:rsidRPr="00E6781E" w:rsidRDefault="00E6781E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45BCE1FF" w14:textId="77777777" w:rsidR="00E6781E" w:rsidRPr="00E6781E" w:rsidRDefault="00E6781E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6781E" w:rsidRPr="00E6781E" w14:paraId="50F1AD58" w14:textId="77777777" w:rsidTr="00E6781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D9B45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A7ACF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641BF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Выполнено/Не выполнено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52178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Причина невыполнения</w:t>
            </w:r>
          </w:p>
        </w:tc>
      </w:tr>
      <w:tr w:rsidR="00E6781E" w:rsidRPr="00E6781E" w14:paraId="1C7BEB15" w14:textId="77777777" w:rsidTr="00E6781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3DE03" w14:textId="77777777" w:rsidR="00E6781E" w:rsidRPr="00E6781E" w:rsidRDefault="00E678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8F925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AFB67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B54AB" w14:textId="77777777" w:rsidR="00E6781E" w:rsidRPr="00E6781E" w:rsidRDefault="00E6781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</w:tbl>
    <w:p w14:paraId="58F638A1" w14:textId="77777777" w:rsidR="00E6781E" w:rsidRPr="00E6781E" w:rsidRDefault="00E6781E" w:rsidP="00E6781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678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678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8. МЕРОПРИЯТИЯ, НАПРАВЛЕННЫЕ НА ПОВЫШЕНИЕ КАЧЕСТВА ОБСЛУЖИВАНИЯ АБОНЕНТОВ, ГРАФИК И ОБЪЕМ ФИНАНСОВЫХ ПОТРЕБНОСТЕЙ, НЕОБХОДИМЫХ ДЛЯ РЕАЛИЗАЦИИ ПРОИЗВОДСТВЕННОЙ ПРОГРАММЫ</w:t>
      </w:r>
      <w:r w:rsidRPr="00E678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350"/>
        <w:gridCol w:w="1688"/>
        <w:gridCol w:w="1695"/>
      </w:tblGrid>
      <w:tr w:rsidR="00E6781E" w:rsidRPr="00E6781E" w14:paraId="02A78E5A" w14:textId="77777777" w:rsidTr="00E6781E">
        <w:trPr>
          <w:trHeight w:val="15"/>
        </w:trPr>
        <w:tc>
          <w:tcPr>
            <w:tcW w:w="554" w:type="dxa"/>
            <w:hideMark/>
          </w:tcPr>
          <w:p w14:paraId="78E75492" w14:textId="77777777" w:rsidR="00E6781E" w:rsidRPr="00E6781E" w:rsidRDefault="00E6781E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544" w:type="dxa"/>
            <w:hideMark/>
          </w:tcPr>
          <w:p w14:paraId="5DA46E4E" w14:textId="77777777" w:rsidR="00E6781E" w:rsidRPr="00E6781E" w:rsidRDefault="00E6781E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8289D8D" w14:textId="77777777" w:rsidR="00E6781E" w:rsidRPr="00E6781E" w:rsidRDefault="00E6781E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930DD54" w14:textId="77777777" w:rsidR="00E6781E" w:rsidRPr="00E6781E" w:rsidRDefault="00E6781E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6781E" w:rsidRPr="00E6781E" w14:paraId="7EC25A62" w14:textId="77777777" w:rsidTr="00E6781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CB3F6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0D717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834FF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График реализации мероприятия, лет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5D17C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финансовых потребностей на реализацию мероприятия, тыс. руб.</w:t>
            </w:r>
          </w:p>
        </w:tc>
      </w:tr>
      <w:tr w:rsidR="00E6781E" w:rsidRPr="00E6781E" w14:paraId="6A62ECA5" w14:textId="77777777" w:rsidTr="00E6781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267BA" w14:textId="77777777" w:rsidR="00E6781E" w:rsidRPr="00E6781E" w:rsidRDefault="00E678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20371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ADAB9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5B3E3" w14:textId="77777777" w:rsidR="00E6781E" w:rsidRPr="00E6781E" w:rsidRDefault="00E678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701D6655" w14:textId="77777777" w:rsidR="00E6781E" w:rsidRPr="00E6781E" w:rsidRDefault="00E6781E" w:rsidP="00E6781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678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678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9. ОБЪЕМ ФИНАНСОВЫХ ПОТРЕБНОСТЕЙ, НЕОБХОДИМЫХ ДЛЯ РЕАЛИЗАЦИИ ПРОИЗВОДСТВЕННОЙ ПРОГРАММЫ, НА:</w:t>
      </w:r>
    </w:p>
    <w:p w14:paraId="32EBB667" w14:textId="77777777" w:rsidR="00E6781E" w:rsidRPr="00E6781E" w:rsidRDefault="00E6781E" w:rsidP="00E678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C15A13" w14:textId="77777777" w:rsidR="00E6781E" w:rsidRPr="00E6781E" w:rsidRDefault="00E6781E" w:rsidP="00E678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81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2021 год - 43527,33 тыс. руб.;</w:t>
      </w:r>
      <w:r w:rsidRPr="00E678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A93768" w14:textId="77777777" w:rsidR="00E6781E" w:rsidRPr="00E6781E" w:rsidRDefault="00E6781E" w:rsidP="00E678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BF8CF0" w14:textId="77777777" w:rsidR="00E6781E" w:rsidRPr="00E6781E" w:rsidRDefault="00E6781E" w:rsidP="00E678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81E">
        <w:rPr>
          <w:rFonts w:ascii="Arial" w:eastAsia="Times New Roman" w:hAnsi="Arial" w:cs="Arial"/>
          <w:sz w:val="24"/>
          <w:szCs w:val="24"/>
          <w:lang w:eastAsia="ru-RU"/>
        </w:rPr>
        <w:t>2022 год - 45169,94 тыс. руб.;</w:t>
      </w:r>
      <w:r w:rsidRPr="00E678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8EAC47" w14:textId="77777777" w:rsidR="00E6781E" w:rsidRPr="00E6781E" w:rsidRDefault="00E6781E" w:rsidP="00E678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73F883" w14:textId="77777777" w:rsidR="00E6781E" w:rsidRPr="00E6781E" w:rsidRDefault="00E6781E" w:rsidP="00E678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6781E">
        <w:rPr>
          <w:rFonts w:ascii="Arial" w:eastAsia="Times New Roman" w:hAnsi="Arial" w:cs="Arial"/>
          <w:sz w:val="24"/>
          <w:szCs w:val="24"/>
          <w:lang w:eastAsia="ru-RU"/>
        </w:rPr>
        <w:t>2023 год - 47167,15 тыс. руб.</w:t>
      </w:r>
    </w:p>
    <w:p w14:paraId="7C116F76" w14:textId="77777777" w:rsidR="00E6781E" w:rsidRPr="00E6781E" w:rsidRDefault="00E6781E" w:rsidP="00E6781E"/>
    <w:p w14:paraId="31255E8A" w14:textId="77777777" w:rsidR="00821256" w:rsidRPr="00E6781E" w:rsidRDefault="0082125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E6781E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E6781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E6781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6781E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6781E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6781E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E6781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E6781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E6781E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E6781E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E6781E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styleId="a3">
    <w:name w:val="Hyperlink"/>
    <w:basedOn w:val="a0"/>
    <w:uiPriority w:val="99"/>
    <w:semiHidden/>
    <w:unhideWhenUsed/>
    <w:rsid w:val="00E6781E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E6781E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E678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E678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E678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6781E"/>
    <w:rPr>
      <w:rFonts w:ascii="Tahoma" w:hAnsi="Tahoma" w:cs="Tahoma"/>
      <w:sz w:val="16"/>
      <w:szCs w:val="16"/>
    </w:rPr>
  </w:style>
  <w:style w:type="paragraph" w:customStyle="1" w:styleId="formattext">
    <w:name w:val="formattext"/>
    <w:basedOn w:val="a"/>
    <w:uiPriority w:val="99"/>
    <w:semiHidden/>
    <w:rsid w:val="00E678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semiHidden/>
    <w:rsid w:val="00E678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E678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E678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2">
    <w:name w:val="oe-a-000002"/>
    <w:basedOn w:val="a"/>
    <w:uiPriority w:val="99"/>
    <w:semiHidden/>
    <w:rsid w:val="00E678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5">
    <w:name w:val="oe-a-000005"/>
    <w:basedOn w:val="a"/>
    <w:uiPriority w:val="99"/>
    <w:semiHidden/>
    <w:rsid w:val="00E678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7">
    <w:name w:val="oe-a-000007"/>
    <w:basedOn w:val="a"/>
    <w:uiPriority w:val="99"/>
    <w:semiHidden/>
    <w:rsid w:val="00E678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0">
    <w:name w:val="oe-a-000010"/>
    <w:basedOn w:val="a"/>
    <w:uiPriority w:val="99"/>
    <w:semiHidden/>
    <w:rsid w:val="00E678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1">
    <w:name w:val="oe-a-000011"/>
    <w:basedOn w:val="a"/>
    <w:uiPriority w:val="99"/>
    <w:semiHidden/>
    <w:rsid w:val="00E678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2">
    <w:name w:val="oe-a-000012"/>
    <w:basedOn w:val="a"/>
    <w:uiPriority w:val="99"/>
    <w:semiHidden/>
    <w:rsid w:val="00E678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">
    <w:name w:val="oe-formattext"/>
    <w:basedOn w:val="a"/>
    <w:uiPriority w:val="99"/>
    <w:semiHidden/>
    <w:rsid w:val="00E678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13">
    <w:name w:val="oe-formattext-000013"/>
    <w:basedOn w:val="a"/>
    <w:uiPriority w:val="99"/>
    <w:semiHidden/>
    <w:rsid w:val="00E678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14">
    <w:name w:val="oe-formattext-000014"/>
    <w:basedOn w:val="a"/>
    <w:uiPriority w:val="99"/>
    <w:semiHidden/>
    <w:rsid w:val="00E678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E6781E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E6781E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E6781E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E6781E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E6781E"/>
  </w:style>
  <w:style w:type="character" w:customStyle="1" w:styleId="lt-chat-headertxt">
    <w:name w:val="lt-chat-header__txt"/>
    <w:basedOn w:val="a0"/>
    <w:rsid w:val="00E6781E"/>
  </w:style>
  <w:style w:type="character" w:customStyle="1" w:styleId="lt-label-blocktxt">
    <w:name w:val="lt-label-block__txt"/>
    <w:basedOn w:val="a0"/>
    <w:rsid w:val="00E6781E"/>
  </w:style>
  <w:style w:type="character" w:customStyle="1" w:styleId="oe-a0-000003">
    <w:name w:val="oe-a0-000003"/>
    <w:basedOn w:val="a0"/>
    <w:rsid w:val="00E6781E"/>
  </w:style>
  <w:style w:type="character" w:customStyle="1" w:styleId="oe-a0-000004">
    <w:name w:val="oe-a0-000004"/>
    <w:basedOn w:val="a0"/>
    <w:rsid w:val="00E6781E"/>
  </w:style>
  <w:style w:type="character" w:customStyle="1" w:styleId="oe-a0-000006">
    <w:name w:val="oe-a0-000006"/>
    <w:basedOn w:val="a0"/>
    <w:rsid w:val="00E6781E"/>
  </w:style>
  <w:style w:type="character" w:customStyle="1" w:styleId="oe-a0-000008">
    <w:name w:val="oe-a0-000008"/>
    <w:basedOn w:val="a0"/>
    <w:rsid w:val="00E6781E"/>
  </w:style>
  <w:style w:type="character" w:customStyle="1" w:styleId="lt-hidden-menu-wrapper">
    <w:name w:val="lt-hidden-menu-wrapper"/>
    <w:basedOn w:val="a0"/>
    <w:rsid w:val="00E6781E"/>
  </w:style>
  <w:style w:type="character" w:customStyle="1" w:styleId="lt-chat-headertxt-name">
    <w:name w:val="lt-chat-header__txt-name"/>
    <w:basedOn w:val="a0"/>
    <w:rsid w:val="00E6781E"/>
  </w:style>
  <w:style w:type="character" w:customStyle="1" w:styleId="lt-chat-headertxt-nickname">
    <w:name w:val="lt-chat-header__txt-nickname"/>
    <w:basedOn w:val="a0"/>
    <w:rsid w:val="00E6781E"/>
  </w:style>
  <w:style w:type="character" w:customStyle="1" w:styleId="lt-baloontxt">
    <w:name w:val="lt-baloon__txt"/>
    <w:basedOn w:val="a0"/>
    <w:rsid w:val="00E678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