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A44B30" w14:textId="77777777" w:rsidR="00304DA9" w:rsidRPr="00304DA9" w:rsidRDefault="00304DA9" w:rsidP="00304DA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04DA9">
        <w:rPr>
          <w:rFonts w:ascii="Arial" w:eastAsia="Times New Roman" w:hAnsi="Arial" w:cs="Arial"/>
          <w:b/>
          <w:bCs/>
          <w:sz w:val="24"/>
          <w:szCs w:val="24"/>
        </w:rPr>
        <w:t>МИНИСТЕРСТВО ПРИРОДНЫХ РЕСУРСОВ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</w:p>
    <w:p w14:paraId="49E55B82" w14:textId="77777777" w:rsidR="00304DA9" w:rsidRPr="00304DA9" w:rsidRDefault="00304DA9" w:rsidP="00304DA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</w:p>
    <w:p w14:paraId="7EF479B7" w14:textId="77777777" w:rsidR="00304DA9" w:rsidRPr="00304DA9" w:rsidRDefault="00304DA9" w:rsidP="00304DA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от 04 сентября 2018 года N 22-п</w:t>
      </w:r>
    </w:p>
    <w:p w14:paraId="03EE6C7A" w14:textId="77777777" w:rsidR="00304DA9" w:rsidRPr="00304DA9" w:rsidRDefault="00304DA9" w:rsidP="00304DA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формы заявки на предоставление в Хабаровском крае водных биологических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ресурсов в пользование для осуществления рыболовства в целях обеспечения ведения традиционного образа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жизни и осуществления традиционной хозяйственной деятельности коренных малочисленных народов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Севера, Сибири и Дальнего Востока Российской Федерации (в отношении водных биологических ресурсов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внутренних вод Российской Федерации, за исключением внутренних морских вод Российской Федерации,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территориального моря Российской Федерации, континентального шельфа Российской Федерации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и исключительной экономической зоны Российской Федерации, а также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 xml:space="preserve">за исключением анадромных, </w:t>
      </w:r>
      <w:proofErr w:type="spellStart"/>
      <w:r w:rsidRPr="00304DA9">
        <w:rPr>
          <w:rFonts w:ascii="Arial" w:eastAsia="Times New Roman" w:hAnsi="Arial" w:cs="Arial"/>
          <w:b/>
          <w:bCs/>
          <w:sz w:val="24"/>
          <w:szCs w:val="24"/>
        </w:rPr>
        <w:t>катадромных</w:t>
      </w:r>
      <w:proofErr w:type="spellEnd"/>
      <w:r w:rsidRPr="00304DA9">
        <w:rPr>
          <w:rFonts w:ascii="Arial" w:eastAsia="Times New Roman" w:hAnsi="Arial" w:cs="Arial"/>
          <w:b/>
          <w:bCs/>
          <w:sz w:val="24"/>
          <w:szCs w:val="24"/>
        </w:rPr>
        <w:t xml:space="preserve"> и трансграничных видов рыб)</w:t>
      </w:r>
    </w:p>
    <w:p w14:paraId="6CC435B2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3E4CE267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>В соответствии с пунктом 14 Правил подготовки и принятия решения о предоставлении водных биологических ресурсов в пользование, утвержденных постановлением Правительства Российской Федерации от 15 октября 2008 г. N 765, абзацем третьим пункта 4, абзацем вторым пункта 17, приложением N 1 к Административному регламенту органов исполнительной власти субъектов Российской Федерации по предоставлению государственной услуги в сфере переданных полномочий Российской Федерации по подготовке и принятию решения о предоставлении водных биологических ресурсов в пользование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утвержденному приказом Минсельхоза России от 07 мая 2018 г. N 196: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26966342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 xml:space="preserve">1. Утвердить прилагаемую форму заявки на предоставление в Хабаровском крае водных биологических ресурсов в пользование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(в отношении водных биологических ресурсов внутренних вод Российской Федерации, за исключением внутренних морских вод Российской Федерации, территориального моря Российской Федерации, континентального шельфа Российской Федерации и исключительной экономической зоны Российской Федерации, а также за исключением анадромных, </w:t>
      </w:r>
      <w:proofErr w:type="spellStart"/>
      <w:r w:rsidRPr="00304DA9">
        <w:rPr>
          <w:rFonts w:ascii="Arial" w:eastAsia="Times New Roman" w:hAnsi="Arial" w:cs="Arial"/>
          <w:sz w:val="24"/>
          <w:szCs w:val="24"/>
        </w:rPr>
        <w:t>катадромных</w:t>
      </w:r>
      <w:proofErr w:type="spellEnd"/>
      <w:r w:rsidRPr="00304DA9">
        <w:rPr>
          <w:rFonts w:ascii="Arial" w:eastAsia="Times New Roman" w:hAnsi="Arial" w:cs="Arial"/>
          <w:sz w:val="24"/>
          <w:szCs w:val="24"/>
        </w:rPr>
        <w:t xml:space="preserve"> и трансграничных видов рыб).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726AACA5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lastRenderedPageBreak/>
        <w:t>2. Комитету рыбного хозяйства: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016E35B3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>2.1. В 5-дневный срок после принятия настоящего приказа обеспечить направление его копии в прокуратуру Хабаровского края.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7C0EBBF6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>2.2. В 7-дневный срок после дня первого официального опубликования настоящего приказа обеспечить направление в электронном виде его копии в формате, установленном приказом Минюста России от 31 марта 2017 г. N 50 "Об утверждении требований к форматам копий нормативных правовых актов субъектов Российской Федерации и сведений об источниках их официального опубликования, представляемых в Министерство юстиции Российской Федерации в электронном виде для включения в федеральный регистр нормативных правовых актов субъектов Российской Федерации", а также сведений об источниках официального опубликования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Федерации.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5C4DC573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>2.3. В течение 3 дней со дня принятия настоящего приказа обеспечить его размещение на официальном сайте министерства природных ресурсов Хабаровского края, а также на официальном сайте Хабаровского края и Правительства Хабаровского края в информационно-телекоммуникационной сети "Интернет" и направление для опубликования на официальном интернет-портале нормативных правовых актов Хабаровского края http://laws.khv.gov.ru и в Собрании законодательства Хабаровского края.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2E9CC68A" w14:textId="77777777" w:rsidR="00304DA9" w:rsidRPr="00304DA9" w:rsidRDefault="00304DA9" w:rsidP="00304DA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04DA9">
        <w:rPr>
          <w:rFonts w:ascii="Arial" w:eastAsia="Times New Roman" w:hAnsi="Arial" w:cs="Arial"/>
          <w:sz w:val="24"/>
          <w:szCs w:val="24"/>
        </w:rPr>
        <w:t>3. Контроль за выполнением настоящего приказа возложить на председателя комитета рыбного хозяйства.</w:t>
      </w:r>
      <w:r w:rsidRPr="00304DA9">
        <w:rPr>
          <w:rFonts w:ascii="Arial" w:eastAsia="Times New Roman" w:hAnsi="Arial" w:cs="Arial"/>
          <w:sz w:val="24"/>
          <w:szCs w:val="24"/>
        </w:rPr>
        <w:br/>
      </w:r>
    </w:p>
    <w:p w14:paraId="4F7955FA" w14:textId="77777777" w:rsidR="00304DA9" w:rsidRPr="00304DA9" w:rsidRDefault="00304DA9" w:rsidP="00304DA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Заместитель Председателя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 -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министр природных ресурсов края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gramStart"/>
      <w:r w:rsidRPr="00304DA9">
        <w:rPr>
          <w:rFonts w:ascii="Arial" w:eastAsia="Times New Roman" w:hAnsi="Arial" w:cs="Arial"/>
          <w:b/>
          <w:bCs/>
          <w:sz w:val="24"/>
          <w:szCs w:val="24"/>
        </w:rPr>
        <w:t>А.Б.</w:t>
      </w:r>
      <w:proofErr w:type="gramEnd"/>
      <w:r w:rsidRPr="00304DA9">
        <w:rPr>
          <w:rFonts w:ascii="Arial" w:eastAsia="Times New Roman" w:hAnsi="Arial" w:cs="Arial"/>
          <w:b/>
          <w:bCs/>
          <w:sz w:val="24"/>
          <w:szCs w:val="24"/>
        </w:rPr>
        <w:t xml:space="preserve"> Ермолин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к приказу министерства природных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 ресурсов Хабаровского края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  <w:t>от 04 сентября 2018 года N 22-п</w:t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04DA9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740"/>
        <w:gridCol w:w="1104"/>
        <w:gridCol w:w="914"/>
        <w:gridCol w:w="370"/>
        <w:gridCol w:w="557"/>
        <w:gridCol w:w="1029"/>
        <w:gridCol w:w="540"/>
        <w:gridCol w:w="275"/>
        <w:gridCol w:w="1981"/>
      </w:tblGrid>
      <w:tr w:rsidR="00304DA9" w:rsidRPr="00304DA9" w14:paraId="70B81454" w14:textId="77777777" w:rsidTr="00304DA9">
        <w:trPr>
          <w:trHeight w:val="15"/>
        </w:trPr>
        <w:tc>
          <w:tcPr>
            <w:tcW w:w="2402" w:type="dxa"/>
            <w:hideMark/>
          </w:tcPr>
          <w:p w14:paraId="7CE43A59" w14:textId="77777777" w:rsidR="00304DA9" w:rsidRPr="00304DA9" w:rsidRDefault="00304DA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5A9F6310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FA84B09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6535329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5AA4342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FE2FC05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1EAF268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D624829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E773891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EC1ED43" w14:textId="77777777" w:rsidR="00304DA9" w:rsidRPr="00304DA9" w:rsidRDefault="00304DA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179ACC07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D76B" w14:textId="77777777" w:rsidR="00304DA9" w:rsidRPr="00304DA9" w:rsidRDefault="00304DA9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14:paraId="12851C49" w14:textId="77777777" w:rsidR="00304DA9" w:rsidRPr="00304DA9" w:rsidRDefault="00304DA9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ЗАЯВКА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на предоставление в Хабаровском крае водных биологических ресурсов в пользование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(в отношении водных биологических ресурсов 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внутренних вод Российской Федерации, за исключением внутренних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морских вод Российской Федерации, территориального моря Российской Федерации, континентального шельфа Российской Федерации и исключительной экономической зоны Российской Федерации, а также за исключением анадромных, </w:t>
            </w:r>
            <w:proofErr w:type="spellStart"/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катадромных</w:t>
            </w:r>
            <w:proofErr w:type="spellEnd"/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 трансграничных видов рыб)(1)</w:t>
            </w:r>
          </w:p>
        </w:tc>
      </w:tr>
      <w:tr w:rsidR="00304DA9" w:rsidRPr="00304DA9" w14:paraId="7F9E32E1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E22A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04DA9" w:rsidRPr="00304DA9" w14:paraId="0996CDFD" w14:textId="77777777" w:rsidTr="00304DA9">
        <w:tc>
          <w:tcPr>
            <w:tcW w:w="314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E8D5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1. Заявитель</w:t>
            </w:r>
          </w:p>
        </w:tc>
        <w:tc>
          <w:tcPr>
            <w:tcW w:w="8686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2067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153F5029" w14:textId="77777777" w:rsidTr="00304DA9">
        <w:tc>
          <w:tcPr>
            <w:tcW w:w="314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09B8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68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DB7E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(для лиц, относящихся к коренным малочисленным народам Севера, Сибири и Дальнего Востока Российской Федерации</w:t>
            </w:r>
          </w:p>
        </w:tc>
      </w:tr>
      <w:tr w:rsidR="00304DA9" w:rsidRPr="00304DA9" w14:paraId="5B19A70D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F123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34A3A52E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87AD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(далее также - коренные малочисленные народы) - фамилия, имя, отчество (при наличии),</w:t>
            </w:r>
          </w:p>
        </w:tc>
      </w:tr>
      <w:tr w:rsidR="00304DA9" w:rsidRPr="00304DA9" w14:paraId="1F318403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AB6F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6EAD92A2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33E4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данные документа, удостоверяющего личность, сведения о национальной принадлежности, адрес места регистрации и </w:t>
            </w:r>
            <w:proofErr w:type="gramStart"/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жительства</w:t>
            </w:r>
            <w:proofErr w:type="gramEnd"/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304DA9" w:rsidRPr="00304DA9" w14:paraId="775DED0A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44C5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8C9C9A8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90AA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общин коренных малочисленных народов - полное и сокращенное (при наличии) наименование, организационно-правовая форма, адрес в соответствии с учредительными документами,</w:t>
            </w:r>
          </w:p>
        </w:tc>
      </w:tr>
      <w:tr w:rsidR="00304DA9" w:rsidRPr="00304DA9" w14:paraId="69CF159B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348E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92080B5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DC69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идентификационный номер налогоплательщика (ИНН),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основной государственный регистрационный номер (ОГРН)</w:t>
            </w:r>
          </w:p>
        </w:tc>
      </w:tr>
      <w:tr w:rsidR="00304DA9" w:rsidRPr="00304DA9" w14:paraId="04A89FAC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946A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345CDEB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3205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2. Номер контактного телефона и адрес электронной почты заявителя (при наличии)</w:t>
            </w:r>
          </w:p>
        </w:tc>
      </w:tr>
      <w:tr w:rsidR="00304DA9" w:rsidRPr="00304DA9" w14:paraId="1F14DEE1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A3FC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3.</w:t>
            </w:r>
          </w:p>
        </w:tc>
      </w:tr>
      <w:tr w:rsidR="00304DA9" w:rsidRPr="00304DA9" w14:paraId="515B4E4C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1987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BFC8D07" w14:textId="77777777" w:rsidTr="00304D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95FF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Вид водных биологических ресурсов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300E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 добычи (вылова) водных биологических ресурсов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4972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добычи (вылова) по видам водных биологических ресурсов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9BBE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добычи (вылова) водных биологических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8F47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Орудия добычи (вылова) (их вид, технические характеристики, количество), способы добычи (вылова) водных биологических ресурсов)</w:t>
            </w:r>
          </w:p>
        </w:tc>
      </w:tr>
      <w:tr w:rsidR="00304DA9" w:rsidRPr="00304DA9" w14:paraId="51BFF815" w14:textId="77777777" w:rsidTr="00304DA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37A9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1A73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6F44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541B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5676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446E87AD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2A59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469B640A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CE8A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Порядковый номер и описание рыбопромыслового участка, предоставленного в пользование заявителю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(в случае, если рыболовство осуществляется с предоставлением рыбопромыслового участка):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04DA9" w:rsidRPr="00304DA9" w14:paraId="5840AB85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C0A7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47F5ADE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F9E3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7D475225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FBF2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634715AF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507A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61D5059D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D1B6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182E3084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4445315A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8310F4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5. Сведения о добыче (вылове) водных биологических ресурсов за предыдущий год: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04DA9" w:rsidRPr="00304DA9" w14:paraId="317D42FE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038E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1AE9A60B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CD09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0BF9D9B8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AA53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35F4F0AB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17BA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7176CA77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AF82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6. Сведения о членах общины с указанием их отнесения к коренным малочисленным народам, а также фамилия, имя, отчество (при наличии), данные документов, удостоверяющих личность, адреса места жительства, сведения об их национальной принадлежности с указанием заявляемого объема добычи (вылова) водных биологических ресурсов в отношении каждого действующего члена общины - 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для общин коренных малочисленных народов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, с приложением данных сведений (при необходимости) в виде списка: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304DA9" w:rsidRPr="00304DA9" w14:paraId="088EEC7D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38EE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70839695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2BC8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1AC0EC49" w14:textId="77777777" w:rsidTr="00304DA9">
        <w:tc>
          <w:tcPr>
            <w:tcW w:w="1182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C6F2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7B8DA155" w14:textId="77777777" w:rsidTr="00304DA9">
        <w:tc>
          <w:tcPr>
            <w:tcW w:w="118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731A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1D1E1870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2182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Фамилия, имя, отчество (при наличии) председателя правления (совета) общины 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коренных малочисленных народов Севера, Сибири и Дальнего Востока Российской Федерации или лица, уполномоченного на подписание заявки - 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для общин коренных малочисленных народов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33CB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DC19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6D8A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4BC2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"___" _____ 20__ г.</w:t>
            </w:r>
          </w:p>
        </w:tc>
      </w:tr>
      <w:tr w:rsidR="00304DA9" w:rsidRPr="00304DA9" w14:paraId="6B9EEC3B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34B1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2006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6916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41D7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AE92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73EDD4A4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816E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2551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4B6C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5482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FD1C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15A7B59C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37DA2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729D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C4CF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для печати</w:t>
            </w: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EF86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4DA9" w:rsidRPr="00304DA9" w14:paraId="2AA6BCAE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D18D" w14:textId="77777777" w:rsidR="00304DA9" w:rsidRPr="00304DA9" w:rsidRDefault="00304DA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 (при наличии) лица, относящегося к коренным малочисленным народам Севера, Сибири и Дальнего Востока Российской Федерации, или уполномоченного на подписание заявки лица - </w:t>
            </w:r>
            <w:r w:rsidRPr="00304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для лиц из числа коренных малочисленных народов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EAB0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1AF6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0B9D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3B02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"___" ______ 20__ г.</w:t>
            </w:r>
          </w:p>
        </w:tc>
      </w:tr>
      <w:tr w:rsidR="00304DA9" w:rsidRPr="00304DA9" w14:paraId="30A886F1" w14:textId="77777777" w:rsidTr="00304DA9"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29EA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D385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632C" w14:textId="77777777" w:rsidR="00304DA9" w:rsidRPr="00304DA9" w:rsidRDefault="00304D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37E6" w14:textId="77777777" w:rsidR="00304DA9" w:rsidRPr="00304DA9" w:rsidRDefault="00304D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2CC6" w14:textId="77777777" w:rsidR="00304DA9" w:rsidRPr="00304DA9" w:rsidRDefault="00304DA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04DA9" w:rsidRPr="00304DA9" w14:paraId="03CA4A71" w14:textId="77777777" w:rsidTr="00304DA9">
        <w:tc>
          <w:tcPr>
            <w:tcW w:w="11827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8B50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</w:t>
            </w:r>
          </w:p>
          <w:p w14:paraId="55E66C01" w14:textId="77777777" w:rsidR="00304DA9" w:rsidRPr="00304DA9" w:rsidRDefault="00304DA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t>(1) При отсутствии данных для внесения в какую-либо графу заявки необходимо в указанной графе проставить слово “нет”.</w:t>
            </w:r>
            <w:r w:rsidRPr="00304DA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02968FFF" w14:textId="77777777" w:rsidR="00304DA9" w:rsidRPr="00304DA9" w:rsidRDefault="00304DA9" w:rsidP="00304DA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51ECCED" w14:textId="77777777" w:rsidR="00304DA9" w:rsidRPr="00304DA9" w:rsidRDefault="00304DA9" w:rsidP="00304DA9"/>
    <w:p w14:paraId="7A5ED19C" w14:textId="77777777" w:rsidR="00D629AF" w:rsidRPr="00304DA9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04DA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