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40130A3" w14:textId="77777777" w:rsidR="00EF7997" w:rsidRPr="00051807" w:rsidRDefault="00EF7997">
      <w:pPr>
        <w:pStyle w:val="FORMATTEXT"/>
      </w:pPr>
      <w:r w:rsidRPr="00051807">
        <w:rPr>
          <w:rFonts w:ascii="Arial, sans-serif" w:hAnsi="Arial, sans-serif"/>
          <w:sz w:val="24"/>
          <w:szCs w:val="24"/>
        </w:rPr>
        <w:t xml:space="preserve">  </w:t>
      </w:r>
      <w:r w:rsidRPr="00051807">
        <w:t xml:space="preserve">      </w:t>
      </w:r>
    </w:p>
    <w:p w14:paraId="7CB3BD58" w14:textId="77777777" w:rsidR="00EF7997" w:rsidRPr="00051807" w:rsidRDefault="00EF7997">
      <w:pPr>
        <w:pStyle w:val="HEADERTEXT"/>
        <w:rPr>
          <w:b/>
          <w:bCs/>
          <w:color w:val="auto"/>
        </w:rPr>
      </w:pPr>
    </w:p>
    <w:p w14:paraId="1673DAE6" w14:textId="77777777" w:rsidR="00EF7997" w:rsidRPr="00051807" w:rsidRDefault="00EF7997">
      <w:pPr>
        <w:pStyle w:val="HEADERTEXT"/>
        <w:jc w:val="center"/>
        <w:rPr>
          <w:b/>
          <w:bCs/>
          <w:color w:val="auto"/>
        </w:rPr>
      </w:pPr>
      <w:r w:rsidRPr="00051807">
        <w:rPr>
          <w:b/>
          <w:bCs/>
          <w:color w:val="auto"/>
        </w:rPr>
        <w:t xml:space="preserve"> ПРАВИТЕЛЬСТВО РОССИЙСКОЙ ФЕДЕРАЦИИ</w:t>
      </w:r>
    </w:p>
    <w:p w14:paraId="75A15BD4" w14:textId="77777777" w:rsidR="00EF7997" w:rsidRPr="00051807" w:rsidRDefault="00EF7997">
      <w:pPr>
        <w:pStyle w:val="HEADERTEXT"/>
        <w:rPr>
          <w:b/>
          <w:bCs/>
          <w:color w:val="auto"/>
        </w:rPr>
      </w:pPr>
    </w:p>
    <w:p w14:paraId="4A4CCFA6" w14:textId="77777777" w:rsidR="00EF7997" w:rsidRPr="00051807" w:rsidRDefault="00EF7997">
      <w:pPr>
        <w:pStyle w:val="HEADERTEXT"/>
        <w:jc w:val="center"/>
        <w:rPr>
          <w:b/>
          <w:bCs/>
          <w:color w:val="auto"/>
        </w:rPr>
      </w:pPr>
      <w:r w:rsidRPr="00051807">
        <w:rPr>
          <w:b/>
          <w:bCs/>
          <w:color w:val="auto"/>
        </w:rPr>
        <w:t xml:space="preserve"> ПОСТАНОВЛЕНИЕ</w:t>
      </w:r>
    </w:p>
    <w:p w14:paraId="7FC6E20D" w14:textId="77777777" w:rsidR="00EF7997" w:rsidRPr="00051807" w:rsidRDefault="00EF7997">
      <w:pPr>
        <w:pStyle w:val="HEADERTEXT"/>
        <w:rPr>
          <w:b/>
          <w:bCs/>
          <w:color w:val="auto"/>
        </w:rPr>
      </w:pPr>
    </w:p>
    <w:p w14:paraId="0BDB0942" w14:textId="77777777" w:rsidR="00EF7997" w:rsidRPr="00051807" w:rsidRDefault="00EF7997">
      <w:pPr>
        <w:pStyle w:val="HEADERTEXT"/>
        <w:jc w:val="center"/>
        <w:rPr>
          <w:b/>
          <w:bCs/>
          <w:color w:val="auto"/>
        </w:rPr>
      </w:pPr>
      <w:r w:rsidRPr="00051807">
        <w:rPr>
          <w:b/>
          <w:bCs/>
          <w:color w:val="auto"/>
        </w:rPr>
        <w:t xml:space="preserve"> от 26 декабря 2014 года N 1524</w:t>
      </w:r>
    </w:p>
    <w:p w14:paraId="6CFED841" w14:textId="77777777" w:rsidR="00EF7997" w:rsidRPr="00051807" w:rsidRDefault="00EF7997">
      <w:pPr>
        <w:pStyle w:val="HEADERTEXT"/>
        <w:jc w:val="center"/>
        <w:rPr>
          <w:b/>
          <w:bCs/>
          <w:color w:val="auto"/>
        </w:rPr>
      </w:pPr>
    </w:p>
    <w:p w14:paraId="07BB270F" w14:textId="77777777" w:rsidR="00EF7997" w:rsidRPr="00051807" w:rsidRDefault="00EF7997">
      <w:pPr>
        <w:pStyle w:val="HEADERTEXT"/>
        <w:rPr>
          <w:b/>
          <w:bCs/>
          <w:color w:val="auto"/>
        </w:rPr>
      </w:pPr>
    </w:p>
    <w:p w14:paraId="31D61E3A" w14:textId="77777777" w:rsidR="00EF7997" w:rsidRPr="00051807" w:rsidRDefault="00EF7997">
      <w:pPr>
        <w:pStyle w:val="HEADERTEXT"/>
        <w:jc w:val="center"/>
        <w:rPr>
          <w:b/>
          <w:bCs/>
          <w:color w:val="auto"/>
        </w:rPr>
      </w:pPr>
      <w:r w:rsidRPr="00051807">
        <w:rPr>
          <w:b/>
          <w:bCs/>
          <w:color w:val="auto"/>
        </w:rPr>
        <w:t xml:space="preserve"> О порядке предоставления субвенций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 </w:t>
      </w:r>
    </w:p>
    <w:p w14:paraId="7E525E40" w14:textId="77777777" w:rsidR="00EF7997" w:rsidRPr="00051807" w:rsidRDefault="00EF7997">
      <w:pPr>
        <w:pStyle w:val="FORMATTEXT"/>
        <w:jc w:val="center"/>
      </w:pPr>
      <w:r w:rsidRPr="00051807">
        <w:t xml:space="preserve">(с изменениями на 19 декабря 2018 года) </w:t>
      </w:r>
    </w:p>
    <w:p w14:paraId="38F6AC85" w14:textId="77777777" w:rsidR="00EF7997" w:rsidRPr="00051807" w:rsidRDefault="00EF7997">
      <w:pPr>
        <w:pStyle w:val="HORIZLINE"/>
        <w:jc w:val="both"/>
        <w:rPr>
          <w:rFonts w:ascii="Arial" w:hAnsi="Arial" w:cs="Arial"/>
          <w:sz w:val="20"/>
          <w:szCs w:val="20"/>
        </w:rPr>
      </w:pPr>
      <w:r w:rsidRPr="00051807">
        <w:rPr>
          <w:rFonts w:ascii="Arial" w:hAnsi="Arial" w:cs="Arial"/>
          <w:sz w:val="20"/>
          <w:szCs w:val="20"/>
        </w:rPr>
        <w:t>___________________________________________________________</w:t>
      </w:r>
    </w:p>
    <w:p w14:paraId="6A453A1D" w14:textId="77777777" w:rsidR="00EF7997" w:rsidRPr="00051807" w:rsidRDefault="00EF7997">
      <w:pPr>
        <w:pStyle w:val="FORMATTEXT"/>
        <w:jc w:val="both"/>
      </w:pPr>
      <w:r w:rsidRPr="00051807">
        <w:t xml:space="preserve"> </w:t>
      </w:r>
    </w:p>
    <w:p w14:paraId="7CD35588" w14:textId="77777777" w:rsidR="00EF7997" w:rsidRPr="00051807" w:rsidRDefault="00EF7997">
      <w:pPr>
        <w:pStyle w:val="FORMATTEXT"/>
        <w:ind w:firstLine="568"/>
        <w:jc w:val="both"/>
      </w:pPr>
      <w:r w:rsidRPr="00051807">
        <w:t xml:space="preserve">Документ с изменениями, внесенными: </w:t>
      </w:r>
    </w:p>
    <w:p w14:paraId="52852AEE" w14:textId="77777777" w:rsidR="00EF7997" w:rsidRPr="00051807" w:rsidRDefault="00EF7997">
      <w:pPr>
        <w:pStyle w:val="FORMATTEXT"/>
        <w:ind w:firstLine="568"/>
        <w:jc w:val="both"/>
      </w:pPr>
      <w:r w:rsidRPr="00051807">
        <w:t xml:space="preserve">постановлением Правительства Российской Федерации от 25 мая 2016 года N 464 (Официальный интернет-портал правовой информации www.pravo.gov.ru, 06.06.2016, N 0001201606060038); </w:t>
      </w:r>
    </w:p>
    <w:p w14:paraId="59CCD549" w14:textId="77777777" w:rsidR="00EF7997" w:rsidRPr="00051807" w:rsidRDefault="00EF7997">
      <w:pPr>
        <w:pStyle w:val="FORMATTEXT"/>
        <w:ind w:firstLine="568"/>
        <w:jc w:val="both"/>
      </w:pPr>
      <w:r w:rsidRPr="00051807">
        <w:t xml:space="preserve">постановлением Правительства Российской Федерации от 24 ноября 2016 года N 1238 (Официальный интернет-портал правовой информации www.pravo.gov.ru, 29.11.2016, N 0001201611290010) (вступило в силу с 1 января 2017 года); </w:t>
      </w:r>
    </w:p>
    <w:p w14:paraId="221F2FC8" w14:textId="77777777" w:rsidR="00EF7997" w:rsidRPr="00051807" w:rsidRDefault="00EF7997">
      <w:pPr>
        <w:pStyle w:val="FORMATTEXT"/>
        <w:ind w:firstLine="568"/>
        <w:jc w:val="both"/>
      </w:pPr>
      <w:r w:rsidRPr="00051807">
        <w:t xml:space="preserve">постановлением Правительства Российской Федерации от 19 декабря 2018 года N 1587 (Официальный интернет-портал правовой информации www.pravo.gov.ru, 21.12.2018, N 0001201812210001) (вступило в силу с 1 января 2019 года). </w:t>
      </w:r>
    </w:p>
    <w:p w14:paraId="2178D277" w14:textId="77777777" w:rsidR="00EF7997" w:rsidRPr="00051807" w:rsidRDefault="00EF7997">
      <w:pPr>
        <w:pStyle w:val="HORIZLINE"/>
        <w:jc w:val="both"/>
        <w:rPr>
          <w:rFonts w:ascii="Arial" w:hAnsi="Arial" w:cs="Arial"/>
          <w:sz w:val="20"/>
          <w:szCs w:val="20"/>
        </w:rPr>
      </w:pPr>
      <w:r w:rsidRPr="00051807">
        <w:rPr>
          <w:rFonts w:ascii="Arial" w:hAnsi="Arial" w:cs="Arial"/>
          <w:sz w:val="20"/>
          <w:szCs w:val="20"/>
        </w:rPr>
        <w:t>___________________________________________________________</w:t>
      </w:r>
    </w:p>
    <w:p w14:paraId="332EEBA9" w14:textId="77777777" w:rsidR="00EF7997" w:rsidRPr="00051807" w:rsidRDefault="00EF7997">
      <w:pPr>
        <w:pStyle w:val="FORMATTEXT"/>
        <w:jc w:val="both"/>
      </w:pPr>
      <w:r w:rsidRPr="00051807">
        <w:t xml:space="preserve"> </w:t>
      </w:r>
    </w:p>
    <w:p w14:paraId="2A13705D" w14:textId="77777777" w:rsidR="00EF7997" w:rsidRPr="00051807" w:rsidRDefault="00EF7997">
      <w:pPr>
        <w:pStyle w:val="FORMATTEXT"/>
      </w:pPr>
      <w:r w:rsidRPr="00051807">
        <w:t xml:space="preserve">________________ </w:t>
      </w:r>
    </w:p>
    <w:p w14:paraId="46CA5B94" w14:textId="77777777" w:rsidR="00EF7997" w:rsidRPr="00051807" w:rsidRDefault="00EF7997">
      <w:pPr>
        <w:pStyle w:val="FORMATTEXT"/>
        <w:ind w:firstLine="568"/>
        <w:jc w:val="both"/>
      </w:pPr>
      <w:r w:rsidRPr="00051807">
        <w:t>* Наименование в редакции, введенной в действие с 1 января 2017 года постановлением Правительства Российской Федерации от 24 ноября 2016 года N 1238. - См. предыдущую редакцию.     </w:t>
      </w:r>
    </w:p>
    <w:p w14:paraId="5C2814A8" w14:textId="77777777" w:rsidR="00EF7997" w:rsidRPr="00051807" w:rsidRDefault="00EF7997">
      <w:pPr>
        <w:pStyle w:val="FORMATTEXT"/>
        <w:ind w:firstLine="568"/>
        <w:jc w:val="both"/>
      </w:pPr>
    </w:p>
    <w:p w14:paraId="08AD4D59" w14:textId="77777777" w:rsidR="00EF7997" w:rsidRPr="00051807" w:rsidRDefault="00EF7997">
      <w:pPr>
        <w:pStyle w:val="FORMATTEXT"/>
        <w:ind w:firstLine="568"/>
        <w:jc w:val="both"/>
      </w:pPr>
      <w:r w:rsidRPr="00051807">
        <w:t>Правительство Российской Федерации</w:t>
      </w:r>
    </w:p>
    <w:p w14:paraId="7B7CFA6A" w14:textId="77777777" w:rsidR="00EF7997" w:rsidRPr="00051807" w:rsidRDefault="00EF7997">
      <w:pPr>
        <w:pStyle w:val="FORMATTEXT"/>
        <w:ind w:firstLine="568"/>
        <w:jc w:val="both"/>
      </w:pPr>
    </w:p>
    <w:p w14:paraId="049F9F5C" w14:textId="77777777" w:rsidR="00EF7997" w:rsidRPr="00051807" w:rsidRDefault="00EF7997">
      <w:pPr>
        <w:pStyle w:val="FORMATTEXT"/>
        <w:jc w:val="both"/>
      </w:pPr>
      <w:r w:rsidRPr="00051807">
        <w:t>постановляет:</w:t>
      </w:r>
    </w:p>
    <w:p w14:paraId="7AB140CB" w14:textId="77777777" w:rsidR="00EF7997" w:rsidRPr="00051807" w:rsidRDefault="00EF7997">
      <w:pPr>
        <w:pStyle w:val="FORMATTEXT"/>
        <w:ind w:firstLine="568"/>
        <w:jc w:val="both"/>
      </w:pPr>
      <w:r w:rsidRPr="00051807">
        <w:t xml:space="preserve">1. Утвердить прилагаемые: </w:t>
      </w:r>
    </w:p>
    <w:p w14:paraId="7D0FAAAC" w14:textId="77777777" w:rsidR="00EF7997" w:rsidRPr="00051807" w:rsidRDefault="00EF7997">
      <w:pPr>
        <w:pStyle w:val="FORMATTEXT"/>
        <w:jc w:val="both"/>
      </w:pPr>
      <w:r w:rsidRPr="00051807">
        <w:t xml:space="preserve">          </w:t>
      </w:r>
    </w:p>
    <w:p w14:paraId="5D137D4C" w14:textId="77777777" w:rsidR="00EF7997" w:rsidRPr="00051807" w:rsidRDefault="00EF7997">
      <w:pPr>
        <w:pStyle w:val="FORMATTEXT"/>
        <w:ind w:firstLine="568"/>
        <w:jc w:val="both"/>
      </w:pPr>
      <w:r w:rsidRPr="00051807">
        <w:t xml:space="preserve">Правила предоставления субвенций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w:t>
      </w:r>
    </w:p>
    <w:p w14:paraId="4FBAAD57"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4798CF8D" w14:textId="77777777" w:rsidR="00EF7997" w:rsidRPr="00051807" w:rsidRDefault="00EF7997">
      <w:pPr>
        <w:pStyle w:val="FORMATTEXT"/>
        <w:ind w:firstLine="568"/>
        <w:jc w:val="both"/>
      </w:pPr>
    </w:p>
    <w:p w14:paraId="4C5F321B" w14:textId="77777777" w:rsidR="00EF7997" w:rsidRPr="00051807" w:rsidRDefault="00EF7997">
      <w:pPr>
        <w:pStyle w:val="FORMATTEXT"/>
        <w:ind w:firstLine="568"/>
        <w:jc w:val="both"/>
      </w:pPr>
      <w:r w:rsidRPr="00051807">
        <w:t xml:space="preserve">методику распределения субвенций, предоставляемых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w:t>
      </w:r>
    </w:p>
    <w:p w14:paraId="7B12267F"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025BDD89" w14:textId="77777777" w:rsidR="00EF7997" w:rsidRPr="00051807" w:rsidRDefault="00EF7997">
      <w:pPr>
        <w:pStyle w:val="FORMATTEXT"/>
        <w:ind w:firstLine="568"/>
        <w:jc w:val="both"/>
      </w:pPr>
    </w:p>
    <w:p w14:paraId="194E8CF1" w14:textId="77777777" w:rsidR="00EF7997" w:rsidRPr="00051807" w:rsidRDefault="00EF7997">
      <w:pPr>
        <w:pStyle w:val="FORMATTEXT"/>
        <w:ind w:firstLine="568"/>
        <w:jc w:val="both"/>
      </w:pPr>
      <w:r w:rsidRPr="00051807">
        <w:lastRenderedPageBreak/>
        <w:t>2. Органам исполнительной власти Республики Крым и г.Севастополя в течение 15 дней со дня вступления в силу настоящего постановления согласовать с Федеральной службой государственной регистрации, кадастра и картографии целевые прогнозные показатели на 2015 год и плановый период 2016 года и перечень мероприятий, направленных на их достижение.</w:t>
      </w:r>
    </w:p>
    <w:p w14:paraId="7581A78E" w14:textId="77777777" w:rsidR="00EF7997" w:rsidRPr="00051807" w:rsidRDefault="00EF7997">
      <w:pPr>
        <w:pStyle w:val="FORMATTEXT"/>
        <w:ind w:firstLine="568"/>
        <w:jc w:val="both"/>
      </w:pPr>
    </w:p>
    <w:p w14:paraId="0A05F7AA" w14:textId="77777777" w:rsidR="00EF7997" w:rsidRPr="00051807" w:rsidRDefault="00EF7997">
      <w:pPr>
        <w:pStyle w:val="FORMATTEXT"/>
        <w:ind w:firstLine="568"/>
        <w:jc w:val="both"/>
      </w:pPr>
      <w:r w:rsidRPr="00051807">
        <w:t xml:space="preserve">3. Настоящее постановление вступает в силу с 1 января 2015 года и действует до 31 декабря 2022 г. включительно. </w:t>
      </w:r>
    </w:p>
    <w:p w14:paraId="21FAD8A7"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в редакции, введенной в действие с 1 января 2019 года постановлением Правительства Российской Федерации от 19 декабря 2018 года N 1587. - См. предыдущую редакцию)</w:t>
      </w:r>
    </w:p>
    <w:p w14:paraId="2F56325F" w14:textId="77777777" w:rsidR="00EF7997" w:rsidRPr="00051807" w:rsidRDefault="00EF7997">
      <w:pPr>
        <w:pStyle w:val="FORMATTEXT"/>
        <w:ind w:firstLine="568"/>
        <w:jc w:val="both"/>
      </w:pPr>
    </w:p>
    <w:p w14:paraId="18D726BA" w14:textId="77777777" w:rsidR="00EF7997" w:rsidRPr="00051807" w:rsidRDefault="00EF7997">
      <w:pPr>
        <w:pStyle w:val="FORMATTEXT"/>
        <w:jc w:val="right"/>
      </w:pPr>
      <w:r w:rsidRPr="00051807">
        <w:t>Председатель Правительства</w:t>
      </w:r>
    </w:p>
    <w:p w14:paraId="10F57A9A" w14:textId="77777777" w:rsidR="00EF7997" w:rsidRPr="00051807" w:rsidRDefault="00EF7997">
      <w:pPr>
        <w:pStyle w:val="FORMATTEXT"/>
        <w:jc w:val="right"/>
      </w:pPr>
      <w:r w:rsidRPr="00051807">
        <w:t>Российской Федерации</w:t>
      </w:r>
    </w:p>
    <w:p w14:paraId="346D0EEF" w14:textId="77777777" w:rsidR="00EF7997" w:rsidRPr="00051807" w:rsidRDefault="00EF7997">
      <w:pPr>
        <w:pStyle w:val="FORMATTEXT"/>
        <w:jc w:val="right"/>
      </w:pPr>
      <w:r w:rsidRPr="00051807">
        <w:t xml:space="preserve">Д.Медведев </w:t>
      </w:r>
    </w:p>
    <w:p w14:paraId="56E2A803" w14:textId="77777777" w:rsidR="00EF7997" w:rsidRPr="00051807" w:rsidRDefault="00EF7997">
      <w:pPr>
        <w:pStyle w:val="FORMATTEXT"/>
      </w:pPr>
      <w:r w:rsidRPr="00051807">
        <w:t xml:space="preserve">      </w:t>
      </w:r>
    </w:p>
    <w:p w14:paraId="505455FA" w14:textId="77777777" w:rsidR="00EF7997" w:rsidRPr="00051807" w:rsidRDefault="00EF7997">
      <w:pPr>
        <w:pStyle w:val="FORMATTEXT"/>
        <w:jc w:val="right"/>
      </w:pPr>
      <w:r w:rsidRPr="00051807">
        <w:t>УТВЕРЖДЕНЫ</w:t>
      </w:r>
    </w:p>
    <w:p w14:paraId="4E733E52" w14:textId="77777777" w:rsidR="00EF7997" w:rsidRPr="00051807" w:rsidRDefault="00EF7997">
      <w:pPr>
        <w:pStyle w:val="FORMATTEXT"/>
        <w:jc w:val="right"/>
      </w:pPr>
      <w:r w:rsidRPr="00051807">
        <w:t>постановлением Правительства</w:t>
      </w:r>
    </w:p>
    <w:p w14:paraId="362ABC36" w14:textId="77777777" w:rsidR="00EF7997" w:rsidRPr="00051807" w:rsidRDefault="00EF7997">
      <w:pPr>
        <w:pStyle w:val="FORMATTEXT"/>
        <w:jc w:val="right"/>
      </w:pPr>
      <w:r w:rsidRPr="00051807">
        <w:t>Российской Федерации</w:t>
      </w:r>
    </w:p>
    <w:p w14:paraId="20833717" w14:textId="77777777" w:rsidR="00EF7997" w:rsidRPr="00051807" w:rsidRDefault="00EF7997">
      <w:pPr>
        <w:pStyle w:val="FORMATTEXT"/>
        <w:jc w:val="right"/>
      </w:pPr>
      <w:r w:rsidRPr="00051807">
        <w:t xml:space="preserve">от 26 декабря 2014 года N 1524 </w:t>
      </w:r>
    </w:p>
    <w:p w14:paraId="64E52E2B" w14:textId="77777777" w:rsidR="00EF7997" w:rsidRPr="00051807" w:rsidRDefault="00EF7997">
      <w:pPr>
        <w:pStyle w:val="HEADERTEXT"/>
        <w:rPr>
          <w:b/>
          <w:bCs/>
          <w:color w:val="auto"/>
        </w:rPr>
      </w:pPr>
    </w:p>
    <w:p w14:paraId="47290608" w14:textId="77777777" w:rsidR="00EF7997" w:rsidRPr="00051807" w:rsidRDefault="00EF7997">
      <w:pPr>
        <w:pStyle w:val="HEADERTEXT"/>
        <w:jc w:val="center"/>
        <w:rPr>
          <w:b/>
          <w:bCs/>
          <w:color w:val="auto"/>
        </w:rPr>
      </w:pPr>
      <w:r w:rsidRPr="00051807">
        <w:rPr>
          <w:b/>
          <w:bCs/>
          <w:color w:val="auto"/>
        </w:rPr>
        <w:t xml:space="preserve">      </w:t>
      </w:r>
    </w:p>
    <w:p w14:paraId="0BD935A7" w14:textId="77777777" w:rsidR="00EF7997" w:rsidRPr="00051807" w:rsidRDefault="00EF7997">
      <w:pPr>
        <w:pStyle w:val="HEADERTEXT"/>
        <w:jc w:val="center"/>
        <w:rPr>
          <w:b/>
          <w:bCs/>
          <w:color w:val="auto"/>
        </w:rPr>
      </w:pPr>
      <w:r w:rsidRPr="00051807">
        <w:rPr>
          <w:b/>
          <w:bCs/>
          <w:color w:val="auto"/>
        </w:rPr>
        <w:t>     </w:t>
      </w:r>
    </w:p>
    <w:p w14:paraId="26EC0BDB" w14:textId="77777777" w:rsidR="00EF7997" w:rsidRPr="00051807" w:rsidRDefault="00EF7997">
      <w:pPr>
        <w:pStyle w:val="HEADERTEXT"/>
        <w:jc w:val="center"/>
        <w:rPr>
          <w:b/>
          <w:bCs/>
          <w:color w:val="auto"/>
        </w:rPr>
      </w:pPr>
      <w:r w:rsidRPr="00051807">
        <w:rPr>
          <w:b/>
          <w:bCs/>
          <w:color w:val="auto"/>
        </w:rPr>
        <w:t xml:space="preserve">Правила предоставления субвенций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w:t>
      </w:r>
    </w:p>
    <w:p w14:paraId="488F8F46" w14:textId="77777777" w:rsidR="00EF7997" w:rsidRPr="00051807" w:rsidRDefault="00EF7997">
      <w:pPr>
        <w:pStyle w:val="FORMATTEXT"/>
        <w:jc w:val="center"/>
      </w:pPr>
      <w:r w:rsidRPr="00051807">
        <w:t xml:space="preserve">(с изменениями на 24 ноября 2016 года) </w:t>
      </w:r>
    </w:p>
    <w:p w14:paraId="46784B8B" w14:textId="77777777" w:rsidR="00EF7997" w:rsidRPr="00051807" w:rsidRDefault="00EF7997">
      <w:pPr>
        <w:pStyle w:val="FORMATTEXT"/>
      </w:pPr>
      <w:r w:rsidRPr="00051807">
        <w:t xml:space="preserve">________________ </w:t>
      </w:r>
    </w:p>
    <w:p w14:paraId="0FF6E88B" w14:textId="77777777" w:rsidR="00EF7997" w:rsidRPr="00051807" w:rsidRDefault="00EF7997">
      <w:pPr>
        <w:pStyle w:val="FORMATTEXT"/>
        <w:ind w:firstLine="568"/>
        <w:jc w:val="both"/>
      </w:pPr>
      <w:r w:rsidRPr="00051807">
        <w:t xml:space="preserve">* Наименование в редакции, введенной в действие с 1 января 2017 года постановлением Правительства Российской Федерации от 24 ноября 2016 года N 1238. - См. предыдущую редакцию.      </w:t>
      </w:r>
    </w:p>
    <w:p w14:paraId="0E43D632" w14:textId="77777777" w:rsidR="00EF7997" w:rsidRPr="00051807" w:rsidRDefault="00EF7997">
      <w:pPr>
        <w:pStyle w:val="FORMATTEXT"/>
        <w:jc w:val="both"/>
      </w:pPr>
      <w:r w:rsidRPr="00051807">
        <w:t>           </w:t>
      </w:r>
    </w:p>
    <w:p w14:paraId="5B7CEA65" w14:textId="77777777" w:rsidR="00EF7997" w:rsidRPr="00051807" w:rsidRDefault="00EF7997">
      <w:pPr>
        <w:pStyle w:val="FORMATTEXT"/>
        <w:ind w:firstLine="568"/>
        <w:jc w:val="both"/>
      </w:pPr>
      <w:r w:rsidRPr="00051807">
        <w:t xml:space="preserve">1. Настоящие Правила устанавливают порядок предоставления субвенций из федерального бюджета бюджетам Республики Крым и г.Севастополя на осуществление передаваемых органам государственной власти Республики Крым и г.Севастополя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(далее - субвенции). </w:t>
      </w:r>
    </w:p>
    <w:p w14:paraId="6239014D"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3FF3D44B" w14:textId="77777777" w:rsidR="00EF7997" w:rsidRPr="00051807" w:rsidRDefault="00EF7997">
      <w:pPr>
        <w:pStyle w:val="FORMATTEXT"/>
        <w:ind w:firstLine="568"/>
        <w:jc w:val="both"/>
      </w:pPr>
    </w:p>
    <w:p w14:paraId="08241B9D" w14:textId="77777777" w:rsidR="00EF7997" w:rsidRPr="00051807" w:rsidRDefault="00EF7997">
      <w:pPr>
        <w:pStyle w:val="FORMATTEXT"/>
        <w:ind w:firstLine="568"/>
        <w:jc w:val="both"/>
      </w:pPr>
      <w:r w:rsidRPr="00051807">
        <w:t>2. Субвенции предоставляются бюджетам Республики Крым и г.Севастополя в соответствии со сводной бюджетной росписью федерального бюджета в пределах лимитов бюджетных обязательств, предусмотренных в установленном порядке Федеральной службе государственной регистрации, кадастра и картографии на соответствующий финансовый год, согласно заявкам, представляемым органами государственной власти Республики Крым и г.Севастополя по форме и в срок, которые установлены Министерством экономического развития Российской Федерации.</w:t>
      </w:r>
    </w:p>
    <w:p w14:paraId="6C440BC2" w14:textId="77777777" w:rsidR="00EF7997" w:rsidRPr="00051807" w:rsidRDefault="00EF7997">
      <w:pPr>
        <w:pStyle w:val="FORMATTEXT"/>
        <w:ind w:firstLine="568"/>
        <w:jc w:val="both"/>
      </w:pPr>
    </w:p>
    <w:p w14:paraId="0983F463" w14:textId="77777777" w:rsidR="00EF7997" w:rsidRPr="00051807" w:rsidRDefault="00EF7997">
      <w:pPr>
        <w:pStyle w:val="FORMATTEXT"/>
        <w:ind w:firstLine="568"/>
        <w:jc w:val="both"/>
      </w:pPr>
      <w:r w:rsidRPr="00051807">
        <w:t>3. Субвенции предоставляются бюджетам Республики Крым и г.Севастополя на финансовое обеспечение следующих полномочий, осуществление которых передано органам государственной власти Республики Крым и г.Севастополя:</w:t>
      </w:r>
    </w:p>
    <w:p w14:paraId="26432473" w14:textId="77777777" w:rsidR="00EF7997" w:rsidRPr="00051807" w:rsidRDefault="00EF7997">
      <w:pPr>
        <w:pStyle w:val="FORMATTEXT"/>
        <w:ind w:firstLine="568"/>
        <w:jc w:val="both"/>
      </w:pPr>
    </w:p>
    <w:p w14:paraId="78DA293D" w14:textId="77777777" w:rsidR="00EF7997" w:rsidRPr="00051807" w:rsidRDefault="00EF7997">
      <w:pPr>
        <w:pStyle w:val="FORMATTEXT"/>
        <w:ind w:firstLine="568"/>
        <w:jc w:val="both"/>
      </w:pPr>
      <w:r w:rsidRPr="00051807">
        <w:t>а) государственная регистрация прав на недвижимое имущество и сделок с ним в отношении объектов недвижимого имущества, расположенных на территориях Республики Крым и г.Севастополя;</w:t>
      </w:r>
    </w:p>
    <w:p w14:paraId="646D04B7" w14:textId="77777777" w:rsidR="00EF7997" w:rsidRPr="00051807" w:rsidRDefault="00EF7997">
      <w:pPr>
        <w:pStyle w:val="FORMATTEXT"/>
        <w:ind w:firstLine="568"/>
        <w:jc w:val="both"/>
      </w:pPr>
    </w:p>
    <w:p w14:paraId="455ACE8D" w14:textId="77777777" w:rsidR="00EF7997" w:rsidRPr="00051807" w:rsidRDefault="00EF7997">
      <w:pPr>
        <w:pStyle w:val="FORMATTEXT"/>
        <w:ind w:firstLine="568"/>
        <w:jc w:val="both"/>
      </w:pPr>
      <w:r w:rsidRPr="00051807">
        <w:lastRenderedPageBreak/>
        <w:t xml:space="preserve">б) предоставление сведений, содержащихся в Едином государственном реестре недвижимости, в отношении объектов недвижимого имущества, расположенных на территориях Республики Крым и г.Севастополя; </w:t>
      </w:r>
    </w:p>
    <w:p w14:paraId="47B2CA8B" w14:textId="77777777" w:rsidR="00EF7997" w:rsidRPr="00051807" w:rsidRDefault="00EF7997">
      <w:pPr>
        <w:pStyle w:val="FORMATTEXT"/>
        <w:ind w:firstLine="568"/>
        <w:jc w:val="both"/>
      </w:pPr>
      <w:r w:rsidRPr="00051807">
        <w:t>(Подпункт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31110FBD" w14:textId="77777777" w:rsidR="00EF7997" w:rsidRPr="00051807" w:rsidRDefault="00EF7997">
      <w:pPr>
        <w:pStyle w:val="FORMATTEXT"/>
        <w:ind w:firstLine="568"/>
        <w:jc w:val="both"/>
      </w:pPr>
    </w:p>
    <w:p w14:paraId="769585F2" w14:textId="77777777" w:rsidR="00EF7997" w:rsidRPr="00051807" w:rsidRDefault="00EF7997">
      <w:pPr>
        <w:pStyle w:val="FORMATTEXT"/>
        <w:ind w:firstLine="568"/>
        <w:jc w:val="both"/>
      </w:pPr>
      <w:r w:rsidRPr="00051807">
        <w:t>в) государственный кадастровый учет объектов недвижимого имущества, расположенных на территориях Республики Крым и г.Севастополя;</w:t>
      </w:r>
    </w:p>
    <w:p w14:paraId="61408F45" w14:textId="77777777" w:rsidR="00EF7997" w:rsidRPr="00051807" w:rsidRDefault="00EF7997">
      <w:pPr>
        <w:pStyle w:val="FORMATTEXT"/>
        <w:ind w:firstLine="568"/>
        <w:jc w:val="both"/>
      </w:pPr>
    </w:p>
    <w:p w14:paraId="04C53BBD" w14:textId="77777777" w:rsidR="00EF7997" w:rsidRPr="00051807" w:rsidRDefault="00EF7997">
      <w:pPr>
        <w:pStyle w:val="FORMATTEXT"/>
        <w:ind w:firstLine="568"/>
        <w:jc w:val="both"/>
      </w:pPr>
      <w:r w:rsidRPr="00051807">
        <w:t xml:space="preserve">г) подпункт утратил силу с 1 января 2017 года - постановление Правительства Российской Федерации от 24 ноября 2016 года N 1238 - см. предыдущую редакцию; </w:t>
      </w:r>
    </w:p>
    <w:p w14:paraId="1D9163D4" w14:textId="77777777" w:rsidR="00EF7997" w:rsidRPr="00051807" w:rsidRDefault="00EF7997">
      <w:pPr>
        <w:pStyle w:val="FORMATTEXT"/>
        <w:ind w:firstLine="568"/>
        <w:jc w:val="both"/>
      </w:pPr>
      <w:r w:rsidRPr="00051807">
        <w:t>д) полномочия в сфере государственной кадастровой оценки и определения кадастровой стоимости объектов недвижимости;</w:t>
      </w:r>
    </w:p>
    <w:p w14:paraId="6DAF8F42" w14:textId="77777777" w:rsidR="00EF7997" w:rsidRPr="00051807" w:rsidRDefault="00EF7997">
      <w:pPr>
        <w:pStyle w:val="FORMATTEXT"/>
        <w:ind w:firstLine="568"/>
        <w:jc w:val="both"/>
      </w:pPr>
    </w:p>
    <w:p w14:paraId="0317CF9D" w14:textId="77777777" w:rsidR="00EF7997" w:rsidRPr="00051807" w:rsidRDefault="00EF7997">
      <w:pPr>
        <w:pStyle w:val="FORMATTEXT"/>
        <w:ind w:firstLine="568"/>
        <w:jc w:val="both"/>
      </w:pPr>
      <w:r w:rsidRPr="00051807">
        <w:t>е) организация проведения землеустройства;</w:t>
      </w:r>
    </w:p>
    <w:p w14:paraId="43847E98" w14:textId="77777777" w:rsidR="00EF7997" w:rsidRPr="00051807" w:rsidRDefault="00EF7997">
      <w:pPr>
        <w:pStyle w:val="FORMATTEXT"/>
        <w:ind w:firstLine="568"/>
        <w:jc w:val="both"/>
      </w:pPr>
    </w:p>
    <w:p w14:paraId="4CF96EC7" w14:textId="77777777" w:rsidR="00EF7997" w:rsidRPr="00051807" w:rsidRDefault="00EF7997">
      <w:pPr>
        <w:pStyle w:val="FORMATTEXT"/>
        <w:ind w:firstLine="568"/>
        <w:jc w:val="both"/>
      </w:pPr>
      <w:r w:rsidRPr="00051807">
        <w:t>ж) государственный мониторинг земель;</w:t>
      </w:r>
    </w:p>
    <w:p w14:paraId="181BA5CE" w14:textId="77777777" w:rsidR="00EF7997" w:rsidRPr="00051807" w:rsidRDefault="00EF7997">
      <w:pPr>
        <w:pStyle w:val="FORMATTEXT"/>
        <w:ind w:firstLine="568"/>
        <w:jc w:val="both"/>
      </w:pPr>
    </w:p>
    <w:p w14:paraId="77B49DAF" w14:textId="77777777" w:rsidR="00EF7997" w:rsidRPr="00051807" w:rsidRDefault="00EF7997">
      <w:pPr>
        <w:pStyle w:val="FORMATTEXT"/>
        <w:ind w:firstLine="568"/>
        <w:jc w:val="both"/>
      </w:pPr>
      <w:r w:rsidRPr="00051807">
        <w:t>з) государственный земельный надзор;</w:t>
      </w:r>
    </w:p>
    <w:p w14:paraId="67123836" w14:textId="77777777" w:rsidR="00EF7997" w:rsidRPr="00051807" w:rsidRDefault="00EF7997">
      <w:pPr>
        <w:pStyle w:val="FORMATTEXT"/>
        <w:ind w:firstLine="568"/>
        <w:jc w:val="both"/>
      </w:pPr>
    </w:p>
    <w:p w14:paraId="4103505A" w14:textId="77777777" w:rsidR="00EF7997" w:rsidRPr="00051807" w:rsidRDefault="00EF7997">
      <w:pPr>
        <w:pStyle w:val="FORMATTEXT"/>
        <w:ind w:firstLine="568"/>
        <w:jc w:val="both"/>
      </w:pPr>
      <w:r w:rsidRPr="00051807">
        <w:t>и) надзор за деятельностью саморегулируемых организаций оценщиков;</w:t>
      </w:r>
    </w:p>
    <w:p w14:paraId="372E5347" w14:textId="77777777" w:rsidR="00EF7997" w:rsidRPr="00051807" w:rsidRDefault="00EF7997">
      <w:pPr>
        <w:pStyle w:val="FORMATTEXT"/>
        <w:ind w:firstLine="568"/>
        <w:jc w:val="both"/>
      </w:pPr>
    </w:p>
    <w:p w14:paraId="073DA8AF" w14:textId="77777777" w:rsidR="00EF7997" w:rsidRPr="00051807" w:rsidRDefault="00EF7997">
      <w:pPr>
        <w:pStyle w:val="FORMATTEXT"/>
        <w:ind w:firstLine="568"/>
        <w:jc w:val="both"/>
      </w:pPr>
      <w:r w:rsidRPr="00051807">
        <w:t>к) контроль (надзор) за деятельностью саморегулируемых организаций арбитражных управляющих;</w:t>
      </w:r>
    </w:p>
    <w:p w14:paraId="637CE58A" w14:textId="77777777" w:rsidR="00EF7997" w:rsidRPr="00051807" w:rsidRDefault="00EF7997">
      <w:pPr>
        <w:pStyle w:val="FORMATTEXT"/>
        <w:ind w:firstLine="568"/>
        <w:jc w:val="both"/>
      </w:pPr>
    </w:p>
    <w:p w14:paraId="497EC02A" w14:textId="77777777" w:rsidR="00EF7997" w:rsidRPr="00051807" w:rsidRDefault="00EF7997">
      <w:pPr>
        <w:pStyle w:val="FORMATTEXT"/>
        <w:ind w:firstLine="568"/>
        <w:jc w:val="both"/>
      </w:pPr>
      <w:r w:rsidRPr="00051807">
        <w:t xml:space="preserve">л) государственный надзор за деятельностью саморегулируемых организаций кадастровых инженеров. </w:t>
      </w:r>
    </w:p>
    <w:p w14:paraId="1E9EEDB7" w14:textId="77777777" w:rsidR="00EF7997" w:rsidRPr="00051807" w:rsidRDefault="00EF7997">
      <w:pPr>
        <w:pStyle w:val="FORMATTEXT"/>
        <w:ind w:firstLine="568"/>
        <w:jc w:val="both"/>
      </w:pPr>
      <w:r w:rsidRPr="00051807">
        <w:t>(Подпункт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521252E1" w14:textId="77777777" w:rsidR="00EF7997" w:rsidRPr="00051807" w:rsidRDefault="00EF7997">
      <w:pPr>
        <w:pStyle w:val="FORMATTEXT"/>
        <w:ind w:firstLine="568"/>
        <w:jc w:val="both"/>
      </w:pPr>
    </w:p>
    <w:p w14:paraId="240273EE" w14:textId="77777777" w:rsidR="00EF7997" w:rsidRPr="00051807" w:rsidRDefault="00EF7997">
      <w:pPr>
        <w:pStyle w:val="FORMATTEXT"/>
        <w:ind w:firstLine="568"/>
        <w:jc w:val="both"/>
      </w:pPr>
      <w:r w:rsidRPr="00051807">
        <w:t>4. Органы исполнительной власти Республики Крым и г.Севастополя не позднее 1 декабря текущего финансового года согласовывают с Федеральной службой государственной регистрации, кадастра и картографии целевые прогнозные показатели на очередной финансовый год и плановый период (в случае необходимости их установления) и мероприятия, направленные на их достижение.</w:t>
      </w:r>
    </w:p>
    <w:p w14:paraId="0D264469" w14:textId="77777777" w:rsidR="00EF7997" w:rsidRPr="00051807" w:rsidRDefault="00EF7997">
      <w:pPr>
        <w:pStyle w:val="FORMATTEXT"/>
        <w:ind w:firstLine="568"/>
        <w:jc w:val="both"/>
      </w:pPr>
    </w:p>
    <w:p w14:paraId="101B268C" w14:textId="77777777" w:rsidR="00EF7997" w:rsidRPr="00051807" w:rsidRDefault="00EF7997">
      <w:pPr>
        <w:pStyle w:val="FORMATTEXT"/>
        <w:ind w:firstLine="568"/>
        <w:jc w:val="both"/>
      </w:pPr>
      <w:r w:rsidRPr="00051807">
        <w:t>5. Уполномоченные органы исполнительной власти Республики Крым и г.Севастополя, осуществляющие переданные полномочия, указанные в пункте 3 настоящих Правил, направляют в Федеральную службу государственной регистрации, кадастра и картографии ежеквартально, не позднее 15-го числа месяца, следующего за отчетным периодом, отчеты о расходах бюджетов Республики Крым и г.Севастополя, источником финансового обеспечения которых являются субвенции, в том числе о достижении целевых прогнозных показателей в случае их установления.</w:t>
      </w:r>
    </w:p>
    <w:p w14:paraId="7CA27763" w14:textId="77777777" w:rsidR="00EF7997" w:rsidRPr="00051807" w:rsidRDefault="00EF7997">
      <w:pPr>
        <w:pStyle w:val="FORMATTEXT"/>
        <w:ind w:firstLine="568"/>
        <w:jc w:val="both"/>
      </w:pPr>
    </w:p>
    <w:p w14:paraId="7FCB0972" w14:textId="77777777" w:rsidR="00EF7997" w:rsidRPr="00051807" w:rsidRDefault="00EF7997">
      <w:pPr>
        <w:pStyle w:val="FORMATTEXT"/>
        <w:ind w:firstLine="568"/>
        <w:jc w:val="both"/>
      </w:pPr>
      <w:r w:rsidRPr="00051807">
        <w:t>6. Содержание и форма представления отчетов о расходах бюджетов Республики Крым и г.Севастополя, источником финансового обеспечения которых являются субвенции, в том числе о достижении целевых прогнозных показателей, устанавливаются Министерством экономического развития Российской Федерации.</w:t>
      </w:r>
    </w:p>
    <w:p w14:paraId="2B365D9D" w14:textId="77777777" w:rsidR="00EF7997" w:rsidRPr="00051807" w:rsidRDefault="00EF7997">
      <w:pPr>
        <w:pStyle w:val="FORMATTEXT"/>
        <w:ind w:firstLine="568"/>
        <w:jc w:val="both"/>
      </w:pPr>
    </w:p>
    <w:p w14:paraId="5FB22BF8" w14:textId="77777777" w:rsidR="00EF7997" w:rsidRPr="00051807" w:rsidRDefault="00EF7997">
      <w:pPr>
        <w:pStyle w:val="FORMATTEXT"/>
        <w:ind w:firstLine="568"/>
        <w:jc w:val="both"/>
      </w:pPr>
      <w:r w:rsidRPr="00051807">
        <w:t>7. Не использованный на 1 января текущего финансового года остаток субвенций подлежит возврату в федеральный бюджет органами государственной власти Республики Крым и г.Севастополя, за которыми в соответствии с законодательными и иными нормативными правовыми актами закреплены источники доходов бюджетов Республики Крым и г.Севастополя по возврату остатков межбюджетных трансфертов, в соответствии с требованиями, установленными бюджетным законодательством Российской Федерации.</w:t>
      </w:r>
    </w:p>
    <w:p w14:paraId="514DC46D" w14:textId="77777777" w:rsidR="00EF7997" w:rsidRPr="00051807" w:rsidRDefault="00EF7997">
      <w:pPr>
        <w:pStyle w:val="FORMATTEXT"/>
        <w:ind w:firstLine="568"/>
        <w:jc w:val="both"/>
      </w:pPr>
    </w:p>
    <w:p w14:paraId="2F7562B0" w14:textId="77777777" w:rsidR="00EF7997" w:rsidRPr="00051807" w:rsidRDefault="00EF7997">
      <w:pPr>
        <w:pStyle w:val="FORMATTEXT"/>
        <w:ind w:firstLine="568"/>
        <w:jc w:val="both"/>
      </w:pPr>
      <w:r w:rsidRPr="00051807">
        <w:t>8. Уполномоченные органы исполнительной власти Республики Крым и г.Севастополя, осуществляющие переданные полномочия, несут ответственность за целевое использование субвенций и достоверность отчетности, представляемой в соответствии с пунктом 5 настоящих Правил.</w:t>
      </w:r>
    </w:p>
    <w:p w14:paraId="4557D2A7" w14:textId="77777777" w:rsidR="00EF7997" w:rsidRPr="00051807" w:rsidRDefault="00EF7997">
      <w:pPr>
        <w:pStyle w:val="FORMATTEXT"/>
        <w:ind w:firstLine="568"/>
        <w:jc w:val="both"/>
      </w:pPr>
    </w:p>
    <w:p w14:paraId="55392CE7" w14:textId="77777777" w:rsidR="00EF7997" w:rsidRPr="00051807" w:rsidRDefault="00EF7997">
      <w:pPr>
        <w:pStyle w:val="FORMATTEXT"/>
        <w:ind w:firstLine="568"/>
        <w:jc w:val="both"/>
      </w:pPr>
      <w:r w:rsidRPr="00051807">
        <w:t xml:space="preserve">9. Контроль за соблюдением условий, установленных при предоставлении субвенций, осуществляют федеральный орган исполнительной власти, осуществляющий функции по контролю и надзору в финансово-бюджетной сфере, и Федеральная служба государственной регистрации, кадастра и картографии. </w:t>
      </w:r>
    </w:p>
    <w:p w14:paraId="0D7C8AC3" w14:textId="77777777" w:rsidR="00EF7997" w:rsidRPr="00051807" w:rsidRDefault="00EF7997">
      <w:pPr>
        <w:pStyle w:val="FORMATTEXT"/>
        <w:ind w:firstLine="568"/>
        <w:jc w:val="both"/>
      </w:pPr>
      <w:r w:rsidRPr="00051807">
        <w:t xml:space="preserve">(Пункт в редакции, введенной в действие с 14 июня 2016 года постановлением Правительства </w:t>
      </w:r>
      <w:r w:rsidRPr="00051807">
        <w:lastRenderedPageBreak/>
        <w:t>Российской Федерации от 25 мая 2016 года N 464. - См. предыдущую редакцию)</w:t>
      </w:r>
    </w:p>
    <w:p w14:paraId="7DE42371" w14:textId="77777777" w:rsidR="00EF7997" w:rsidRPr="00051807" w:rsidRDefault="00EF7997">
      <w:pPr>
        <w:pStyle w:val="FORMATTEXT"/>
        <w:ind w:firstLine="568"/>
        <w:jc w:val="both"/>
      </w:pPr>
    </w:p>
    <w:p w14:paraId="3430A6A1" w14:textId="77777777" w:rsidR="00EF7997" w:rsidRPr="00051807" w:rsidRDefault="00EF7997">
      <w:pPr>
        <w:pStyle w:val="FORMATTEXT"/>
        <w:ind w:firstLine="568"/>
        <w:jc w:val="both"/>
      </w:pPr>
      <w:r w:rsidRPr="00051807">
        <w:t>10. В случае нецелевого использования субвенций соответствующие средства подлежат взысканию в доход федерального бюджета в соответствии с бюджетным законодательством Российской Федерации.</w:t>
      </w:r>
    </w:p>
    <w:p w14:paraId="49753CA3" w14:textId="77777777" w:rsidR="00EF7997" w:rsidRPr="00051807" w:rsidRDefault="00EF7997">
      <w:pPr>
        <w:pStyle w:val="FORMATTEXT"/>
        <w:ind w:firstLine="568"/>
        <w:jc w:val="both"/>
      </w:pPr>
    </w:p>
    <w:p w14:paraId="31A4245D" w14:textId="77777777" w:rsidR="00EF7997" w:rsidRPr="00051807" w:rsidRDefault="00EF7997">
      <w:pPr>
        <w:pStyle w:val="FORMATTEXT"/>
        <w:jc w:val="right"/>
      </w:pPr>
      <w:r w:rsidRPr="00051807">
        <w:t>УТВЕРЖДЕНА</w:t>
      </w:r>
    </w:p>
    <w:p w14:paraId="0113D3E3" w14:textId="77777777" w:rsidR="00EF7997" w:rsidRPr="00051807" w:rsidRDefault="00EF7997">
      <w:pPr>
        <w:pStyle w:val="FORMATTEXT"/>
        <w:jc w:val="right"/>
      </w:pPr>
      <w:r w:rsidRPr="00051807">
        <w:t>постановлением Правительства</w:t>
      </w:r>
    </w:p>
    <w:p w14:paraId="70B4659B" w14:textId="77777777" w:rsidR="00EF7997" w:rsidRPr="00051807" w:rsidRDefault="00EF7997">
      <w:pPr>
        <w:pStyle w:val="FORMATTEXT"/>
        <w:jc w:val="right"/>
      </w:pPr>
      <w:r w:rsidRPr="00051807">
        <w:t>Российской Федерации</w:t>
      </w:r>
    </w:p>
    <w:p w14:paraId="53AAE9B7" w14:textId="77777777" w:rsidR="00EF7997" w:rsidRPr="00051807" w:rsidRDefault="00EF7997">
      <w:pPr>
        <w:pStyle w:val="FORMATTEXT"/>
        <w:jc w:val="right"/>
      </w:pPr>
      <w:r w:rsidRPr="00051807">
        <w:t xml:space="preserve">от 26 декабря 2014 года N 1524 </w:t>
      </w:r>
    </w:p>
    <w:p w14:paraId="5ED4E0FA" w14:textId="77777777" w:rsidR="00EF7997" w:rsidRPr="00051807" w:rsidRDefault="00EF7997">
      <w:pPr>
        <w:pStyle w:val="HEADERTEXT"/>
        <w:rPr>
          <w:b/>
          <w:bCs/>
          <w:color w:val="auto"/>
        </w:rPr>
      </w:pPr>
    </w:p>
    <w:p w14:paraId="27C7CC4F" w14:textId="77777777" w:rsidR="00EF7997" w:rsidRPr="00051807" w:rsidRDefault="00EF7997">
      <w:pPr>
        <w:pStyle w:val="HEADERTEXT"/>
        <w:jc w:val="center"/>
        <w:rPr>
          <w:b/>
          <w:bCs/>
          <w:color w:val="auto"/>
        </w:rPr>
      </w:pPr>
      <w:r w:rsidRPr="00051807">
        <w:rPr>
          <w:b/>
          <w:bCs/>
          <w:color w:val="auto"/>
        </w:rPr>
        <w:t xml:space="preserve">      </w:t>
      </w:r>
    </w:p>
    <w:p w14:paraId="36F5C559" w14:textId="77777777" w:rsidR="00EF7997" w:rsidRPr="00051807" w:rsidRDefault="00EF7997">
      <w:pPr>
        <w:pStyle w:val="HEADERTEXT"/>
        <w:jc w:val="center"/>
        <w:rPr>
          <w:b/>
          <w:bCs/>
          <w:color w:val="auto"/>
        </w:rPr>
      </w:pPr>
      <w:r w:rsidRPr="00051807">
        <w:rPr>
          <w:b/>
          <w:bCs/>
          <w:color w:val="auto"/>
        </w:rPr>
        <w:t>     </w:t>
      </w:r>
    </w:p>
    <w:p w14:paraId="0DA0A839" w14:textId="77777777" w:rsidR="00EF7997" w:rsidRPr="00051807" w:rsidRDefault="00EF7997">
      <w:pPr>
        <w:pStyle w:val="HEADERTEXT"/>
        <w:jc w:val="center"/>
        <w:rPr>
          <w:b/>
          <w:bCs/>
          <w:color w:val="auto"/>
        </w:rPr>
      </w:pPr>
      <w:r w:rsidRPr="00051807">
        <w:rPr>
          <w:b/>
          <w:bCs/>
          <w:color w:val="auto"/>
        </w:rPr>
        <w:t xml:space="preserve">Методика распределения субвенций, предоставляемых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w:t>
      </w:r>
    </w:p>
    <w:p w14:paraId="676251B8" w14:textId="77777777" w:rsidR="00EF7997" w:rsidRPr="00051807" w:rsidRDefault="00EF7997">
      <w:pPr>
        <w:pStyle w:val="FORMATTEXT"/>
        <w:jc w:val="center"/>
      </w:pPr>
      <w:r w:rsidRPr="00051807">
        <w:t xml:space="preserve">(с изменениями на 24 ноября 2016 года) </w:t>
      </w:r>
    </w:p>
    <w:p w14:paraId="41E5F6D5" w14:textId="77777777" w:rsidR="00EF7997" w:rsidRPr="00051807" w:rsidRDefault="00EF7997">
      <w:pPr>
        <w:pStyle w:val="FORMATTEXT"/>
      </w:pPr>
      <w:r w:rsidRPr="00051807">
        <w:t xml:space="preserve">________________ </w:t>
      </w:r>
    </w:p>
    <w:p w14:paraId="2E3B0DF1" w14:textId="77777777" w:rsidR="00EF7997" w:rsidRPr="00051807" w:rsidRDefault="00EF7997">
      <w:pPr>
        <w:pStyle w:val="FORMATTEXT"/>
        <w:ind w:firstLine="568"/>
        <w:jc w:val="both"/>
      </w:pPr>
      <w:r w:rsidRPr="00051807">
        <w:t>* Наименование в редакции, введенной в действие с 1 января 2017 года постановлением Правительства Российской Федерации от 24 ноября 2016 года N 1238. - См. предыдущую редакцию.      </w:t>
      </w:r>
    </w:p>
    <w:p w14:paraId="2A9291BF" w14:textId="77777777" w:rsidR="00EF7997" w:rsidRPr="00051807" w:rsidRDefault="00EF7997">
      <w:pPr>
        <w:pStyle w:val="FORMATTEXT"/>
        <w:ind w:firstLine="568"/>
        <w:jc w:val="both"/>
      </w:pPr>
    </w:p>
    <w:p w14:paraId="53EE12E5" w14:textId="77777777" w:rsidR="00EF7997" w:rsidRPr="00051807" w:rsidRDefault="00EF7997">
      <w:pPr>
        <w:pStyle w:val="FORMATTEXT"/>
        <w:ind w:firstLine="568"/>
        <w:jc w:val="both"/>
      </w:pPr>
      <w:r w:rsidRPr="00051807">
        <w:t>1. В соответствии с настоящей методикой определяется объем субвенций, предоставляемых из федерального бюджета бюджетам Республики Крым и г.Севастополя на осуществление переданных органам государственной власти Республики Крым и г.Севастополя следующих полномочий Российской Федерации:</w:t>
      </w:r>
    </w:p>
    <w:p w14:paraId="6F57B21B" w14:textId="77777777" w:rsidR="00EF7997" w:rsidRPr="00051807" w:rsidRDefault="00EF7997">
      <w:pPr>
        <w:pStyle w:val="FORMATTEXT"/>
        <w:ind w:firstLine="568"/>
        <w:jc w:val="both"/>
      </w:pPr>
    </w:p>
    <w:p w14:paraId="1258AAA0" w14:textId="77777777" w:rsidR="00EF7997" w:rsidRPr="00051807" w:rsidRDefault="00EF7997">
      <w:pPr>
        <w:pStyle w:val="FORMATTEXT"/>
        <w:ind w:firstLine="568"/>
        <w:jc w:val="both"/>
      </w:pPr>
      <w:r w:rsidRPr="00051807">
        <w:t>а) государственная регистрация прав на недвижимое имущество и сделок с ним в отношении объектов недвижимого имущества, расположенных на территориях Республики Крым и г.Севастополя (далее - государственная регистрация прав);</w:t>
      </w:r>
    </w:p>
    <w:p w14:paraId="6E96767E" w14:textId="77777777" w:rsidR="00EF7997" w:rsidRPr="00051807" w:rsidRDefault="00EF7997">
      <w:pPr>
        <w:pStyle w:val="FORMATTEXT"/>
        <w:ind w:firstLine="568"/>
        <w:jc w:val="both"/>
      </w:pPr>
    </w:p>
    <w:p w14:paraId="1D4CACB9" w14:textId="77777777" w:rsidR="00EF7997" w:rsidRPr="00051807" w:rsidRDefault="00EF7997">
      <w:pPr>
        <w:pStyle w:val="FORMATTEXT"/>
        <w:ind w:firstLine="568"/>
        <w:jc w:val="both"/>
      </w:pPr>
      <w:r w:rsidRPr="00051807">
        <w:t xml:space="preserve">б) предоставление сведений, содержащихся в Едином государственном реестре недвижимости, в отношении объектов недвижимого имущества, расположенных на территориях Республики Крым и г.Севастополя; </w:t>
      </w:r>
    </w:p>
    <w:p w14:paraId="218AECE2" w14:textId="77777777" w:rsidR="00EF7997" w:rsidRPr="00051807" w:rsidRDefault="00EF7997">
      <w:pPr>
        <w:pStyle w:val="FORMATTEXT"/>
        <w:ind w:firstLine="568"/>
        <w:jc w:val="both"/>
      </w:pPr>
      <w:r w:rsidRPr="00051807">
        <w:t>(Подпункт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69AE4C00" w14:textId="77777777" w:rsidR="00EF7997" w:rsidRPr="00051807" w:rsidRDefault="00EF7997">
      <w:pPr>
        <w:pStyle w:val="FORMATTEXT"/>
        <w:ind w:firstLine="568"/>
        <w:jc w:val="both"/>
      </w:pPr>
    </w:p>
    <w:p w14:paraId="5EA69B27" w14:textId="77777777" w:rsidR="00EF7997" w:rsidRPr="00051807" w:rsidRDefault="00EF7997">
      <w:pPr>
        <w:pStyle w:val="FORMATTEXT"/>
        <w:ind w:firstLine="568"/>
        <w:jc w:val="both"/>
      </w:pPr>
      <w:r w:rsidRPr="00051807">
        <w:t>в) государственный кадастровый учет объектов недвижимого имущества;</w:t>
      </w:r>
    </w:p>
    <w:p w14:paraId="389B0A60" w14:textId="77777777" w:rsidR="00EF7997" w:rsidRPr="00051807" w:rsidRDefault="00EF7997">
      <w:pPr>
        <w:pStyle w:val="FORMATTEXT"/>
        <w:ind w:firstLine="568"/>
        <w:jc w:val="both"/>
      </w:pPr>
    </w:p>
    <w:p w14:paraId="2EE9CB3C" w14:textId="77777777" w:rsidR="00EF7997" w:rsidRPr="00051807" w:rsidRDefault="00EF7997">
      <w:pPr>
        <w:pStyle w:val="FORMATTEXT"/>
        <w:ind w:firstLine="568"/>
        <w:jc w:val="both"/>
      </w:pPr>
      <w:r w:rsidRPr="00051807">
        <w:t>г) подпункт утратил силу с 1 января 2017 года - постановление Правительства Российской Федерации от 24 ноября 2016 года N 1238 - см. предыдущую редакцию;</w:t>
      </w:r>
    </w:p>
    <w:p w14:paraId="5A2685C7" w14:textId="77777777" w:rsidR="00EF7997" w:rsidRPr="00051807" w:rsidRDefault="00EF7997">
      <w:pPr>
        <w:pStyle w:val="FORMATTEXT"/>
        <w:ind w:firstLine="568"/>
        <w:jc w:val="both"/>
      </w:pPr>
    </w:p>
    <w:p w14:paraId="12E6F9FD" w14:textId="77777777" w:rsidR="00EF7997" w:rsidRPr="00051807" w:rsidRDefault="00EF7997">
      <w:pPr>
        <w:pStyle w:val="FORMATTEXT"/>
        <w:ind w:firstLine="568"/>
        <w:jc w:val="both"/>
      </w:pPr>
      <w:r w:rsidRPr="00051807">
        <w:t>д) полномочия в сфере государственной кадастровой оценки и определения кадастровой стоимости объектов недвижимости;</w:t>
      </w:r>
    </w:p>
    <w:p w14:paraId="42111875" w14:textId="77777777" w:rsidR="00EF7997" w:rsidRPr="00051807" w:rsidRDefault="00EF7997">
      <w:pPr>
        <w:pStyle w:val="FORMATTEXT"/>
        <w:ind w:firstLine="568"/>
        <w:jc w:val="both"/>
      </w:pPr>
    </w:p>
    <w:p w14:paraId="24E4072A" w14:textId="77777777" w:rsidR="00EF7997" w:rsidRPr="00051807" w:rsidRDefault="00EF7997">
      <w:pPr>
        <w:pStyle w:val="FORMATTEXT"/>
        <w:ind w:firstLine="568"/>
        <w:jc w:val="both"/>
      </w:pPr>
      <w:r w:rsidRPr="00051807">
        <w:t>е) организация проведения землеустройства;</w:t>
      </w:r>
    </w:p>
    <w:p w14:paraId="5AF394BF" w14:textId="77777777" w:rsidR="00EF7997" w:rsidRPr="00051807" w:rsidRDefault="00EF7997">
      <w:pPr>
        <w:pStyle w:val="FORMATTEXT"/>
        <w:ind w:firstLine="568"/>
        <w:jc w:val="both"/>
      </w:pPr>
    </w:p>
    <w:p w14:paraId="4D9E4FF5" w14:textId="77777777" w:rsidR="00EF7997" w:rsidRPr="00051807" w:rsidRDefault="00EF7997">
      <w:pPr>
        <w:pStyle w:val="FORMATTEXT"/>
        <w:ind w:firstLine="568"/>
        <w:jc w:val="both"/>
      </w:pPr>
      <w:r w:rsidRPr="00051807">
        <w:t>ж) государственный мониторинг земель;</w:t>
      </w:r>
    </w:p>
    <w:p w14:paraId="4D6E4B69" w14:textId="77777777" w:rsidR="00EF7997" w:rsidRPr="00051807" w:rsidRDefault="00EF7997">
      <w:pPr>
        <w:pStyle w:val="FORMATTEXT"/>
        <w:ind w:firstLine="568"/>
        <w:jc w:val="both"/>
      </w:pPr>
    </w:p>
    <w:p w14:paraId="1B4FDA15" w14:textId="77777777" w:rsidR="00EF7997" w:rsidRPr="00051807" w:rsidRDefault="00EF7997">
      <w:pPr>
        <w:pStyle w:val="FORMATTEXT"/>
        <w:ind w:firstLine="568"/>
        <w:jc w:val="both"/>
      </w:pPr>
      <w:r w:rsidRPr="00051807">
        <w:t>з) государственный земельный надзор;</w:t>
      </w:r>
    </w:p>
    <w:p w14:paraId="616E106C" w14:textId="77777777" w:rsidR="00EF7997" w:rsidRPr="00051807" w:rsidRDefault="00EF7997">
      <w:pPr>
        <w:pStyle w:val="FORMATTEXT"/>
        <w:ind w:firstLine="568"/>
        <w:jc w:val="both"/>
      </w:pPr>
    </w:p>
    <w:p w14:paraId="5678F34C" w14:textId="77777777" w:rsidR="00EF7997" w:rsidRPr="00051807" w:rsidRDefault="00EF7997">
      <w:pPr>
        <w:pStyle w:val="FORMATTEXT"/>
        <w:ind w:firstLine="568"/>
        <w:jc w:val="both"/>
      </w:pPr>
      <w:r w:rsidRPr="00051807">
        <w:t>и) надзор за деятельностью саморегулируемых организаций оценщиков;</w:t>
      </w:r>
    </w:p>
    <w:p w14:paraId="791A924F" w14:textId="77777777" w:rsidR="00EF7997" w:rsidRPr="00051807" w:rsidRDefault="00EF7997">
      <w:pPr>
        <w:pStyle w:val="FORMATTEXT"/>
        <w:ind w:firstLine="568"/>
        <w:jc w:val="both"/>
      </w:pPr>
    </w:p>
    <w:p w14:paraId="0B6BC987" w14:textId="77777777" w:rsidR="00EF7997" w:rsidRPr="00051807" w:rsidRDefault="00EF7997">
      <w:pPr>
        <w:pStyle w:val="FORMATTEXT"/>
        <w:ind w:firstLine="568"/>
        <w:jc w:val="both"/>
      </w:pPr>
      <w:r w:rsidRPr="00051807">
        <w:t>к) контроль (надзор) за деятельностью саморегулируемых организаций арбитражных управляющих;</w:t>
      </w:r>
    </w:p>
    <w:p w14:paraId="411EF804" w14:textId="77777777" w:rsidR="00EF7997" w:rsidRPr="00051807" w:rsidRDefault="00EF7997">
      <w:pPr>
        <w:pStyle w:val="FORMATTEXT"/>
        <w:ind w:firstLine="568"/>
        <w:jc w:val="both"/>
      </w:pPr>
    </w:p>
    <w:p w14:paraId="5C1D7F3A" w14:textId="77777777" w:rsidR="00EF7997" w:rsidRPr="00051807" w:rsidRDefault="00EF7997">
      <w:pPr>
        <w:pStyle w:val="FORMATTEXT"/>
        <w:ind w:firstLine="568"/>
        <w:jc w:val="both"/>
      </w:pPr>
      <w:r w:rsidRPr="00051807">
        <w:t xml:space="preserve">л) государственный надзор за деятельностью саморегулируемых организаций кадастровых инженеров. </w:t>
      </w:r>
    </w:p>
    <w:p w14:paraId="72A6C2BD" w14:textId="77777777" w:rsidR="00EF7997" w:rsidRPr="00051807" w:rsidRDefault="00EF7997">
      <w:pPr>
        <w:pStyle w:val="FORMATTEXT"/>
        <w:ind w:firstLine="568"/>
        <w:jc w:val="both"/>
      </w:pPr>
      <w:r w:rsidRPr="00051807">
        <w:lastRenderedPageBreak/>
        <w:t>(Подпункт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0289B15E" w14:textId="77777777" w:rsidR="00EF7997" w:rsidRPr="00051807" w:rsidRDefault="00EF7997">
      <w:pPr>
        <w:pStyle w:val="FORMATTEXT"/>
        <w:ind w:firstLine="568"/>
        <w:jc w:val="both"/>
      </w:pPr>
    </w:p>
    <w:p w14:paraId="77661B6B" w14:textId="77777777" w:rsidR="00EF7997" w:rsidRPr="00051807" w:rsidRDefault="00EF7997">
      <w:pPr>
        <w:pStyle w:val="FORMATTEXT"/>
        <w:ind w:firstLine="568"/>
        <w:jc w:val="both"/>
      </w:pPr>
      <w:r w:rsidRPr="00051807">
        <w:t xml:space="preserve">2. В случае законодательного закрепления поступления в бюджет соответствующего субъекта Российской Федерации платы за предоставление сведений, содержащихся в Едином государственном реестре недвижимости, а также за осуществление государственной регистрации прав объем субвенций в отношении такого субъекта Российской Федерации подлежит сокращению на сумму прогнозируемых поступлений денежных средств за осуществление указанных полномочий. </w:t>
      </w:r>
    </w:p>
    <w:p w14:paraId="2336C186"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06AB0095" w14:textId="77777777" w:rsidR="00EF7997" w:rsidRPr="00051807" w:rsidRDefault="00EF7997">
      <w:pPr>
        <w:pStyle w:val="FORMATTEXT"/>
        <w:ind w:firstLine="568"/>
        <w:jc w:val="both"/>
      </w:pPr>
    </w:p>
    <w:p w14:paraId="694211DE" w14:textId="77777777" w:rsidR="00EF7997" w:rsidRPr="00051807" w:rsidRDefault="00EF7997">
      <w:pPr>
        <w:pStyle w:val="FORMATTEXT"/>
        <w:ind w:firstLine="568"/>
        <w:jc w:val="both"/>
      </w:pPr>
      <w:r w:rsidRPr="00051807">
        <w:t>3. Общий объем субвенций по соответствующим субъектам Российской Федерации определяется по формуле:</w:t>
      </w:r>
    </w:p>
    <w:p w14:paraId="26B46544" w14:textId="77777777" w:rsidR="00EF7997" w:rsidRPr="00051807" w:rsidRDefault="00EF7997">
      <w:pPr>
        <w:pStyle w:val="FORMATTEXT"/>
        <w:ind w:firstLine="568"/>
        <w:jc w:val="both"/>
      </w:pPr>
    </w:p>
    <w:p w14:paraId="719D9F97" w14:textId="77777777" w:rsidR="00EF7997" w:rsidRPr="00051807" w:rsidRDefault="00EF7997">
      <w:pPr>
        <w:pStyle w:val="FORMATTEXT"/>
        <w:jc w:val="center"/>
      </w:pPr>
      <w:r w:rsidRPr="00EF7997">
        <w:rPr>
          <w:noProof/>
          <w:position w:val="-10"/>
        </w:rPr>
        <w:drawing>
          <wp:inline distT="0" distB="0" distL="0" distR="0" wp14:anchorId="12D708ED" wp14:editId="5E7E317B">
            <wp:extent cx="962025" cy="257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d254276988ca47d4">
                      <a:extLst>
                        <a:ext uri="{28A0092B-C50C-407E-A947-70E740481C1C}">
                          <a14:useLocalDpi xmlns:a14="http://schemas.microsoft.com/office/drawing/2010/main" val="0"/>
                        </a:ext>
                      </a:extLst>
                    </a:blip>
                    <a:srcRect/>
                    <a:stretch>
                      <a:fillRect/>
                    </a:stretch>
                  </pic:blipFill>
                  <pic:spPr bwMode="auto">
                    <a:xfrm>
                      <a:off x="0" y="0"/>
                      <a:ext cx="962025" cy="257175"/>
                    </a:xfrm>
                    <a:prstGeom prst="rect">
                      <a:avLst/>
                    </a:prstGeom>
                    <a:noFill/>
                    <a:ln>
                      <a:noFill/>
                    </a:ln>
                  </pic:spPr>
                </pic:pic>
              </a:graphicData>
            </a:graphic>
          </wp:inline>
        </w:drawing>
      </w:r>
      <w:r w:rsidRPr="00051807">
        <w:t xml:space="preserve">, </w:t>
      </w:r>
    </w:p>
    <w:p w14:paraId="47006568" w14:textId="77777777" w:rsidR="00EF7997" w:rsidRPr="00051807" w:rsidRDefault="00EF7997">
      <w:pPr>
        <w:pStyle w:val="FORMATTEXT"/>
        <w:ind w:firstLine="568"/>
        <w:jc w:val="both"/>
      </w:pPr>
      <w:r w:rsidRPr="00051807">
        <w:t xml:space="preserve">где </w:t>
      </w:r>
      <w:r w:rsidRPr="00EF7997">
        <w:rPr>
          <w:noProof/>
          <w:position w:val="-10"/>
        </w:rPr>
        <w:drawing>
          <wp:inline distT="0" distB="0" distL="0" distR="0" wp14:anchorId="2A3D1D2B" wp14:editId="0594BA2A">
            <wp:extent cx="342900" cy="2571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2e8eca166aa64c47">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51807">
        <w:t>- объем субвенции, предоставляемой бюджету соответствующего субъекта Российской Федерации.</w:t>
      </w:r>
    </w:p>
    <w:p w14:paraId="753F22DD" w14:textId="77777777" w:rsidR="00EF7997" w:rsidRPr="00051807" w:rsidRDefault="00EF7997">
      <w:pPr>
        <w:pStyle w:val="FORMATTEXT"/>
        <w:ind w:firstLine="568"/>
        <w:jc w:val="both"/>
      </w:pPr>
    </w:p>
    <w:p w14:paraId="1229818F" w14:textId="77777777" w:rsidR="00EF7997" w:rsidRPr="00051807" w:rsidRDefault="00EF7997">
      <w:pPr>
        <w:pStyle w:val="FORMATTEXT"/>
        <w:ind w:firstLine="568"/>
        <w:jc w:val="both"/>
      </w:pPr>
      <w:r w:rsidRPr="00051807">
        <w:t>4. Объем субвенции, предоставляемой бюджету соответствующего субъекта Российской Федерации, определяется по формуле:</w:t>
      </w:r>
    </w:p>
    <w:p w14:paraId="5D5BF56F" w14:textId="77777777" w:rsidR="00EF7997" w:rsidRPr="00051807" w:rsidRDefault="00EF7997">
      <w:pPr>
        <w:pStyle w:val="FORMATTEXT"/>
        <w:ind w:firstLine="568"/>
        <w:jc w:val="both"/>
      </w:pPr>
    </w:p>
    <w:p w14:paraId="2BE37CCA" w14:textId="77777777" w:rsidR="00EF7997" w:rsidRPr="00051807" w:rsidRDefault="00EF7997">
      <w:pPr>
        <w:pStyle w:val="FORMATTEXT"/>
        <w:jc w:val="center"/>
      </w:pPr>
      <w:r w:rsidRPr="00EF7997">
        <w:rPr>
          <w:noProof/>
          <w:position w:val="-10"/>
        </w:rPr>
        <w:drawing>
          <wp:inline distT="0" distB="0" distL="0" distR="0" wp14:anchorId="35B691EF" wp14:editId="38094BE6">
            <wp:extent cx="1752600" cy="2571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d515e0e77bf3458e">
                      <a:extLst>
                        <a:ext uri="{28A0092B-C50C-407E-A947-70E740481C1C}">
                          <a14:useLocalDpi xmlns:a14="http://schemas.microsoft.com/office/drawing/2010/main" val="0"/>
                        </a:ext>
                      </a:extLst>
                    </a:blip>
                    <a:srcRect/>
                    <a:stretch>
                      <a:fillRect/>
                    </a:stretch>
                  </pic:blipFill>
                  <pic:spPr bwMode="auto">
                    <a:xfrm>
                      <a:off x="0" y="0"/>
                      <a:ext cx="1752600" cy="257175"/>
                    </a:xfrm>
                    <a:prstGeom prst="rect">
                      <a:avLst/>
                    </a:prstGeom>
                    <a:noFill/>
                    <a:ln>
                      <a:noFill/>
                    </a:ln>
                  </pic:spPr>
                </pic:pic>
              </a:graphicData>
            </a:graphic>
          </wp:inline>
        </w:drawing>
      </w:r>
      <w:r w:rsidRPr="00051807">
        <w:t xml:space="preserve">, </w:t>
      </w:r>
    </w:p>
    <w:p w14:paraId="51372693" w14:textId="77777777" w:rsidR="00EF7997" w:rsidRPr="00051807" w:rsidRDefault="00EF7997">
      <w:pPr>
        <w:pStyle w:val="FORMATTEXT"/>
        <w:ind w:firstLine="568"/>
        <w:jc w:val="both"/>
      </w:pPr>
      <w:r w:rsidRPr="00051807">
        <w:t>где:</w:t>
      </w:r>
    </w:p>
    <w:p w14:paraId="4BCFC366" w14:textId="77777777" w:rsidR="00EF7997" w:rsidRPr="00051807" w:rsidRDefault="00EF7997">
      <w:pPr>
        <w:pStyle w:val="FORMATTEXT"/>
        <w:ind w:firstLine="568"/>
        <w:jc w:val="both"/>
      </w:pPr>
    </w:p>
    <w:p w14:paraId="7C87EC67" w14:textId="77777777" w:rsidR="00EF7997" w:rsidRPr="00051807" w:rsidRDefault="00EF7997">
      <w:pPr>
        <w:pStyle w:val="FORMATTEXT"/>
        <w:ind w:firstLine="568"/>
        <w:jc w:val="both"/>
      </w:pPr>
      <w:r w:rsidRPr="00EF7997">
        <w:rPr>
          <w:noProof/>
          <w:position w:val="-10"/>
        </w:rPr>
        <w:drawing>
          <wp:inline distT="0" distB="0" distL="0" distR="0" wp14:anchorId="57B19ABC" wp14:editId="5389F284">
            <wp:extent cx="371475" cy="2571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b5676b94c7fe42c6">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051807">
        <w:t>- численность сотрудников в соответствующем субъекте Российской Федерации, которая необходима для осуществления функций в соответствии с переданными полномочиями;</w:t>
      </w:r>
    </w:p>
    <w:p w14:paraId="05852F25" w14:textId="77777777" w:rsidR="00EF7997" w:rsidRPr="00051807" w:rsidRDefault="00EF7997">
      <w:pPr>
        <w:pStyle w:val="FORMATTEXT"/>
        <w:ind w:firstLine="568"/>
        <w:jc w:val="both"/>
      </w:pPr>
    </w:p>
    <w:p w14:paraId="616E5E81" w14:textId="77777777" w:rsidR="00EF7997" w:rsidRPr="00051807" w:rsidRDefault="00EF7997">
      <w:pPr>
        <w:pStyle w:val="FORMATTEXT"/>
        <w:ind w:firstLine="568"/>
        <w:jc w:val="both"/>
      </w:pPr>
      <w:r w:rsidRPr="00EF7997">
        <w:rPr>
          <w:noProof/>
          <w:position w:val="-10"/>
        </w:rPr>
        <w:drawing>
          <wp:inline distT="0" distB="0" distL="0" distR="0" wp14:anchorId="6E299215" wp14:editId="4BD6318E">
            <wp:extent cx="342900" cy="257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db0eab6760dd4326">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51807">
        <w:t>- затраты на содержание одного сотрудника органа государственной власти субъекта Российской Федерации, осуществляющего переданные полномочия;</w:t>
      </w:r>
    </w:p>
    <w:p w14:paraId="622C6050" w14:textId="77777777" w:rsidR="00EF7997" w:rsidRPr="00051807" w:rsidRDefault="00EF7997">
      <w:pPr>
        <w:pStyle w:val="FORMATTEXT"/>
        <w:ind w:firstLine="568"/>
        <w:jc w:val="both"/>
      </w:pPr>
    </w:p>
    <w:p w14:paraId="5B77DB04" w14:textId="77777777" w:rsidR="00EF7997" w:rsidRPr="00051807" w:rsidRDefault="00EF7997">
      <w:pPr>
        <w:pStyle w:val="FORMATTEXT"/>
        <w:ind w:firstLine="568"/>
        <w:jc w:val="both"/>
      </w:pPr>
      <w:r w:rsidRPr="00EF7997">
        <w:rPr>
          <w:noProof/>
          <w:position w:val="-10"/>
        </w:rPr>
        <w:drawing>
          <wp:inline distT="0" distB="0" distL="0" distR="0" wp14:anchorId="7337ED39" wp14:editId="43949F57">
            <wp:extent cx="371475" cy="2571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5aa4a376f4f64c23">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051807">
        <w:t>- расходы на оплату почтовых, банковских и иных услуг, направленных на обеспечение деятельности исполнительных органов государственной власти субъекта Российской Федерации в связи с осуществлением переданных им полномочий.</w:t>
      </w:r>
    </w:p>
    <w:p w14:paraId="201A0F42" w14:textId="77777777" w:rsidR="00EF7997" w:rsidRPr="00051807" w:rsidRDefault="00EF7997">
      <w:pPr>
        <w:pStyle w:val="FORMATTEXT"/>
        <w:ind w:firstLine="568"/>
        <w:jc w:val="both"/>
      </w:pPr>
    </w:p>
    <w:p w14:paraId="22C8128C" w14:textId="77777777" w:rsidR="00EF7997" w:rsidRPr="00051807" w:rsidRDefault="00EF7997">
      <w:pPr>
        <w:pStyle w:val="FORMATTEXT"/>
        <w:ind w:firstLine="568"/>
        <w:jc w:val="both"/>
      </w:pPr>
      <w:r w:rsidRPr="00051807">
        <w:t>5. Численность сотрудников в соответствующем субъекте Российской Федерации, которая необходима для осуществления функций в соответствии с переданными полномочиями, определяется по формуле:</w:t>
      </w:r>
    </w:p>
    <w:p w14:paraId="707C47D8" w14:textId="77777777" w:rsidR="00EF7997" w:rsidRPr="00051807" w:rsidRDefault="00EF7997">
      <w:pPr>
        <w:pStyle w:val="FORMATTEXT"/>
        <w:ind w:firstLine="568"/>
        <w:jc w:val="both"/>
      </w:pPr>
    </w:p>
    <w:p w14:paraId="6ADD1224" w14:textId="77777777" w:rsidR="00EF7997" w:rsidRPr="00051807" w:rsidRDefault="00EF7997">
      <w:pPr>
        <w:pStyle w:val="FORMATTEXT"/>
        <w:jc w:val="center"/>
      </w:pPr>
      <w:r w:rsidRPr="00EF7997">
        <w:rPr>
          <w:noProof/>
          <w:position w:val="-9"/>
        </w:rPr>
        <w:drawing>
          <wp:inline distT="0" distB="0" distL="0" distR="0" wp14:anchorId="37B19B5B" wp14:editId="33A1C83A">
            <wp:extent cx="4229100"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04454a937e5c41e6">
                      <a:extLst>
                        <a:ext uri="{28A0092B-C50C-407E-A947-70E740481C1C}">
                          <a14:useLocalDpi xmlns:a14="http://schemas.microsoft.com/office/drawing/2010/main" val="0"/>
                        </a:ext>
                      </a:extLst>
                    </a:blip>
                    <a:srcRect/>
                    <a:stretch>
                      <a:fillRect/>
                    </a:stretch>
                  </pic:blipFill>
                  <pic:spPr bwMode="auto">
                    <a:xfrm>
                      <a:off x="0" y="0"/>
                      <a:ext cx="4229100" cy="228600"/>
                    </a:xfrm>
                    <a:prstGeom prst="rect">
                      <a:avLst/>
                    </a:prstGeom>
                    <a:noFill/>
                    <a:ln>
                      <a:noFill/>
                    </a:ln>
                  </pic:spPr>
                </pic:pic>
              </a:graphicData>
            </a:graphic>
          </wp:inline>
        </w:drawing>
      </w:r>
      <w:r w:rsidRPr="00051807">
        <w:t xml:space="preserve">, </w:t>
      </w:r>
    </w:p>
    <w:p w14:paraId="3E0DE5D7" w14:textId="77777777" w:rsidR="00EF7997" w:rsidRPr="00051807" w:rsidRDefault="00EF7997">
      <w:pPr>
        <w:pStyle w:val="FORMATTEXT"/>
        <w:ind w:firstLine="568"/>
        <w:jc w:val="both"/>
      </w:pPr>
      <w:r w:rsidRPr="00051807">
        <w:t>где:</w:t>
      </w:r>
    </w:p>
    <w:p w14:paraId="36373F33" w14:textId="77777777" w:rsidR="00EF7997" w:rsidRPr="00051807" w:rsidRDefault="00EF7997">
      <w:pPr>
        <w:pStyle w:val="FORMATTEXT"/>
        <w:ind w:firstLine="568"/>
        <w:jc w:val="both"/>
      </w:pPr>
    </w:p>
    <w:p w14:paraId="0080560E" w14:textId="77777777" w:rsidR="00EF7997" w:rsidRPr="00051807" w:rsidRDefault="00EF7997">
      <w:pPr>
        <w:pStyle w:val="FORMATTEXT"/>
        <w:ind w:firstLine="568"/>
        <w:jc w:val="both"/>
      </w:pPr>
      <w:r w:rsidRPr="00EF7997">
        <w:rPr>
          <w:noProof/>
          <w:position w:val="-8"/>
        </w:rPr>
        <w:drawing>
          <wp:inline distT="0" distB="0" distL="0" distR="0" wp14:anchorId="608B2E90" wp14:editId="56862DD1">
            <wp:extent cx="20002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cdc3417b3a70442d">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051807">
        <w:t>- численность сотрудников, необходимая для осуществления государственной регистрации прав;</w:t>
      </w:r>
    </w:p>
    <w:p w14:paraId="56721859" w14:textId="77777777" w:rsidR="00EF7997" w:rsidRPr="00051807" w:rsidRDefault="00EF7997">
      <w:pPr>
        <w:pStyle w:val="FORMATTEXT"/>
        <w:ind w:firstLine="568"/>
        <w:jc w:val="both"/>
      </w:pPr>
    </w:p>
    <w:p w14:paraId="721CF030" w14:textId="77777777" w:rsidR="00EF7997" w:rsidRPr="00051807" w:rsidRDefault="00EF7997">
      <w:pPr>
        <w:pStyle w:val="FORMATTEXT"/>
        <w:ind w:firstLine="568"/>
        <w:jc w:val="both"/>
      </w:pPr>
      <w:r w:rsidRPr="00EF7997">
        <w:rPr>
          <w:noProof/>
          <w:position w:val="-8"/>
        </w:rPr>
        <w:drawing>
          <wp:inline distT="0" distB="0" distL="0" distR="0" wp14:anchorId="74988D27" wp14:editId="1B6C1665">
            <wp:extent cx="228600"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2553f65cbc634c1b">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xml:space="preserve">- численность сотрудников в соответствующем субъекте Российской Федерации, необходимая для подготовки и утверждения подлежащих выдаче сведений, содержащихся в Едином государственном реестре недвижимости; </w:t>
      </w:r>
    </w:p>
    <w:p w14:paraId="5B374F48"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73E96215" w14:textId="77777777" w:rsidR="00EF7997" w:rsidRPr="00051807" w:rsidRDefault="00EF7997">
      <w:pPr>
        <w:pStyle w:val="FORMATTEXT"/>
        <w:ind w:firstLine="568"/>
        <w:jc w:val="both"/>
      </w:pPr>
    </w:p>
    <w:p w14:paraId="5B64B32B" w14:textId="77777777" w:rsidR="00EF7997" w:rsidRPr="00051807" w:rsidRDefault="00EF7997">
      <w:pPr>
        <w:pStyle w:val="FORMATTEXT"/>
        <w:ind w:firstLine="568"/>
        <w:jc w:val="both"/>
      </w:pPr>
      <w:r w:rsidRPr="00EF7997">
        <w:rPr>
          <w:noProof/>
          <w:position w:val="-9"/>
        </w:rPr>
        <w:drawing>
          <wp:inline distT="0" distB="0" distL="0" distR="0" wp14:anchorId="1CA3D2AC" wp14:editId="53D5C9E1">
            <wp:extent cx="219075"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450288729fe34918">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численность сотрудников, необходимая для осуществления государственного кадастрового учета;</w:t>
      </w:r>
    </w:p>
    <w:p w14:paraId="413A560F" w14:textId="77777777" w:rsidR="00EF7997" w:rsidRPr="00051807" w:rsidRDefault="00EF7997">
      <w:pPr>
        <w:pStyle w:val="FORMATTEXT"/>
        <w:ind w:firstLine="568"/>
        <w:jc w:val="both"/>
      </w:pPr>
    </w:p>
    <w:p w14:paraId="76044454" w14:textId="77777777" w:rsidR="00EF7997" w:rsidRPr="00051807" w:rsidRDefault="00EF7997">
      <w:pPr>
        <w:pStyle w:val="FORMATTEXT"/>
        <w:ind w:firstLine="568"/>
        <w:jc w:val="both"/>
      </w:pPr>
      <w:r w:rsidRPr="00EF7997">
        <w:rPr>
          <w:noProof/>
          <w:position w:val="-8"/>
        </w:rPr>
        <w:drawing>
          <wp:inline distT="0" distB="0" distL="0" distR="0" wp14:anchorId="4BAE9BD2" wp14:editId="049CB463">
            <wp:extent cx="228600"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c9d5d1e7f932471f">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xml:space="preserve">- численность сотрудников в соответствующем субъекте Российской Федерации, необходимая для осуществления приема и выдачи документов в сфере государственной регистрации прав, государственного кадастрового учета и выдачи сведений из Единого государственного реестра недвижимости; </w:t>
      </w:r>
    </w:p>
    <w:p w14:paraId="1CBE4447" w14:textId="77777777" w:rsidR="00EF7997" w:rsidRPr="00051807" w:rsidRDefault="00EF7997">
      <w:pPr>
        <w:pStyle w:val="FORMATTEXT"/>
        <w:ind w:firstLine="568"/>
        <w:jc w:val="both"/>
      </w:pPr>
      <w:r w:rsidRPr="00051807">
        <w:lastRenderedPageBreak/>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4A4E11B6" w14:textId="77777777" w:rsidR="00EF7997" w:rsidRPr="00051807" w:rsidRDefault="00EF7997">
      <w:pPr>
        <w:pStyle w:val="FORMATTEXT"/>
        <w:ind w:firstLine="568"/>
        <w:jc w:val="both"/>
      </w:pPr>
    </w:p>
    <w:p w14:paraId="300A5C9E" w14:textId="77777777" w:rsidR="00EF7997" w:rsidRPr="00051807" w:rsidRDefault="00EF7997">
      <w:pPr>
        <w:pStyle w:val="FORMATTEXT"/>
        <w:ind w:firstLine="568"/>
        <w:jc w:val="both"/>
      </w:pPr>
      <w:r w:rsidRPr="00EF7997">
        <w:rPr>
          <w:noProof/>
          <w:position w:val="-9"/>
        </w:rPr>
        <w:drawing>
          <wp:inline distT="0" distB="0" distL="0" distR="0" wp14:anchorId="0AC0FF6D" wp14:editId="2913BAB0">
            <wp:extent cx="219075" cy="2286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a6250be1fabb444c">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численность сотрудников, необходимая для исполнения полномочий в сфере государственной кадастровой оценки на территории соответствующих субъектов Российской Федерации (при расчете</w:t>
      </w:r>
      <w:r w:rsidRPr="00EF7997">
        <w:rPr>
          <w:noProof/>
          <w:position w:val="-9"/>
        </w:rPr>
        <w:drawing>
          <wp:inline distT="0" distB="0" distL="0" distR="0" wp14:anchorId="74EDAD5A" wp14:editId="5D205778">
            <wp:extent cx="219075"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b0623f9b9d294fa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 О, значение </w:t>
      </w:r>
      <w:r w:rsidRPr="00EF7997">
        <w:rPr>
          <w:noProof/>
          <w:position w:val="-9"/>
        </w:rPr>
        <w:drawing>
          <wp:inline distT="0" distB="0" distL="0" distR="0" wp14:anchorId="3CC88783" wp14:editId="74037C29">
            <wp:extent cx="219075"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4e4e09b3e110454a">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принимается за 1);</w:t>
      </w:r>
    </w:p>
    <w:p w14:paraId="188FE9A6" w14:textId="77777777" w:rsidR="00EF7997" w:rsidRPr="00051807" w:rsidRDefault="00EF7997">
      <w:pPr>
        <w:pStyle w:val="FORMATTEXT"/>
        <w:ind w:firstLine="568"/>
        <w:jc w:val="both"/>
      </w:pPr>
    </w:p>
    <w:p w14:paraId="64034D62" w14:textId="77777777" w:rsidR="00EF7997" w:rsidRPr="00051807" w:rsidRDefault="00EF7997">
      <w:pPr>
        <w:pStyle w:val="FORMATTEXT"/>
        <w:ind w:firstLine="568"/>
        <w:jc w:val="both"/>
      </w:pPr>
      <w:r w:rsidRPr="00EF7997">
        <w:rPr>
          <w:noProof/>
          <w:position w:val="-9"/>
        </w:rPr>
        <w:drawing>
          <wp:inline distT="0" distB="0" distL="0" distR="0" wp14:anchorId="44BF2D5A" wp14:editId="753BA44B">
            <wp:extent cx="219075"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2bcafa16511e462b">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численность сотрудников, необходимая для организации проведения землеустройства (при расчете </w:t>
      </w:r>
      <w:r w:rsidRPr="00EF7997">
        <w:rPr>
          <w:noProof/>
          <w:position w:val="-9"/>
        </w:rPr>
        <w:drawing>
          <wp:inline distT="0" distB="0" distL="0" distR="0" wp14:anchorId="0C1ABFD8" wp14:editId="793E78D6">
            <wp:extent cx="219075" cy="2286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333ddccd431e4d2d">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0, значение </w:t>
      </w:r>
      <w:r w:rsidRPr="00EF7997">
        <w:rPr>
          <w:noProof/>
          <w:position w:val="-9"/>
        </w:rPr>
        <w:drawing>
          <wp:inline distT="0" distB="0" distL="0" distR="0" wp14:anchorId="6CAEB2DC" wp14:editId="05108B5A">
            <wp:extent cx="21907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2e0a6a43ab2448f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принимается за 1);</w:t>
      </w:r>
    </w:p>
    <w:p w14:paraId="6DBC9EC3" w14:textId="77777777" w:rsidR="00EF7997" w:rsidRPr="00051807" w:rsidRDefault="00EF7997">
      <w:pPr>
        <w:pStyle w:val="FORMATTEXT"/>
        <w:ind w:firstLine="568"/>
        <w:jc w:val="both"/>
      </w:pPr>
    </w:p>
    <w:p w14:paraId="782389D6" w14:textId="77777777" w:rsidR="00EF7997" w:rsidRPr="00051807" w:rsidRDefault="00EF7997">
      <w:pPr>
        <w:pStyle w:val="FORMATTEXT"/>
        <w:ind w:firstLine="568"/>
        <w:jc w:val="both"/>
      </w:pPr>
      <w:r w:rsidRPr="00EF7997">
        <w:rPr>
          <w:noProof/>
          <w:position w:val="-9"/>
        </w:rPr>
        <w:drawing>
          <wp:inline distT="0" distB="0" distL="0" distR="0" wp14:anchorId="66BE9EAF" wp14:editId="39DA991C">
            <wp:extent cx="228600"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3b2cb546bbd04b5c">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051807">
        <w:t xml:space="preserve">- численность сотрудников, необходимая для реализации функций по мониторингу земель (при расчете </w:t>
      </w:r>
      <w:r w:rsidRPr="00EF7997">
        <w:rPr>
          <w:noProof/>
          <w:position w:val="-9"/>
        </w:rPr>
        <w:drawing>
          <wp:inline distT="0" distB="0" distL="0" distR="0" wp14:anchorId="1230927A" wp14:editId="6C701AD9">
            <wp:extent cx="228600"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c1ccc75778ed4c7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051807">
        <w:t xml:space="preserve">= 0, значение </w:t>
      </w:r>
      <w:r w:rsidRPr="00EF7997">
        <w:rPr>
          <w:noProof/>
          <w:position w:val="-9"/>
        </w:rPr>
        <w:drawing>
          <wp:inline distT="0" distB="0" distL="0" distR="0" wp14:anchorId="23C2F071" wp14:editId="088EF167">
            <wp:extent cx="228600" cy="2286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4e8cdf3aeb2e402d">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051807">
        <w:t>принимается за 1);</w:t>
      </w:r>
    </w:p>
    <w:p w14:paraId="066BBF45" w14:textId="77777777" w:rsidR="00EF7997" w:rsidRPr="00051807" w:rsidRDefault="00EF7997">
      <w:pPr>
        <w:pStyle w:val="FORMATTEXT"/>
        <w:ind w:firstLine="568"/>
        <w:jc w:val="both"/>
      </w:pPr>
    </w:p>
    <w:p w14:paraId="6E957C86" w14:textId="77777777" w:rsidR="00EF7997" w:rsidRPr="00051807" w:rsidRDefault="00EF7997">
      <w:pPr>
        <w:pStyle w:val="FORMATTEXT"/>
        <w:ind w:firstLine="568"/>
        <w:jc w:val="both"/>
      </w:pPr>
      <w:r w:rsidRPr="00EF7997">
        <w:rPr>
          <w:noProof/>
          <w:position w:val="-9"/>
        </w:rPr>
        <w:drawing>
          <wp:inline distT="0" distB="0" distL="0" distR="0" wp14:anchorId="6ECFA16E" wp14:editId="2E70EED3">
            <wp:extent cx="219075" cy="2286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33365211f6c44bdc">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численность сотрудников, необходимая для реализации государственного земельного надзора (при расчете </w:t>
      </w:r>
      <w:r w:rsidRPr="00EF7997">
        <w:rPr>
          <w:noProof/>
          <w:position w:val="-9"/>
        </w:rPr>
        <w:drawing>
          <wp:inline distT="0" distB="0" distL="0" distR="0" wp14:anchorId="3D86E3DA" wp14:editId="7ADFFBCE">
            <wp:extent cx="219075"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1d12dbefc08e455e">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0, значение </w:t>
      </w:r>
      <w:r w:rsidRPr="00EF7997">
        <w:rPr>
          <w:noProof/>
          <w:position w:val="-9"/>
        </w:rPr>
        <w:drawing>
          <wp:inline distT="0" distB="0" distL="0" distR="0" wp14:anchorId="7DCC1753" wp14:editId="19A7D759">
            <wp:extent cx="219075" cy="2286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24003fc4fcdf4d4e">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принимается за 1);</w:t>
      </w:r>
    </w:p>
    <w:p w14:paraId="77D7254D" w14:textId="77777777" w:rsidR="00EF7997" w:rsidRPr="00051807" w:rsidRDefault="00EF7997">
      <w:pPr>
        <w:pStyle w:val="FORMATTEXT"/>
        <w:ind w:firstLine="568"/>
        <w:jc w:val="both"/>
      </w:pPr>
    </w:p>
    <w:p w14:paraId="13BEE84C" w14:textId="77777777" w:rsidR="00EF7997" w:rsidRPr="00051807" w:rsidRDefault="00EF7997">
      <w:pPr>
        <w:pStyle w:val="FORMATTEXT"/>
        <w:ind w:firstLine="568"/>
        <w:jc w:val="both"/>
      </w:pPr>
      <w:r w:rsidRPr="00EF7997">
        <w:rPr>
          <w:noProof/>
          <w:position w:val="-9"/>
        </w:rPr>
        <w:drawing>
          <wp:inline distT="0" distB="0" distL="0" distR="0" wp14:anchorId="56FD1F1D" wp14:editId="479F74B3">
            <wp:extent cx="219075" cy="2286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cf4f8a042f564c7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численность сотрудников, необходимая для реализации функции по надзору за деятельностью саморегулируемых организаций оценщиков (при расчете </w:t>
      </w:r>
      <w:r w:rsidRPr="00EF7997">
        <w:rPr>
          <w:noProof/>
          <w:position w:val="-9"/>
        </w:rPr>
        <w:drawing>
          <wp:inline distT="0" distB="0" distL="0" distR="0" wp14:anchorId="4B4CD6B6" wp14:editId="5DD5DC3B">
            <wp:extent cx="219075" cy="2286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1f25d79da72046cb">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xml:space="preserve">= 0, значение </w:t>
      </w:r>
      <w:r w:rsidRPr="00EF7997">
        <w:rPr>
          <w:noProof/>
          <w:position w:val="-9"/>
        </w:rPr>
        <w:drawing>
          <wp:inline distT="0" distB="0" distL="0" distR="0" wp14:anchorId="706EB4A6" wp14:editId="62152FC0">
            <wp:extent cx="219075"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2505b89758f4499f">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принимается за 1);</w:t>
      </w:r>
    </w:p>
    <w:p w14:paraId="1DE25FB0" w14:textId="77777777" w:rsidR="00EF7997" w:rsidRPr="00051807" w:rsidRDefault="00EF7997">
      <w:pPr>
        <w:pStyle w:val="FORMATTEXT"/>
        <w:ind w:firstLine="568"/>
        <w:jc w:val="both"/>
      </w:pPr>
    </w:p>
    <w:p w14:paraId="107D9FA2" w14:textId="77777777" w:rsidR="00EF7997" w:rsidRPr="00051807" w:rsidRDefault="00EF7997">
      <w:pPr>
        <w:pStyle w:val="FORMATTEXT"/>
        <w:ind w:firstLine="568"/>
        <w:jc w:val="both"/>
      </w:pPr>
      <w:r w:rsidRPr="00EF7997">
        <w:rPr>
          <w:noProof/>
          <w:position w:val="-9"/>
        </w:rPr>
        <w:drawing>
          <wp:inline distT="0" distB="0" distL="0" distR="0" wp14:anchorId="61D5C4DF" wp14:editId="60EE7CF8">
            <wp:extent cx="266700" cy="2286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0586b07b11df416f">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51807">
        <w:t xml:space="preserve">- численность сотрудников, необходимая для реализации функции по надзору за деятельностью саморегулируемых организаций арбитражных управляющих (при расчете </w:t>
      </w:r>
      <w:r w:rsidRPr="00EF7997">
        <w:rPr>
          <w:noProof/>
          <w:position w:val="-9"/>
        </w:rPr>
        <w:drawing>
          <wp:inline distT="0" distB="0" distL="0" distR="0" wp14:anchorId="383D2DC1" wp14:editId="1E112207">
            <wp:extent cx="266700"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19f62a6450a040e2">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51807">
        <w:t xml:space="preserve">= 0, значение </w:t>
      </w:r>
      <w:r w:rsidRPr="00EF7997">
        <w:rPr>
          <w:noProof/>
          <w:position w:val="-9"/>
        </w:rPr>
        <w:drawing>
          <wp:inline distT="0" distB="0" distL="0" distR="0" wp14:anchorId="12532303" wp14:editId="1A72F3F9">
            <wp:extent cx="266700" cy="2286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8accaf2a43fd46c8">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51807">
        <w:t>принимается за 1);</w:t>
      </w:r>
    </w:p>
    <w:p w14:paraId="3E61C246" w14:textId="77777777" w:rsidR="00EF7997" w:rsidRPr="00051807" w:rsidRDefault="00EF7997">
      <w:pPr>
        <w:pStyle w:val="FORMATTEXT"/>
        <w:ind w:firstLine="568"/>
        <w:jc w:val="both"/>
      </w:pPr>
    </w:p>
    <w:p w14:paraId="4766C8A7" w14:textId="77777777" w:rsidR="00EF7997" w:rsidRPr="00051807" w:rsidRDefault="00EF7997">
      <w:pPr>
        <w:pStyle w:val="FORMATTEXT"/>
        <w:ind w:firstLine="568"/>
        <w:jc w:val="both"/>
      </w:pPr>
      <w:r w:rsidRPr="00EF7997">
        <w:rPr>
          <w:noProof/>
          <w:position w:val="-8"/>
        </w:rPr>
        <w:drawing>
          <wp:inline distT="0" distB="0" distL="0" distR="0" wp14:anchorId="47064EAE" wp14:editId="58053E07">
            <wp:extent cx="2571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94936d1050594f1f">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051807">
        <w:t xml:space="preserve">- численность сотрудников в соответствующем субъекте Российской Федерации, необходимая для реализации функции по государственному надзору за деятельностью саморегулируемых организаций кадастровых инженеров (при расчете </w:t>
      </w:r>
      <w:r w:rsidRPr="00EF7997">
        <w:rPr>
          <w:noProof/>
          <w:position w:val="-8"/>
        </w:rPr>
        <w:drawing>
          <wp:inline distT="0" distB="0" distL="0" distR="0" wp14:anchorId="5C29840F" wp14:editId="3FBC1468">
            <wp:extent cx="25717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b6b0a85233e14537">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051807">
        <w:t xml:space="preserve">=0, значение </w:t>
      </w:r>
      <w:r w:rsidRPr="00EF7997">
        <w:rPr>
          <w:noProof/>
          <w:position w:val="-8"/>
        </w:rPr>
        <w:drawing>
          <wp:inline distT="0" distB="0" distL="0" distR="0" wp14:anchorId="2D67B545" wp14:editId="7EA1E996">
            <wp:extent cx="25717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0cd83de87a884d4b">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051807">
        <w:t xml:space="preserve">принимается за 1); </w:t>
      </w:r>
    </w:p>
    <w:p w14:paraId="4D2C849C"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3FE83BA0" w14:textId="77777777" w:rsidR="00EF7997" w:rsidRPr="00051807" w:rsidRDefault="00EF7997">
      <w:pPr>
        <w:pStyle w:val="FORMATTEXT"/>
        <w:ind w:firstLine="568"/>
        <w:jc w:val="both"/>
      </w:pPr>
    </w:p>
    <w:p w14:paraId="4B4432A1" w14:textId="77777777" w:rsidR="00EF7997" w:rsidRPr="00051807" w:rsidRDefault="00EF7997">
      <w:pPr>
        <w:pStyle w:val="FORMATTEXT"/>
        <w:ind w:firstLine="568"/>
        <w:jc w:val="both"/>
      </w:pPr>
      <w:r w:rsidRPr="00EF7997">
        <w:rPr>
          <w:noProof/>
          <w:position w:val="-8"/>
        </w:rPr>
        <w:drawing>
          <wp:inline distT="0" distB="0" distL="0" distR="0" wp14:anchorId="248B114F" wp14:editId="0623DA3F">
            <wp:extent cx="266700"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86e003964b78479f">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051807">
        <w:t xml:space="preserve">- численность сотрудников, обеспечивающая деятельность органов государственной власти Республики Крым и г.Севастополя в части осуществления полномочий в сферах государственной регистрации прав,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(составляет 15 процентов численности сотрудников, непосредственно осуществляющих переданные функции и полномочия). Такой показатель определен как средний по всем субъектам Российской Федерации в органах государственной регистрации прав и кадастрового учета. </w:t>
      </w:r>
    </w:p>
    <w:p w14:paraId="12572B99"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35304FA5" w14:textId="77777777" w:rsidR="00EF7997" w:rsidRPr="00051807" w:rsidRDefault="00EF7997">
      <w:pPr>
        <w:pStyle w:val="FORMATTEXT"/>
        <w:ind w:firstLine="568"/>
        <w:jc w:val="both"/>
      </w:pPr>
    </w:p>
    <w:p w14:paraId="196C3639" w14:textId="77777777" w:rsidR="00EF7997" w:rsidRPr="00051807" w:rsidRDefault="00EF7997">
      <w:pPr>
        <w:pStyle w:val="FORMATTEXT"/>
        <w:ind w:firstLine="568"/>
        <w:jc w:val="both"/>
      </w:pPr>
      <w:r w:rsidRPr="00051807">
        <w:t>6. Численность сотрудников в соответствующем субъекте Российской Федерации, необходимая для осуществления государственной регистрации прав, определяется по формуле:</w:t>
      </w:r>
    </w:p>
    <w:p w14:paraId="6768F4E8" w14:textId="77777777" w:rsidR="00EF7997" w:rsidRPr="00051807" w:rsidRDefault="00EF7997">
      <w:pPr>
        <w:pStyle w:val="FORMATTEXT"/>
        <w:ind w:firstLine="568"/>
        <w:jc w:val="both"/>
      </w:pPr>
    </w:p>
    <w:p w14:paraId="40885E12" w14:textId="77777777" w:rsidR="00EF7997" w:rsidRPr="00051807" w:rsidRDefault="00EF7997">
      <w:pPr>
        <w:pStyle w:val="FORMATTEXT"/>
        <w:jc w:val="center"/>
      </w:pPr>
      <w:r w:rsidRPr="00EF7997">
        <w:rPr>
          <w:noProof/>
          <w:position w:val="-19"/>
        </w:rPr>
        <w:drawing>
          <wp:inline distT="0" distB="0" distL="0" distR="0" wp14:anchorId="28784E7F" wp14:editId="2A682D0A">
            <wp:extent cx="1371600" cy="4857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7824b8bf5aea4973">
                      <a:extLst>
                        <a:ext uri="{28A0092B-C50C-407E-A947-70E740481C1C}">
                          <a14:useLocalDpi xmlns:a14="http://schemas.microsoft.com/office/drawing/2010/main" val="0"/>
                        </a:ext>
                      </a:extLst>
                    </a:blip>
                    <a:srcRect/>
                    <a:stretch>
                      <a:fillRect/>
                    </a:stretch>
                  </pic:blipFill>
                  <pic:spPr bwMode="auto">
                    <a:xfrm>
                      <a:off x="0" y="0"/>
                      <a:ext cx="1371600" cy="485775"/>
                    </a:xfrm>
                    <a:prstGeom prst="rect">
                      <a:avLst/>
                    </a:prstGeom>
                    <a:noFill/>
                    <a:ln>
                      <a:noFill/>
                    </a:ln>
                  </pic:spPr>
                </pic:pic>
              </a:graphicData>
            </a:graphic>
          </wp:inline>
        </w:drawing>
      </w:r>
      <w:r w:rsidRPr="00051807">
        <w:t xml:space="preserve">, </w:t>
      </w:r>
    </w:p>
    <w:p w14:paraId="4A8DA0B2" w14:textId="77777777" w:rsidR="00EF7997" w:rsidRPr="00051807" w:rsidRDefault="00EF7997">
      <w:pPr>
        <w:pStyle w:val="FORMATTEXT"/>
        <w:ind w:firstLine="568"/>
        <w:jc w:val="both"/>
      </w:pPr>
      <w:r w:rsidRPr="00051807">
        <w:t>где:</w:t>
      </w:r>
    </w:p>
    <w:p w14:paraId="365AA36F" w14:textId="77777777" w:rsidR="00EF7997" w:rsidRPr="00051807" w:rsidRDefault="00EF7997">
      <w:pPr>
        <w:pStyle w:val="FORMATTEXT"/>
        <w:ind w:firstLine="568"/>
        <w:jc w:val="both"/>
      </w:pPr>
    </w:p>
    <w:p w14:paraId="4E3C99D6" w14:textId="77777777" w:rsidR="00EF7997" w:rsidRPr="00051807" w:rsidRDefault="00EF7997">
      <w:pPr>
        <w:pStyle w:val="FORMATTEXT"/>
        <w:ind w:firstLine="568"/>
        <w:jc w:val="both"/>
      </w:pPr>
      <w:r w:rsidRPr="00EF7997">
        <w:rPr>
          <w:noProof/>
          <w:position w:val="-8"/>
        </w:rPr>
        <w:drawing>
          <wp:inline distT="0" distB="0" distL="0" distR="0" wp14:anchorId="7994965F" wp14:editId="5459AE20">
            <wp:extent cx="228600"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f965d5053fb14f2e">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xml:space="preserve">- прогнозные показатели объема предоставляемых государственных услуг по регистрации </w:t>
      </w:r>
      <w:r w:rsidRPr="00051807">
        <w:lastRenderedPageBreak/>
        <w:t>прав;</w:t>
      </w:r>
    </w:p>
    <w:p w14:paraId="05E68FA5" w14:textId="77777777" w:rsidR="00EF7997" w:rsidRPr="00051807" w:rsidRDefault="00EF7997">
      <w:pPr>
        <w:pStyle w:val="FORMATTEXT"/>
        <w:ind w:firstLine="568"/>
        <w:jc w:val="both"/>
      </w:pPr>
    </w:p>
    <w:p w14:paraId="79216BCE" w14:textId="77777777" w:rsidR="00EF7997" w:rsidRPr="00051807" w:rsidRDefault="00EF7997">
      <w:pPr>
        <w:pStyle w:val="FORMATTEXT"/>
        <w:ind w:firstLine="568"/>
        <w:jc w:val="both"/>
      </w:pPr>
      <w:r w:rsidRPr="00EF7997">
        <w:rPr>
          <w:noProof/>
          <w:position w:val="-9"/>
        </w:rPr>
        <w:drawing>
          <wp:inline distT="0" distB="0" distL="0" distR="0" wp14:anchorId="0F79E5F5" wp14:editId="5277A3CC">
            <wp:extent cx="295275"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48b6416194ad4846">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051807">
        <w:t>- время, затрачиваемое на осуществление государственной регистрации прав, учитывающее перевод на русский язык вносимых в Единый государственный реестр недвижимости сведений (в случае необходимости);</w:t>
      </w:r>
    </w:p>
    <w:p w14:paraId="1231A6E3" w14:textId="77777777" w:rsidR="00EF7997" w:rsidRPr="00051807" w:rsidRDefault="00EF7997">
      <w:pPr>
        <w:pStyle w:val="FORMATTEXT"/>
        <w:ind w:firstLine="568"/>
        <w:jc w:val="both"/>
      </w:pPr>
    </w:p>
    <w:p w14:paraId="15DC1F6B" w14:textId="77777777" w:rsidR="00EF7997" w:rsidRPr="00051807" w:rsidRDefault="00EF7997">
      <w:pPr>
        <w:pStyle w:val="FORMATTEXT"/>
        <w:ind w:firstLine="568"/>
        <w:jc w:val="both"/>
      </w:pPr>
      <w:r w:rsidRPr="00EF7997">
        <w:rPr>
          <w:noProof/>
          <w:position w:val="-9"/>
        </w:rPr>
        <w:drawing>
          <wp:inline distT="0" distB="0" distL="0" distR="0" wp14:anchorId="52D3A100" wp14:editId="1BD45950">
            <wp:extent cx="390525"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b7da09a5cc2d4352">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38AE1441" w14:textId="77777777" w:rsidR="00EF7997" w:rsidRPr="00051807" w:rsidRDefault="00EF7997">
      <w:pPr>
        <w:pStyle w:val="FORMATTEXT"/>
        <w:ind w:firstLine="568"/>
        <w:jc w:val="both"/>
      </w:pPr>
    </w:p>
    <w:p w14:paraId="094BC6ED" w14:textId="77777777" w:rsidR="00EF7997" w:rsidRPr="00051807" w:rsidRDefault="00EF7997">
      <w:pPr>
        <w:pStyle w:val="FORMATTEXT"/>
        <w:ind w:firstLine="568"/>
        <w:jc w:val="both"/>
      </w:pPr>
      <w:r w:rsidRPr="00EF7997">
        <w:rPr>
          <w:noProof/>
          <w:position w:val="-9"/>
        </w:rPr>
        <w:drawing>
          <wp:inline distT="0" distB="0" distL="0" distR="0" wp14:anchorId="3C732383" wp14:editId="28261D13">
            <wp:extent cx="314325" cy="2381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72f6781fb6764116">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Pr="00051807">
        <w:t xml:space="preserve">- понижающий коэффициент, учитывающий долю заявлений о принятии дополнительных документов на государственную регистрацию прав. </w:t>
      </w:r>
    </w:p>
    <w:p w14:paraId="3B1B2640"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1B9728EA" w14:textId="77777777" w:rsidR="00EF7997" w:rsidRPr="00051807" w:rsidRDefault="00EF7997">
      <w:pPr>
        <w:pStyle w:val="FORMATTEXT"/>
        <w:ind w:firstLine="568"/>
        <w:jc w:val="both"/>
      </w:pPr>
    </w:p>
    <w:p w14:paraId="11094D50" w14:textId="77777777" w:rsidR="00EF7997" w:rsidRPr="00051807" w:rsidRDefault="00EF7997">
      <w:pPr>
        <w:pStyle w:val="FORMATTEXT"/>
        <w:ind w:firstLine="568"/>
        <w:jc w:val="both"/>
      </w:pPr>
      <w:r w:rsidRPr="00051807">
        <w:t xml:space="preserve">7. Численность сотрудников в соответствующем субъекте Российской Федерации, необходимая для осуществления функций по предоставлению сведений, содержащихся в Едином государственном реестре недвижимости, в отношении объектов недвижимого имущества, расположенных на территориях Республики Крым и г.Севастополя, определяется по формуле: </w:t>
      </w:r>
    </w:p>
    <w:p w14:paraId="2CE7A14C"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4D23B308" w14:textId="77777777" w:rsidR="00EF7997" w:rsidRPr="00051807" w:rsidRDefault="00EF7997">
      <w:pPr>
        <w:pStyle w:val="FORMATTEXT"/>
        <w:ind w:firstLine="568"/>
        <w:jc w:val="both"/>
      </w:pPr>
    </w:p>
    <w:p w14:paraId="6D980C40" w14:textId="77777777" w:rsidR="00EF7997" w:rsidRPr="00051807" w:rsidRDefault="00EF7997">
      <w:pPr>
        <w:pStyle w:val="FORMATTEXT"/>
        <w:jc w:val="center"/>
      </w:pPr>
      <w:r w:rsidRPr="00EF7997">
        <w:rPr>
          <w:noProof/>
          <w:position w:val="-19"/>
        </w:rPr>
        <w:drawing>
          <wp:inline distT="0" distB="0" distL="0" distR="0" wp14:anchorId="59363C7D" wp14:editId="10BB7868">
            <wp:extent cx="1076325" cy="4857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950eb48710e44b57">
                      <a:extLst>
                        <a:ext uri="{28A0092B-C50C-407E-A947-70E740481C1C}">
                          <a14:useLocalDpi xmlns:a14="http://schemas.microsoft.com/office/drawing/2010/main" val="0"/>
                        </a:ext>
                      </a:extLst>
                    </a:blip>
                    <a:srcRect/>
                    <a:stretch>
                      <a:fillRect/>
                    </a:stretch>
                  </pic:blipFill>
                  <pic:spPr bwMode="auto">
                    <a:xfrm>
                      <a:off x="0" y="0"/>
                      <a:ext cx="1076325" cy="485775"/>
                    </a:xfrm>
                    <a:prstGeom prst="rect">
                      <a:avLst/>
                    </a:prstGeom>
                    <a:noFill/>
                    <a:ln>
                      <a:noFill/>
                    </a:ln>
                  </pic:spPr>
                </pic:pic>
              </a:graphicData>
            </a:graphic>
          </wp:inline>
        </w:drawing>
      </w:r>
      <w:r w:rsidRPr="00051807">
        <w:t xml:space="preserve">, </w:t>
      </w:r>
    </w:p>
    <w:p w14:paraId="7D1AE4FD" w14:textId="77777777" w:rsidR="00EF7997" w:rsidRPr="00051807" w:rsidRDefault="00EF7997">
      <w:pPr>
        <w:pStyle w:val="FORMATTEXT"/>
        <w:ind w:firstLine="568"/>
        <w:jc w:val="both"/>
      </w:pPr>
      <w:r w:rsidRPr="00051807">
        <w:t>где:</w:t>
      </w:r>
    </w:p>
    <w:p w14:paraId="0BCFB3ED" w14:textId="77777777" w:rsidR="00EF7997" w:rsidRPr="00051807" w:rsidRDefault="00EF7997">
      <w:pPr>
        <w:pStyle w:val="FORMATTEXT"/>
        <w:ind w:firstLine="568"/>
        <w:jc w:val="both"/>
      </w:pPr>
    </w:p>
    <w:p w14:paraId="3A3641DF" w14:textId="77777777" w:rsidR="00EF7997" w:rsidRPr="00051807" w:rsidRDefault="00EF7997">
      <w:pPr>
        <w:pStyle w:val="FORMATTEXT"/>
        <w:ind w:firstLine="568"/>
        <w:jc w:val="both"/>
      </w:pPr>
      <w:r w:rsidRPr="00EF7997">
        <w:rPr>
          <w:noProof/>
          <w:position w:val="-8"/>
        </w:rPr>
        <w:drawing>
          <wp:inline distT="0" distB="0" distL="0" distR="0" wp14:anchorId="0306DDF7" wp14:editId="397DF857">
            <wp:extent cx="23812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86e5324618944ede">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051807">
        <w:t xml:space="preserve">- прогнозные показатели объемов предоставляемых сведений, содержащихся в Едином государственном реестре недвижимости; </w:t>
      </w:r>
    </w:p>
    <w:p w14:paraId="4E89D962"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1965687C" w14:textId="77777777" w:rsidR="00EF7997" w:rsidRPr="00051807" w:rsidRDefault="00EF7997">
      <w:pPr>
        <w:pStyle w:val="FORMATTEXT"/>
        <w:ind w:firstLine="568"/>
        <w:jc w:val="both"/>
      </w:pPr>
    </w:p>
    <w:p w14:paraId="62661564" w14:textId="77777777" w:rsidR="00EF7997" w:rsidRPr="00051807" w:rsidRDefault="00EF7997">
      <w:pPr>
        <w:pStyle w:val="FORMATTEXT"/>
        <w:ind w:firstLine="568"/>
        <w:jc w:val="both"/>
      </w:pPr>
      <w:r w:rsidRPr="00EF7997">
        <w:rPr>
          <w:noProof/>
          <w:position w:val="-10"/>
        </w:rPr>
        <w:drawing>
          <wp:inline distT="0" distB="0" distL="0" distR="0" wp14:anchorId="30ACF082" wp14:editId="75937FF8">
            <wp:extent cx="342900" cy="2571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a99d9470b9964866">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51807">
        <w:t xml:space="preserve">- время, затрачиваемое на предоставление сведений, содержащихся в Едином государственном реестре недвижимости; </w:t>
      </w:r>
    </w:p>
    <w:p w14:paraId="014F8DF3"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640556FA" w14:textId="77777777" w:rsidR="00EF7997" w:rsidRPr="00051807" w:rsidRDefault="00EF7997">
      <w:pPr>
        <w:pStyle w:val="FORMATTEXT"/>
        <w:ind w:firstLine="568"/>
        <w:jc w:val="both"/>
      </w:pPr>
    </w:p>
    <w:p w14:paraId="3BE69B66" w14:textId="77777777" w:rsidR="00EF7997" w:rsidRPr="00051807" w:rsidRDefault="00EF7997">
      <w:pPr>
        <w:pStyle w:val="FORMATTEXT"/>
        <w:ind w:firstLine="568"/>
        <w:jc w:val="both"/>
      </w:pPr>
      <w:r w:rsidRPr="00EF7997">
        <w:rPr>
          <w:noProof/>
          <w:position w:val="-9"/>
        </w:rPr>
        <w:drawing>
          <wp:inline distT="0" distB="0" distL="0" distR="0" wp14:anchorId="36A137A5" wp14:editId="61E073CE">
            <wp:extent cx="390525" cy="2381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2f4b5d63ec2a42e5">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18E4708C" w14:textId="77777777" w:rsidR="00EF7997" w:rsidRPr="00051807" w:rsidRDefault="00EF7997">
      <w:pPr>
        <w:pStyle w:val="FORMATTEXT"/>
        <w:ind w:firstLine="568"/>
        <w:jc w:val="both"/>
      </w:pPr>
    </w:p>
    <w:p w14:paraId="0EBE7232" w14:textId="77777777" w:rsidR="00EF7997" w:rsidRPr="00051807" w:rsidRDefault="00EF7997">
      <w:pPr>
        <w:pStyle w:val="FORMATTEXT"/>
        <w:ind w:firstLine="568"/>
        <w:jc w:val="both"/>
      </w:pPr>
      <w:r w:rsidRPr="00051807">
        <w:t>8. Численность сотрудников в соответствующем субъекте Российской Федерации, необходимая для осуществления государственного кадастрового учета объектов недвижимого имущества, расположенных на территориях Республики Крым и г.Севастополя, определяется по формуле:</w:t>
      </w:r>
    </w:p>
    <w:p w14:paraId="3B2F98A5" w14:textId="77777777" w:rsidR="00EF7997" w:rsidRPr="00051807" w:rsidRDefault="00EF7997">
      <w:pPr>
        <w:pStyle w:val="FORMATTEXT"/>
        <w:ind w:firstLine="568"/>
        <w:jc w:val="both"/>
      </w:pPr>
    </w:p>
    <w:p w14:paraId="2BFFB96D" w14:textId="77777777" w:rsidR="00EF7997" w:rsidRPr="00051807" w:rsidRDefault="00EF7997">
      <w:pPr>
        <w:pStyle w:val="FORMATTEXT"/>
        <w:jc w:val="center"/>
      </w:pPr>
      <w:r w:rsidRPr="00EF7997">
        <w:rPr>
          <w:noProof/>
          <w:position w:val="-19"/>
        </w:rPr>
        <w:drawing>
          <wp:inline distT="0" distB="0" distL="0" distR="0" wp14:anchorId="7AC78EE2" wp14:editId="54C16744">
            <wp:extent cx="1057275" cy="4857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793438e647974683">
                      <a:extLst>
                        <a:ext uri="{28A0092B-C50C-407E-A947-70E740481C1C}">
                          <a14:useLocalDpi xmlns:a14="http://schemas.microsoft.com/office/drawing/2010/main" val="0"/>
                        </a:ext>
                      </a:extLst>
                    </a:blip>
                    <a:srcRect/>
                    <a:stretch>
                      <a:fillRect/>
                    </a:stretch>
                  </pic:blipFill>
                  <pic:spPr bwMode="auto">
                    <a:xfrm>
                      <a:off x="0" y="0"/>
                      <a:ext cx="1057275" cy="485775"/>
                    </a:xfrm>
                    <a:prstGeom prst="rect">
                      <a:avLst/>
                    </a:prstGeom>
                    <a:noFill/>
                    <a:ln>
                      <a:noFill/>
                    </a:ln>
                  </pic:spPr>
                </pic:pic>
              </a:graphicData>
            </a:graphic>
          </wp:inline>
        </w:drawing>
      </w:r>
      <w:r w:rsidRPr="00051807">
        <w:t xml:space="preserve">, </w:t>
      </w:r>
    </w:p>
    <w:p w14:paraId="0C794904" w14:textId="77777777" w:rsidR="00EF7997" w:rsidRPr="00051807" w:rsidRDefault="00EF7997">
      <w:pPr>
        <w:pStyle w:val="FORMATTEXT"/>
        <w:ind w:firstLine="568"/>
        <w:jc w:val="both"/>
      </w:pPr>
      <w:r w:rsidRPr="00051807">
        <w:t>где:</w:t>
      </w:r>
    </w:p>
    <w:p w14:paraId="23F2DDB2" w14:textId="77777777" w:rsidR="00EF7997" w:rsidRPr="00051807" w:rsidRDefault="00EF7997">
      <w:pPr>
        <w:pStyle w:val="FORMATTEXT"/>
        <w:ind w:firstLine="568"/>
        <w:jc w:val="both"/>
      </w:pPr>
    </w:p>
    <w:p w14:paraId="372FB4D4" w14:textId="77777777" w:rsidR="00EF7997" w:rsidRPr="00051807" w:rsidRDefault="00EF7997">
      <w:pPr>
        <w:pStyle w:val="FORMATTEXT"/>
        <w:ind w:firstLine="568"/>
        <w:jc w:val="both"/>
      </w:pPr>
      <w:r w:rsidRPr="00EF7997">
        <w:rPr>
          <w:noProof/>
          <w:position w:val="-9"/>
        </w:rPr>
        <w:drawing>
          <wp:inline distT="0" distB="0" distL="0" distR="0" wp14:anchorId="1AA37C97" wp14:editId="0CEF5B04">
            <wp:extent cx="238125" cy="22860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e7b8566d2b324945">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051807">
        <w:t xml:space="preserve">- прогнозные показатели объемов по государственному кадастровому учету объектов недвижимого имущества, расположенных на территориях Республики Крым и г.Севастополя (определяется как сумма количества поданных заявлений на государственный кадастровый учет и количества заявлений на государственный кадастровый учет по единой учетно-регистрационной процедуре); </w:t>
      </w:r>
    </w:p>
    <w:p w14:paraId="3C390793"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72E47515" w14:textId="77777777" w:rsidR="00EF7997" w:rsidRPr="00051807" w:rsidRDefault="00EF7997">
      <w:pPr>
        <w:pStyle w:val="FORMATTEXT"/>
        <w:ind w:firstLine="568"/>
        <w:jc w:val="both"/>
      </w:pPr>
    </w:p>
    <w:p w14:paraId="416C88EF" w14:textId="77777777" w:rsidR="00EF7997" w:rsidRPr="00051807" w:rsidRDefault="00EF7997">
      <w:pPr>
        <w:pStyle w:val="FORMATTEXT"/>
        <w:ind w:firstLine="568"/>
        <w:jc w:val="both"/>
      </w:pPr>
      <w:r w:rsidRPr="00EF7997">
        <w:rPr>
          <w:noProof/>
          <w:position w:val="-10"/>
        </w:rPr>
        <w:drawing>
          <wp:inline distT="0" distB="0" distL="0" distR="0" wp14:anchorId="558357BB" wp14:editId="2AC99260">
            <wp:extent cx="333375" cy="2571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ef90f86ac32f4f58">
                      <a:extLst>
                        <a:ext uri="{28A0092B-C50C-407E-A947-70E740481C1C}">
                          <a14:useLocalDpi xmlns:a14="http://schemas.microsoft.com/office/drawing/2010/main" val="0"/>
                        </a:ext>
                      </a:extLst>
                    </a:blip>
                    <a:srcRect/>
                    <a:stretch>
                      <a:fillRect/>
                    </a:stretch>
                  </pic:blipFill>
                  <pic:spPr bwMode="auto">
                    <a:xfrm>
                      <a:off x="0" y="0"/>
                      <a:ext cx="333375" cy="257175"/>
                    </a:xfrm>
                    <a:prstGeom prst="rect">
                      <a:avLst/>
                    </a:prstGeom>
                    <a:noFill/>
                    <a:ln>
                      <a:noFill/>
                    </a:ln>
                  </pic:spPr>
                </pic:pic>
              </a:graphicData>
            </a:graphic>
          </wp:inline>
        </w:drawing>
      </w:r>
      <w:r w:rsidRPr="00051807">
        <w:t>- время, затрачиваемое на осуществление государственного кадастрового учета;</w:t>
      </w:r>
    </w:p>
    <w:p w14:paraId="7BCE1EA6" w14:textId="77777777" w:rsidR="00EF7997" w:rsidRPr="00051807" w:rsidRDefault="00EF7997">
      <w:pPr>
        <w:pStyle w:val="FORMATTEXT"/>
        <w:ind w:firstLine="568"/>
        <w:jc w:val="both"/>
      </w:pPr>
    </w:p>
    <w:p w14:paraId="2D7AC0BD" w14:textId="77777777" w:rsidR="00EF7997" w:rsidRPr="00051807" w:rsidRDefault="00EF7997">
      <w:pPr>
        <w:pStyle w:val="FORMATTEXT"/>
        <w:ind w:firstLine="568"/>
        <w:jc w:val="both"/>
      </w:pPr>
      <w:r w:rsidRPr="00EF7997">
        <w:rPr>
          <w:noProof/>
          <w:position w:val="-9"/>
        </w:rPr>
        <w:lastRenderedPageBreak/>
        <w:drawing>
          <wp:inline distT="0" distB="0" distL="0" distR="0" wp14:anchorId="120146DE" wp14:editId="56086BE5">
            <wp:extent cx="390525"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2b52e37ba5d040b6">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5940E501" w14:textId="77777777" w:rsidR="00EF7997" w:rsidRPr="00051807" w:rsidRDefault="00EF7997">
      <w:pPr>
        <w:pStyle w:val="FORMATTEXT"/>
        <w:ind w:firstLine="568"/>
        <w:jc w:val="both"/>
      </w:pPr>
    </w:p>
    <w:p w14:paraId="299E491B" w14:textId="77777777" w:rsidR="00EF7997" w:rsidRPr="00051807" w:rsidRDefault="00EF7997">
      <w:pPr>
        <w:pStyle w:val="FORMATTEXT"/>
        <w:ind w:firstLine="568"/>
        <w:jc w:val="both"/>
      </w:pPr>
      <w:r w:rsidRPr="00051807">
        <w:t>9. Численность сотрудников в соответствующем субъекте Российской Федерации, необходимая для осуществления приема и выдачи документов в сфере государственной регистрации прав, кадастрового учета и выдачи сведений из Единого государственного реестра недвижимости, в отношении объектов недвижимого имущества, расположенных на территориях Республики Крым и г.Севастополя, определяется по формуле:</w:t>
      </w:r>
    </w:p>
    <w:p w14:paraId="3867604F" w14:textId="77777777" w:rsidR="00EF7997" w:rsidRPr="00051807" w:rsidRDefault="00EF7997">
      <w:pPr>
        <w:pStyle w:val="FORMATTEXT"/>
        <w:ind w:firstLine="568"/>
        <w:jc w:val="both"/>
      </w:pPr>
    </w:p>
    <w:p w14:paraId="70E685D2" w14:textId="77777777" w:rsidR="00EF7997" w:rsidRPr="00051807" w:rsidRDefault="00EF7997">
      <w:pPr>
        <w:pStyle w:val="FORMATTEXT"/>
        <w:jc w:val="center"/>
      </w:pPr>
      <w:r w:rsidRPr="00EF7997">
        <w:rPr>
          <w:noProof/>
          <w:position w:val="-19"/>
        </w:rPr>
        <w:drawing>
          <wp:inline distT="0" distB="0" distL="0" distR="0" wp14:anchorId="1C200157" wp14:editId="12E03595">
            <wp:extent cx="3619500" cy="4857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8f4e04a4a70c44b2">
                      <a:extLst>
                        <a:ext uri="{28A0092B-C50C-407E-A947-70E740481C1C}">
                          <a14:useLocalDpi xmlns:a14="http://schemas.microsoft.com/office/drawing/2010/main" val="0"/>
                        </a:ext>
                      </a:extLst>
                    </a:blip>
                    <a:srcRect/>
                    <a:stretch>
                      <a:fillRect/>
                    </a:stretch>
                  </pic:blipFill>
                  <pic:spPr bwMode="auto">
                    <a:xfrm>
                      <a:off x="0" y="0"/>
                      <a:ext cx="3619500" cy="485775"/>
                    </a:xfrm>
                    <a:prstGeom prst="rect">
                      <a:avLst/>
                    </a:prstGeom>
                    <a:noFill/>
                    <a:ln>
                      <a:noFill/>
                    </a:ln>
                  </pic:spPr>
                </pic:pic>
              </a:graphicData>
            </a:graphic>
          </wp:inline>
        </w:drawing>
      </w:r>
      <w:r w:rsidRPr="00051807">
        <w:t xml:space="preserve">, </w:t>
      </w:r>
    </w:p>
    <w:p w14:paraId="56A8C24C" w14:textId="77777777" w:rsidR="00EF7997" w:rsidRPr="00051807" w:rsidRDefault="00EF7997">
      <w:pPr>
        <w:pStyle w:val="FORMATTEXT"/>
        <w:ind w:firstLine="568"/>
        <w:jc w:val="both"/>
      </w:pPr>
      <w:r w:rsidRPr="00051807">
        <w:t>где:</w:t>
      </w:r>
    </w:p>
    <w:p w14:paraId="2332C4F0" w14:textId="77777777" w:rsidR="00EF7997" w:rsidRPr="00051807" w:rsidRDefault="00EF7997">
      <w:pPr>
        <w:pStyle w:val="FORMATTEXT"/>
        <w:ind w:firstLine="568"/>
        <w:jc w:val="both"/>
      </w:pPr>
    </w:p>
    <w:p w14:paraId="6DB9F12B" w14:textId="77777777" w:rsidR="00EF7997" w:rsidRPr="00051807" w:rsidRDefault="00EF7997">
      <w:pPr>
        <w:pStyle w:val="FORMATTEXT"/>
        <w:ind w:firstLine="568"/>
        <w:jc w:val="both"/>
      </w:pPr>
      <w:r w:rsidRPr="00EF7997">
        <w:rPr>
          <w:noProof/>
          <w:position w:val="-9"/>
        </w:rPr>
        <w:drawing>
          <wp:inline distT="0" distB="0" distL="0" distR="0" wp14:anchorId="3E7459D7" wp14:editId="10A7563D">
            <wp:extent cx="371475" cy="2381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9a7f6975c4224fc4">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051807">
        <w:t xml:space="preserve">- прогнозный показатель объемов поступающих документов в сфере государственной регистрации прав и кадастрового учета (данный прогнозный показатель равен сумме показателей </w:t>
      </w:r>
      <w:r w:rsidRPr="00EF7997">
        <w:rPr>
          <w:noProof/>
          <w:position w:val="-8"/>
        </w:rPr>
        <w:drawing>
          <wp:inline distT="0" distB="0" distL="0" distR="0" wp14:anchorId="7EA4206C" wp14:editId="797CCD43">
            <wp:extent cx="228600"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0fee038088bf4a9c">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xml:space="preserve">и </w:t>
      </w:r>
      <w:r w:rsidRPr="00EF7997">
        <w:rPr>
          <w:noProof/>
          <w:position w:val="-9"/>
        </w:rPr>
        <w:drawing>
          <wp:inline distT="0" distB="0" distL="0" distR="0" wp14:anchorId="43DB7142" wp14:editId="5494DCCC">
            <wp:extent cx="238125"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67263099efef4de2">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051807">
        <w:t>, предусмотренных пунктами 6 и 8 настоящей методики);</w:t>
      </w:r>
    </w:p>
    <w:p w14:paraId="1165F17D" w14:textId="77777777" w:rsidR="00EF7997" w:rsidRPr="00051807" w:rsidRDefault="00EF7997">
      <w:pPr>
        <w:pStyle w:val="FORMATTEXT"/>
        <w:ind w:firstLine="568"/>
        <w:jc w:val="both"/>
      </w:pPr>
    </w:p>
    <w:p w14:paraId="0EEE0D6C" w14:textId="77777777" w:rsidR="00EF7997" w:rsidRPr="00051807" w:rsidRDefault="00EF7997">
      <w:pPr>
        <w:pStyle w:val="FORMATTEXT"/>
        <w:ind w:firstLine="568"/>
        <w:jc w:val="both"/>
      </w:pPr>
      <w:r w:rsidRPr="00EF7997">
        <w:rPr>
          <w:noProof/>
          <w:position w:val="-9"/>
        </w:rPr>
        <w:drawing>
          <wp:inline distT="0" distB="0" distL="0" distR="0" wp14:anchorId="6DE7668F" wp14:editId="61565DBB">
            <wp:extent cx="257175" cy="23812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f6f36adc84de4a2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051807">
        <w:t>- время, затрачиваемое на прием документов в сфере государственной регистрации прав и кадастрового учета;</w:t>
      </w:r>
    </w:p>
    <w:p w14:paraId="5D85A6DF" w14:textId="77777777" w:rsidR="00EF7997" w:rsidRPr="00051807" w:rsidRDefault="00EF7997">
      <w:pPr>
        <w:pStyle w:val="FORMATTEXT"/>
        <w:ind w:firstLine="568"/>
        <w:jc w:val="both"/>
      </w:pPr>
    </w:p>
    <w:p w14:paraId="6B5FB384" w14:textId="77777777" w:rsidR="00EF7997" w:rsidRPr="00051807" w:rsidRDefault="00EF7997">
      <w:pPr>
        <w:pStyle w:val="FORMATTEXT"/>
        <w:ind w:firstLine="568"/>
        <w:jc w:val="both"/>
      </w:pPr>
      <w:r w:rsidRPr="00EF7997">
        <w:rPr>
          <w:noProof/>
          <w:position w:val="-9"/>
        </w:rPr>
        <w:drawing>
          <wp:inline distT="0" distB="0" distL="0" distR="0" wp14:anchorId="4956AA6C" wp14:editId="1CD4C2C2">
            <wp:extent cx="447675" cy="23812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ae94af1ca5bc4c72">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051807">
        <w:t>- прогнозный показатель объемов выдаваемых документов в сфере государственной регистрации прав и кадастрового учета (данный прогнозный показатель равен сумме показателей (</w:t>
      </w:r>
      <w:r w:rsidRPr="00EF7997">
        <w:rPr>
          <w:noProof/>
          <w:position w:val="-9"/>
        </w:rPr>
        <w:drawing>
          <wp:inline distT="0" distB="0" distL="0" distR="0" wp14:anchorId="294057EE" wp14:editId="247A1BEE">
            <wp:extent cx="638175" cy="23812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58dfc70e7c4a4203">
                      <a:extLst>
                        <a:ext uri="{28A0092B-C50C-407E-A947-70E740481C1C}">
                          <a14:useLocalDpi xmlns:a14="http://schemas.microsoft.com/office/drawing/2010/main" val="0"/>
                        </a:ext>
                      </a:extLst>
                    </a:blip>
                    <a:srcRect/>
                    <a:stretch>
                      <a:fillRect/>
                    </a:stretch>
                  </pic:blipFill>
                  <pic:spPr bwMode="auto">
                    <a:xfrm>
                      <a:off x="0" y="0"/>
                      <a:ext cx="638175" cy="238125"/>
                    </a:xfrm>
                    <a:prstGeom prst="rect">
                      <a:avLst/>
                    </a:prstGeom>
                    <a:noFill/>
                    <a:ln>
                      <a:noFill/>
                    </a:ln>
                  </pic:spPr>
                </pic:pic>
              </a:graphicData>
            </a:graphic>
          </wp:inline>
        </w:drawing>
      </w:r>
      <w:r w:rsidRPr="00051807">
        <w:t xml:space="preserve">) и </w:t>
      </w:r>
      <w:r w:rsidRPr="00EF7997">
        <w:rPr>
          <w:noProof/>
          <w:position w:val="-9"/>
        </w:rPr>
        <w:drawing>
          <wp:inline distT="0" distB="0" distL="0" distR="0" wp14:anchorId="7B8E4476" wp14:editId="1BE55C41">
            <wp:extent cx="238125" cy="2286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916b0c9af5594814">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051807">
        <w:t>, предусмотренных пунктами 6 и 8 настоящей методики);</w:t>
      </w:r>
    </w:p>
    <w:p w14:paraId="5176CE7B" w14:textId="77777777" w:rsidR="00EF7997" w:rsidRPr="00051807" w:rsidRDefault="00EF7997">
      <w:pPr>
        <w:pStyle w:val="FORMATTEXT"/>
        <w:ind w:firstLine="568"/>
        <w:jc w:val="both"/>
      </w:pPr>
    </w:p>
    <w:p w14:paraId="55DC2484" w14:textId="77777777" w:rsidR="00EF7997" w:rsidRPr="00051807" w:rsidRDefault="00EF7997">
      <w:pPr>
        <w:pStyle w:val="FORMATTEXT"/>
        <w:ind w:firstLine="568"/>
        <w:jc w:val="both"/>
      </w:pPr>
      <w:r w:rsidRPr="00EF7997">
        <w:rPr>
          <w:noProof/>
          <w:position w:val="-9"/>
        </w:rPr>
        <w:drawing>
          <wp:inline distT="0" distB="0" distL="0" distR="0" wp14:anchorId="4910E6FB" wp14:editId="2879FBF5">
            <wp:extent cx="314325" cy="23812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9399b4570f9b463c">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r w:rsidRPr="00051807">
        <w:t xml:space="preserve">- время, затрачиваемое на выдачу документов в сфере государственной регистрации прав и государственного кадастрового учета; </w:t>
      </w:r>
    </w:p>
    <w:p w14:paraId="7971C201" w14:textId="77777777" w:rsidR="00EF7997" w:rsidRPr="00051807" w:rsidRDefault="00EF7997">
      <w:pPr>
        <w:pStyle w:val="FORMATTEXT"/>
        <w:ind w:firstLine="568"/>
        <w:jc w:val="both"/>
      </w:pPr>
    </w:p>
    <w:p w14:paraId="1C2C8957" w14:textId="77777777" w:rsidR="00EF7997" w:rsidRPr="00051807" w:rsidRDefault="00EF7997">
      <w:pPr>
        <w:pStyle w:val="FORMATTEXT"/>
        <w:ind w:firstLine="568"/>
        <w:jc w:val="both"/>
      </w:pPr>
      <w:r w:rsidRPr="00EF7997">
        <w:rPr>
          <w:noProof/>
          <w:position w:val="-9"/>
        </w:rPr>
        <w:drawing>
          <wp:inline distT="0" distB="0" distL="0" distR="0" wp14:anchorId="6AC3B87F" wp14:editId="7189DFD0">
            <wp:extent cx="466725" cy="23812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f0f65088f8f048aa">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051807">
        <w:t xml:space="preserve">- прогнозный показатель объемов предоставляемых сведений, содержащихся в Едином государственном реестре недвижимости (равен показателю </w:t>
      </w:r>
      <w:r w:rsidRPr="00EF7997">
        <w:rPr>
          <w:noProof/>
          <w:position w:val="-8"/>
        </w:rPr>
        <w:drawing>
          <wp:inline distT="0" distB="0" distL="0" distR="0" wp14:anchorId="515C1C2F" wp14:editId="55B20706">
            <wp:extent cx="2571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aaf385f5d7874c04">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051807">
        <w:t>, предусмотренному пунктом 7 настоящей методики);</w:t>
      </w:r>
    </w:p>
    <w:p w14:paraId="739D9483" w14:textId="77777777" w:rsidR="00EF7997" w:rsidRPr="00051807" w:rsidRDefault="00EF7997">
      <w:pPr>
        <w:pStyle w:val="FORMATTEXT"/>
        <w:ind w:firstLine="568"/>
        <w:jc w:val="both"/>
      </w:pPr>
    </w:p>
    <w:p w14:paraId="7F57517C" w14:textId="77777777" w:rsidR="00EF7997" w:rsidRPr="00051807" w:rsidRDefault="00EF7997">
      <w:pPr>
        <w:pStyle w:val="FORMATTEXT"/>
        <w:ind w:firstLine="568"/>
        <w:jc w:val="both"/>
      </w:pPr>
      <w:r w:rsidRPr="00EF7997">
        <w:rPr>
          <w:noProof/>
          <w:position w:val="-9"/>
        </w:rPr>
        <w:drawing>
          <wp:inline distT="0" distB="0" distL="0" distR="0" wp14:anchorId="29C443C1" wp14:editId="6967FD08">
            <wp:extent cx="342900" cy="23812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9faed2c74ed342b3">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051807">
        <w:t>- время, затрачиваемое на прием и выдачу документов по результатам оказания государственной услуги по предоставлению сведений из Единого государственного реестра недвижимости;</w:t>
      </w:r>
    </w:p>
    <w:p w14:paraId="53DDF177" w14:textId="77777777" w:rsidR="00EF7997" w:rsidRPr="00051807" w:rsidRDefault="00EF7997">
      <w:pPr>
        <w:pStyle w:val="FORMATTEXT"/>
        <w:ind w:firstLine="568"/>
        <w:jc w:val="both"/>
      </w:pPr>
    </w:p>
    <w:p w14:paraId="04853FF8" w14:textId="77777777" w:rsidR="00EF7997" w:rsidRPr="00051807" w:rsidRDefault="00EF7997">
      <w:pPr>
        <w:pStyle w:val="FORMATTEXT"/>
        <w:ind w:firstLine="568"/>
        <w:jc w:val="both"/>
      </w:pPr>
      <w:r w:rsidRPr="00EF7997">
        <w:rPr>
          <w:noProof/>
          <w:position w:val="-9"/>
        </w:rPr>
        <w:drawing>
          <wp:inline distT="0" distB="0" distL="0" distR="0" wp14:anchorId="55630568" wp14:editId="52D33707">
            <wp:extent cx="390525" cy="23812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c457e5727ba94fbe">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06F3C97D" w14:textId="77777777" w:rsidR="00EF7997" w:rsidRPr="00051807" w:rsidRDefault="00EF7997">
      <w:pPr>
        <w:pStyle w:val="FORMATTEXT"/>
        <w:ind w:firstLine="568"/>
        <w:jc w:val="both"/>
      </w:pPr>
    </w:p>
    <w:p w14:paraId="51858352" w14:textId="77777777" w:rsidR="00EF7997" w:rsidRPr="00051807" w:rsidRDefault="00EF7997">
      <w:pPr>
        <w:pStyle w:val="FORMATTEXT"/>
        <w:ind w:firstLine="568"/>
        <w:jc w:val="both"/>
      </w:pPr>
      <w:r w:rsidRPr="00051807">
        <w:t xml:space="preserve">k - понижающий коэффициент, учитывающий долю документов в сфере кадастрового учета, государственной регистрации прав и выдачи сведений из Единого государственного реестра недвижимости, прием и выдачу которых планируется осуществлять посредством многофункциональных центров предоставления государственных и муниципальных услуг в текущем году. </w:t>
      </w:r>
    </w:p>
    <w:p w14:paraId="0A0BC280"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00315696" w14:textId="77777777" w:rsidR="00EF7997" w:rsidRPr="00051807" w:rsidRDefault="00EF7997">
      <w:pPr>
        <w:pStyle w:val="FORMATTEXT"/>
        <w:ind w:firstLine="568"/>
        <w:jc w:val="both"/>
      </w:pPr>
    </w:p>
    <w:p w14:paraId="7FD360CD" w14:textId="77777777" w:rsidR="00EF7997" w:rsidRPr="00051807" w:rsidRDefault="00EF7997">
      <w:pPr>
        <w:pStyle w:val="FORMATTEXT"/>
        <w:ind w:firstLine="568"/>
        <w:jc w:val="both"/>
      </w:pPr>
      <w:r w:rsidRPr="00051807">
        <w:t>10. Численность сотрудников в соответствующем субъекте Российской Федерации, необходимая для осуществления функций в сфере государственной кадастровой оценки на территориях Республики Крым и г.Севастополя, определяется по формуле:</w:t>
      </w:r>
    </w:p>
    <w:p w14:paraId="6B358E09" w14:textId="77777777" w:rsidR="00EF7997" w:rsidRPr="00051807" w:rsidRDefault="00EF7997">
      <w:pPr>
        <w:pStyle w:val="FORMATTEXT"/>
        <w:ind w:firstLine="568"/>
        <w:jc w:val="both"/>
      </w:pPr>
    </w:p>
    <w:p w14:paraId="0096D759" w14:textId="77777777" w:rsidR="00EF7997" w:rsidRPr="00051807" w:rsidRDefault="00EF7997">
      <w:pPr>
        <w:pStyle w:val="FORMATTEXT"/>
        <w:jc w:val="center"/>
      </w:pPr>
      <w:r w:rsidRPr="00EF7997">
        <w:rPr>
          <w:noProof/>
          <w:position w:val="-19"/>
        </w:rPr>
        <w:drawing>
          <wp:inline distT="0" distB="0" distL="0" distR="0" wp14:anchorId="0BF2F5FE" wp14:editId="02D3BAB6">
            <wp:extent cx="3438525" cy="4857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4d6954aa340249b9">
                      <a:extLst>
                        <a:ext uri="{28A0092B-C50C-407E-A947-70E740481C1C}">
                          <a14:useLocalDpi xmlns:a14="http://schemas.microsoft.com/office/drawing/2010/main" val="0"/>
                        </a:ext>
                      </a:extLst>
                    </a:blip>
                    <a:srcRect/>
                    <a:stretch>
                      <a:fillRect/>
                    </a:stretch>
                  </pic:blipFill>
                  <pic:spPr bwMode="auto">
                    <a:xfrm>
                      <a:off x="0" y="0"/>
                      <a:ext cx="3438525" cy="485775"/>
                    </a:xfrm>
                    <a:prstGeom prst="rect">
                      <a:avLst/>
                    </a:prstGeom>
                    <a:noFill/>
                    <a:ln>
                      <a:noFill/>
                    </a:ln>
                  </pic:spPr>
                </pic:pic>
              </a:graphicData>
            </a:graphic>
          </wp:inline>
        </w:drawing>
      </w:r>
      <w:r w:rsidRPr="00051807">
        <w:t xml:space="preserve">, </w:t>
      </w:r>
    </w:p>
    <w:p w14:paraId="35D03059" w14:textId="77777777" w:rsidR="00EF7997" w:rsidRPr="00051807" w:rsidRDefault="00EF7997">
      <w:pPr>
        <w:pStyle w:val="FORMATTEXT"/>
        <w:ind w:firstLine="568"/>
        <w:jc w:val="both"/>
      </w:pPr>
      <w:r w:rsidRPr="00051807">
        <w:t>где:</w:t>
      </w:r>
    </w:p>
    <w:p w14:paraId="0EDB96F6" w14:textId="77777777" w:rsidR="00EF7997" w:rsidRPr="00051807" w:rsidRDefault="00EF7997">
      <w:pPr>
        <w:pStyle w:val="FORMATTEXT"/>
        <w:ind w:firstLine="568"/>
        <w:jc w:val="both"/>
      </w:pPr>
    </w:p>
    <w:p w14:paraId="193B0508" w14:textId="77777777" w:rsidR="00EF7997" w:rsidRPr="00051807" w:rsidRDefault="00EF7997">
      <w:pPr>
        <w:pStyle w:val="FORMATTEXT"/>
        <w:ind w:firstLine="568"/>
        <w:jc w:val="both"/>
      </w:pPr>
      <w:r w:rsidRPr="00EF7997">
        <w:rPr>
          <w:noProof/>
          <w:position w:val="-9"/>
        </w:rPr>
        <w:lastRenderedPageBreak/>
        <w:drawing>
          <wp:inline distT="0" distB="0" distL="0" distR="0" wp14:anchorId="0FAE9CC1" wp14:editId="38C05A47">
            <wp:extent cx="333375" cy="23812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ab1a5b5c523e4dc5">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51807">
        <w:t>- планируемое количество сформированных перечней объектов недвижимости, подлежащих государственной кадастровой оценке;</w:t>
      </w:r>
    </w:p>
    <w:p w14:paraId="083CB716" w14:textId="77777777" w:rsidR="00EF7997" w:rsidRPr="00051807" w:rsidRDefault="00EF7997">
      <w:pPr>
        <w:pStyle w:val="FORMATTEXT"/>
        <w:ind w:firstLine="568"/>
        <w:jc w:val="both"/>
      </w:pPr>
    </w:p>
    <w:p w14:paraId="1C487CCB" w14:textId="77777777" w:rsidR="00EF7997" w:rsidRPr="00051807" w:rsidRDefault="00EF7997">
      <w:pPr>
        <w:pStyle w:val="FORMATTEXT"/>
        <w:ind w:firstLine="568"/>
        <w:jc w:val="both"/>
      </w:pPr>
      <w:r w:rsidRPr="00EF7997">
        <w:rPr>
          <w:noProof/>
          <w:position w:val="-9"/>
        </w:rPr>
        <w:drawing>
          <wp:inline distT="0" distB="0" distL="0" distR="0" wp14:anchorId="46542F2F" wp14:editId="26A2EC4D">
            <wp:extent cx="409575" cy="23812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4c6481801eac4bf1">
                      <a:extLst>
                        <a:ext uri="{28A0092B-C50C-407E-A947-70E740481C1C}">
                          <a14:useLocalDpi xmlns:a14="http://schemas.microsoft.com/office/drawing/2010/main" val="0"/>
                        </a:ext>
                      </a:extLst>
                    </a:blip>
                    <a:srcRect/>
                    <a:stretch>
                      <a:fillRect/>
                    </a:stretch>
                  </pic:blipFill>
                  <pic:spPr bwMode="auto">
                    <a:xfrm>
                      <a:off x="0" y="0"/>
                      <a:ext cx="409575" cy="238125"/>
                    </a:xfrm>
                    <a:prstGeom prst="rect">
                      <a:avLst/>
                    </a:prstGeom>
                    <a:noFill/>
                    <a:ln>
                      <a:noFill/>
                    </a:ln>
                  </pic:spPr>
                </pic:pic>
              </a:graphicData>
            </a:graphic>
          </wp:inline>
        </w:drawing>
      </w:r>
      <w:r w:rsidRPr="00051807">
        <w:t>- планируемое количество включенных в фонд данных государственной кадастровой оценки сведений и материалов;</w:t>
      </w:r>
    </w:p>
    <w:p w14:paraId="23E83B42" w14:textId="77777777" w:rsidR="00EF7997" w:rsidRPr="00051807" w:rsidRDefault="00EF7997">
      <w:pPr>
        <w:pStyle w:val="FORMATTEXT"/>
        <w:ind w:firstLine="568"/>
        <w:jc w:val="both"/>
      </w:pPr>
    </w:p>
    <w:p w14:paraId="1F361FB5" w14:textId="77777777" w:rsidR="00EF7997" w:rsidRPr="00051807" w:rsidRDefault="00EF7997">
      <w:pPr>
        <w:pStyle w:val="FORMATTEXT"/>
        <w:ind w:firstLine="568"/>
        <w:jc w:val="both"/>
      </w:pPr>
      <w:r w:rsidRPr="00EF7997">
        <w:rPr>
          <w:noProof/>
          <w:position w:val="-9"/>
        </w:rPr>
        <w:drawing>
          <wp:inline distT="0" distB="0" distL="0" distR="0" wp14:anchorId="535011B9" wp14:editId="41C4D88C">
            <wp:extent cx="342900" cy="23812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c317e5c3190f4f4a">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051807">
        <w:t>- планируемое количество вновь учтенных объектов недвижимости и объектов недвижимости, в отношении которых произошло изменение их качественных и (или) количественных характеристик, кадастровую стоимость которых необходимо определить;</w:t>
      </w:r>
    </w:p>
    <w:p w14:paraId="7A6B163A" w14:textId="77777777" w:rsidR="00EF7997" w:rsidRPr="00051807" w:rsidRDefault="00EF7997">
      <w:pPr>
        <w:pStyle w:val="FORMATTEXT"/>
        <w:ind w:firstLine="568"/>
        <w:jc w:val="both"/>
      </w:pPr>
    </w:p>
    <w:p w14:paraId="7940A71A" w14:textId="77777777" w:rsidR="00EF7997" w:rsidRPr="00051807" w:rsidRDefault="00EF7997">
      <w:pPr>
        <w:pStyle w:val="FORMATTEXT"/>
        <w:ind w:firstLine="568"/>
        <w:jc w:val="both"/>
      </w:pPr>
      <w:r w:rsidRPr="00EF7997">
        <w:rPr>
          <w:noProof/>
          <w:position w:val="-9"/>
        </w:rPr>
        <w:drawing>
          <wp:inline distT="0" distB="0" distL="0" distR="0" wp14:anchorId="37B453BE" wp14:editId="1BFD748C">
            <wp:extent cx="381000" cy="23812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cda2ca9c30b44743">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051807">
        <w:t>- время, затрачиваемое на подготовку перечней объектов недвижимости, подлежащих государственной кадастровой оценке;</w:t>
      </w:r>
    </w:p>
    <w:p w14:paraId="40579059" w14:textId="77777777" w:rsidR="00EF7997" w:rsidRPr="00051807" w:rsidRDefault="00EF7997">
      <w:pPr>
        <w:pStyle w:val="FORMATTEXT"/>
        <w:ind w:firstLine="568"/>
        <w:jc w:val="both"/>
      </w:pPr>
    </w:p>
    <w:p w14:paraId="7A498291" w14:textId="77777777" w:rsidR="00EF7997" w:rsidRPr="00051807" w:rsidRDefault="00EF7997">
      <w:pPr>
        <w:pStyle w:val="FORMATTEXT"/>
        <w:ind w:firstLine="568"/>
        <w:jc w:val="both"/>
      </w:pPr>
      <w:r w:rsidRPr="00EF7997">
        <w:rPr>
          <w:noProof/>
          <w:position w:val="-9"/>
        </w:rPr>
        <w:drawing>
          <wp:inline distT="0" distB="0" distL="0" distR="0" wp14:anchorId="656CCE23" wp14:editId="1A2D0629">
            <wp:extent cx="371475" cy="22860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f05ccd7f0cc14df4">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051807">
        <w:t>- время, затрачиваемое на внесение сведений и материалов в фонд данных государственной кадастровой оценки;</w:t>
      </w:r>
    </w:p>
    <w:p w14:paraId="7122E584" w14:textId="77777777" w:rsidR="00EF7997" w:rsidRPr="00051807" w:rsidRDefault="00EF7997">
      <w:pPr>
        <w:pStyle w:val="FORMATTEXT"/>
        <w:ind w:firstLine="568"/>
        <w:jc w:val="both"/>
      </w:pPr>
    </w:p>
    <w:p w14:paraId="62CBE812" w14:textId="77777777" w:rsidR="00EF7997" w:rsidRPr="00051807" w:rsidRDefault="00EF7997">
      <w:pPr>
        <w:pStyle w:val="FORMATTEXT"/>
        <w:ind w:firstLine="568"/>
        <w:jc w:val="both"/>
      </w:pPr>
      <w:r w:rsidRPr="00EF7997">
        <w:rPr>
          <w:noProof/>
          <w:position w:val="-9"/>
        </w:rPr>
        <w:drawing>
          <wp:inline distT="0" distB="0" distL="0" distR="0" wp14:anchorId="4C520685" wp14:editId="01D0FBEE">
            <wp:extent cx="333375" cy="23812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0712f1bcbb654b62">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51807">
        <w:t>- время, затрачиваемое на определение кадастровой стоимости вновь учтенных объектов недвижимости и объектов недвижимости, в отношении которых произошло изменение их качественных и (или) количественных характеристик;</w:t>
      </w:r>
    </w:p>
    <w:p w14:paraId="4392E2C4" w14:textId="77777777" w:rsidR="00EF7997" w:rsidRPr="00051807" w:rsidRDefault="00EF7997">
      <w:pPr>
        <w:pStyle w:val="FORMATTEXT"/>
        <w:ind w:firstLine="568"/>
        <w:jc w:val="both"/>
      </w:pPr>
    </w:p>
    <w:p w14:paraId="75124614" w14:textId="77777777" w:rsidR="00EF7997" w:rsidRPr="00051807" w:rsidRDefault="00EF7997">
      <w:pPr>
        <w:pStyle w:val="FORMATTEXT"/>
        <w:ind w:firstLine="568"/>
        <w:jc w:val="both"/>
      </w:pPr>
      <w:r w:rsidRPr="00EF7997">
        <w:rPr>
          <w:noProof/>
          <w:position w:val="-9"/>
        </w:rPr>
        <w:drawing>
          <wp:inline distT="0" distB="0" distL="0" distR="0" wp14:anchorId="495D843F" wp14:editId="23A733DE">
            <wp:extent cx="333375" cy="23812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6667fdd145d6477b">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51807">
        <w:t>- время, затрачиваемое на дополнительные процедуры;</w:t>
      </w:r>
    </w:p>
    <w:p w14:paraId="5917550A" w14:textId="77777777" w:rsidR="00EF7997" w:rsidRPr="00051807" w:rsidRDefault="00EF7997">
      <w:pPr>
        <w:pStyle w:val="FORMATTEXT"/>
        <w:ind w:firstLine="568"/>
        <w:jc w:val="both"/>
      </w:pPr>
    </w:p>
    <w:p w14:paraId="6F265080" w14:textId="77777777" w:rsidR="00EF7997" w:rsidRPr="00051807" w:rsidRDefault="00EF7997">
      <w:pPr>
        <w:pStyle w:val="FORMATTEXT"/>
        <w:ind w:firstLine="568"/>
        <w:jc w:val="both"/>
      </w:pPr>
      <w:r w:rsidRPr="00EF7997">
        <w:rPr>
          <w:noProof/>
          <w:position w:val="-9"/>
        </w:rPr>
        <w:drawing>
          <wp:inline distT="0" distB="0" distL="0" distR="0" wp14:anchorId="607D80FF" wp14:editId="49CA9D10">
            <wp:extent cx="390525" cy="23812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9576f5eb31884774">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2BEB1F9C" w14:textId="77777777" w:rsidR="00EF7997" w:rsidRPr="00051807" w:rsidRDefault="00EF7997">
      <w:pPr>
        <w:pStyle w:val="FORMATTEXT"/>
        <w:ind w:firstLine="568"/>
        <w:jc w:val="both"/>
      </w:pPr>
    </w:p>
    <w:p w14:paraId="762866BB" w14:textId="77777777" w:rsidR="00EF7997" w:rsidRPr="00051807" w:rsidRDefault="00EF7997">
      <w:pPr>
        <w:pStyle w:val="FORMATTEXT"/>
        <w:ind w:firstLine="568"/>
        <w:jc w:val="both"/>
      </w:pPr>
      <w:r w:rsidRPr="00051807">
        <w:t>11. Численность сотрудников в соответствующем субъекте Российской Федерации, необходимая для осуществления функций по организации проведения землеустройства на территориях Республики Крым и г.Севастополя, определяется по формуле:</w:t>
      </w:r>
    </w:p>
    <w:p w14:paraId="06FA0395" w14:textId="77777777" w:rsidR="00EF7997" w:rsidRPr="00051807" w:rsidRDefault="00EF7997">
      <w:pPr>
        <w:pStyle w:val="FORMATTEXT"/>
        <w:ind w:firstLine="568"/>
        <w:jc w:val="both"/>
      </w:pPr>
    </w:p>
    <w:p w14:paraId="4068111E" w14:textId="77777777" w:rsidR="00EF7997" w:rsidRPr="00051807" w:rsidRDefault="00EF7997">
      <w:pPr>
        <w:pStyle w:val="FORMATTEXT"/>
        <w:jc w:val="center"/>
      </w:pPr>
      <w:r w:rsidRPr="00EF7997">
        <w:rPr>
          <w:noProof/>
          <w:position w:val="-19"/>
        </w:rPr>
        <w:drawing>
          <wp:inline distT="0" distB="0" distL="0" distR="0" wp14:anchorId="7CF85443" wp14:editId="5DC58C4B">
            <wp:extent cx="5153025" cy="4857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6cb74d7e57d84bc9">
                      <a:extLst>
                        <a:ext uri="{28A0092B-C50C-407E-A947-70E740481C1C}">
                          <a14:useLocalDpi xmlns:a14="http://schemas.microsoft.com/office/drawing/2010/main" val="0"/>
                        </a:ext>
                      </a:extLst>
                    </a:blip>
                    <a:srcRect/>
                    <a:stretch>
                      <a:fillRect/>
                    </a:stretch>
                  </pic:blipFill>
                  <pic:spPr bwMode="auto">
                    <a:xfrm>
                      <a:off x="0" y="0"/>
                      <a:ext cx="5153025" cy="485775"/>
                    </a:xfrm>
                    <a:prstGeom prst="rect">
                      <a:avLst/>
                    </a:prstGeom>
                    <a:noFill/>
                    <a:ln>
                      <a:noFill/>
                    </a:ln>
                  </pic:spPr>
                </pic:pic>
              </a:graphicData>
            </a:graphic>
          </wp:inline>
        </w:drawing>
      </w:r>
      <w:r w:rsidRPr="00051807">
        <w:t xml:space="preserve">, </w:t>
      </w:r>
    </w:p>
    <w:p w14:paraId="73658942" w14:textId="77777777" w:rsidR="00EF7997" w:rsidRPr="00051807" w:rsidRDefault="00EF7997">
      <w:pPr>
        <w:pStyle w:val="FORMATTEXT"/>
        <w:ind w:firstLine="568"/>
        <w:jc w:val="both"/>
      </w:pPr>
      <w:r w:rsidRPr="00051807">
        <w:t>где:</w:t>
      </w:r>
    </w:p>
    <w:p w14:paraId="194F8F42" w14:textId="77777777" w:rsidR="00EF7997" w:rsidRPr="00051807" w:rsidRDefault="00EF7997">
      <w:pPr>
        <w:pStyle w:val="FORMATTEXT"/>
        <w:ind w:firstLine="568"/>
        <w:jc w:val="both"/>
      </w:pPr>
    </w:p>
    <w:p w14:paraId="1C378835" w14:textId="77777777" w:rsidR="00EF7997" w:rsidRPr="00051807" w:rsidRDefault="00EF7997">
      <w:pPr>
        <w:pStyle w:val="FORMATTEXT"/>
        <w:ind w:firstLine="568"/>
        <w:jc w:val="both"/>
      </w:pPr>
      <w:r w:rsidRPr="00EF7997">
        <w:rPr>
          <w:noProof/>
          <w:position w:val="-9"/>
        </w:rPr>
        <w:drawing>
          <wp:inline distT="0" distB="0" distL="0" distR="0" wp14:anchorId="7EA4001E" wp14:editId="74A58E29">
            <wp:extent cx="219075" cy="22860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802fd1f768fa4958">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051807">
        <w:t>- количество объектов землеустройства;</w:t>
      </w:r>
    </w:p>
    <w:p w14:paraId="197119B2" w14:textId="77777777" w:rsidR="00EF7997" w:rsidRPr="00051807" w:rsidRDefault="00EF7997">
      <w:pPr>
        <w:pStyle w:val="FORMATTEXT"/>
        <w:ind w:firstLine="568"/>
        <w:jc w:val="both"/>
      </w:pPr>
    </w:p>
    <w:p w14:paraId="22F37D3C" w14:textId="77777777" w:rsidR="00EF7997" w:rsidRPr="00051807" w:rsidRDefault="00EF7997">
      <w:pPr>
        <w:pStyle w:val="FORMATTEXT"/>
        <w:ind w:firstLine="568"/>
        <w:jc w:val="both"/>
      </w:pPr>
      <w:r w:rsidRPr="00EF7997">
        <w:rPr>
          <w:noProof/>
          <w:position w:val="-10"/>
        </w:rPr>
        <w:drawing>
          <wp:inline distT="0" distB="0" distL="0" distR="0" wp14:anchorId="0E4BA020" wp14:editId="064AAE64">
            <wp:extent cx="342900" cy="2571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ad8bed4f6ba94ca5">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51807">
        <w:t>- время, затрачиваемое на выполнение землеустроительных работ;</w:t>
      </w:r>
    </w:p>
    <w:p w14:paraId="721829C8" w14:textId="77777777" w:rsidR="00EF7997" w:rsidRPr="00051807" w:rsidRDefault="00EF7997">
      <w:pPr>
        <w:pStyle w:val="FORMATTEXT"/>
        <w:ind w:firstLine="568"/>
        <w:jc w:val="both"/>
      </w:pPr>
    </w:p>
    <w:p w14:paraId="2407C655" w14:textId="77777777" w:rsidR="00EF7997" w:rsidRPr="00051807" w:rsidRDefault="00EF7997">
      <w:pPr>
        <w:pStyle w:val="FORMATTEXT"/>
        <w:ind w:firstLine="568"/>
        <w:jc w:val="both"/>
      </w:pPr>
      <w:r w:rsidRPr="00EF7997">
        <w:rPr>
          <w:noProof/>
          <w:position w:val="-10"/>
        </w:rPr>
        <w:drawing>
          <wp:inline distT="0" distB="0" distL="0" distR="0" wp14:anchorId="7A10DFBB" wp14:editId="74640BFB">
            <wp:extent cx="723900" cy="25717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pic:cNvPicPr>
                      <a:picLocks noChangeAspect="1" noChangeArrowheads="1"/>
                    </pic:cNvPicPr>
                  </pic:nvPicPr>
                  <pic:blipFill>
                    <a:blip r:embed="R7bee70f06e6e4800">
                      <a:extLst>
                        <a:ext uri="{28A0092B-C50C-407E-A947-70E740481C1C}">
                          <a14:useLocalDpi xmlns:a14="http://schemas.microsoft.com/office/drawing/2010/main" val="0"/>
                        </a:ext>
                      </a:extLst>
                    </a:blip>
                    <a:srcRect/>
                    <a:stretch>
                      <a:fillRect/>
                    </a:stretch>
                  </pic:blipFill>
                  <pic:spPr bwMode="auto">
                    <a:xfrm>
                      <a:off x="0" y="0"/>
                      <a:ext cx="723900" cy="257175"/>
                    </a:xfrm>
                    <a:prstGeom prst="rect">
                      <a:avLst/>
                    </a:prstGeom>
                    <a:noFill/>
                    <a:ln>
                      <a:noFill/>
                    </a:ln>
                  </pic:spPr>
                </pic:pic>
              </a:graphicData>
            </a:graphic>
          </wp:inline>
        </w:drawing>
      </w:r>
      <w:r w:rsidRPr="00051807">
        <w:t>- количество прогнозируемых документов, поступающих в Государственный фонд данных, полученных в результате проведения землеустройства;</w:t>
      </w:r>
    </w:p>
    <w:p w14:paraId="59507B47" w14:textId="77777777" w:rsidR="00EF7997" w:rsidRPr="00051807" w:rsidRDefault="00EF7997">
      <w:pPr>
        <w:pStyle w:val="FORMATTEXT"/>
        <w:ind w:firstLine="568"/>
        <w:jc w:val="both"/>
      </w:pPr>
    </w:p>
    <w:p w14:paraId="7F9628CF" w14:textId="77777777" w:rsidR="00EF7997" w:rsidRPr="00051807" w:rsidRDefault="00EF7997">
      <w:pPr>
        <w:pStyle w:val="FORMATTEXT"/>
        <w:ind w:firstLine="568"/>
        <w:jc w:val="both"/>
      </w:pPr>
      <w:r w:rsidRPr="00EF7997">
        <w:rPr>
          <w:noProof/>
          <w:position w:val="-9"/>
        </w:rPr>
        <w:drawing>
          <wp:inline distT="0" distB="0" distL="0" distR="0" wp14:anchorId="3D2C908C" wp14:editId="71B22824">
            <wp:extent cx="457200" cy="23812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c99c9d61519242e6">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Pr="00051807">
        <w:t>- время, затрачиваемое на осуществление процедуры по приему документов в Государственный фонд данных;</w:t>
      </w:r>
    </w:p>
    <w:p w14:paraId="3EA87B1F" w14:textId="77777777" w:rsidR="00EF7997" w:rsidRPr="00051807" w:rsidRDefault="00EF7997">
      <w:pPr>
        <w:pStyle w:val="FORMATTEXT"/>
        <w:ind w:firstLine="568"/>
        <w:jc w:val="both"/>
      </w:pPr>
    </w:p>
    <w:p w14:paraId="608819B8" w14:textId="77777777" w:rsidR="00EF7997" w:rsidRPr="00051807" w:rsidRDefault="00EF7997">
      <w:pPr>
        <w:pStyle w:val="FORMATTEXT"/>
        <w:ind w:firstLine="568"/>
        <w:jc w:val="both"/>
      </w:pPr>
      <w:r w:rsidRPr="00EF7997">
        <w:rPr>
          <w:noProof/>
          <w:position w:val="-10"/>
        </w:rPr>
        <w:drawing>
          <wp:inline distT="0" distB="0" distL="0" distR="0" wp14:anchorId="5ABAF2C0" wp14:editId="50FF8B63">
            <wp:extent cx="647700" cy="2571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465d9fd5114a407f">
                      <a:extLst>
                        <a:ext uri="{28A0092B-C50C-407E-A947-70E740481C1C}">
                          <a14:useLocalDpi xmlns:a14="http://schemas.microsoft.com/office/drawing/2010/main" val="0"/>
                        </a:ext>
                      </a:extLst>
                    </a:blip>
                    <a:srcRect/>
                    <a:stretch>
                      <a:fillRect/>
                    </a:stretch>
                  </pic:blipFill>
                  <pic:spPr bwMode="auto">
                    <a:xfrm>
                      <a:off x="0" y="0"/>
                      <a:ext cx="647700" cy="257175"/>
                    </a:xfrm>
                    <a:prstGeom prst="rect">
                      <a:avLst/>
                    </a:prstGeom>
                    <a:noFill/>
                    <a:ln>
                      <a:noFill/>
                    </a:ln>
                  </pic:spPr>
                </pic:pic>
              </a:graphicData>
            </a:graphic>
          </wp:inline>
        </w:drawing>
      </w:r>
      <w:r w:rsidRPr="00051807">
        <w:t>- количество прогнозируемых документов Государственного фонда данных, предоставляемых заинтересованным лицам;</w:t>
      </w:r>
    </w:p>
    <w:p w14:paraId="604F904B" w14:textId="77777777" w:rsidR="00EF7997" w:rsidRPr="00051807" w:rsidRDefault="00EF7997">
      <w:pPr>
        <w:pStyle w:val="FORMATTEXT"/>
        <w:ind w:firstLine="568"/>
        <w:jc w:val="both"/>
      </w:pPr>
    </w:p>
    <w:p w14:paraId="675F6F07" w14:textId="77777777" w:rsidR="00EF7997" w:rsidRPr="00051807" w:rsidRDefault="00EF7997">
      <w:pPr>
        <w:pStyle w:val="FORMATTEXT"/>
        <w:ind w:firstLine="568"/>
        <w:jc w:val="both"/>
      </w:pPr>
      <w:r w:rsidRPr="00EF7997">
        <w:rPr>
          <w:noProof/>
          <w:position w:val="-9"/>
        </w:rPr>
        <w:drawing>
          <wp:inline distT="0" distB="0" distL="0" distR="0" wp14:anchorId="7693346C" wp14:editId="084EFCD0">
            <wp:extent cx="381000" cy="23812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pic:cNvPicPr>
                      <a:picLocks noChangeAspect="1" noChangeArrowheads="1"/>
                    </pic:cNvPicPr>
                  </pic:nvPicPr>
                  <pic:blipFill>
                    <a:blip r:embed="R6a80f437b898437a">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051807">
        <w:t>- время, затрачиваемое на предоставление документов Государственного фонда данных заинтересованным лицам;</w:t>
      </w:r>
    </w:p>
    <w:p w14:paraId="53333AF4" w14:textId="77777777" w:rsidR="00EF7997" w:rsidRPr="00051807" w:rsidRDefault="00EF7997">
      <w:pPr>
        <w:pStyle w:val="FORMATTEXT"/>
        <w:ind w:firstLine="568"/>
        <w:jc w:val="both"/>
      </w:pPr>
    </w:p>
    <w:p w14:paraId="6F69938E" w14:textId="77777777" w:rsidR="00EF7997" w:rsidRPr="00051807" w:rsidRDefault="00EF7997">
      <w:pPr>
        <w:pStyle w:val="FORMATTEXT"/>
        <w:ind w:firstLine="568"/>
        <w:jc w:val="both"/>
      </w:pPr>
      <w:r w:rsidRPr="00EF7997">
        <w:rPr>
          <w:noProof/>
          <w:position w:val="-9"/>
        </w:rPr>
        <w:drawing>
          <wp:inline distT="0" distB="0" distL="0" distR="0" wp14:anchorId="5945687D" wp14:editId="56C674B3">
            <wp:extent cx="447675" cy="23812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9b2b09368dab4dcc">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051807">
        <w:t>- количество прогнозируемых государственных контрактов, заключаемых на проведение землеустроительных работ;</w:t>
      </w:r>
    </w:p>
    <w:p w14:paraId="404EA486" w14:textId="77777777" w:rsidR="00EF7997" w:rsidRPr="00051807" w:rsidRDefault="00EF7997">
      <w:pPr>
        <w:pStyle w:val="FORMATTEXT"/>
        <w:ind w:firstLine="568"/>
        <w:jc w:val="both"/>
      </w:pPr>
    </w:p>
    <w:p w14:paraId="240A7EED" w14:textId="77777777" w:rsidR="00EF7997" w:rsidRPr="00051807" w:rsidRDefault="00EF7997">
      <w:pPr>
        <w:pStyle w:val="FORMATTEXT"/>
        <w:ind w:firstLine="568"/>
        <w:jc w:val="both"/>
      </w:pPr>
      <w:r w:rsidRPr="00EF7997">
        <w:rPr>
          <w:noProof/>
          <w:position w:val="-9"/>
        </w:rPr>
        <w:lastRenderedPageBreak/>
        <w:drawing>
          <wp:inline distT="0" distB="0" distL="0" distR="0" wp14:anchorId="1677E972" wp14:editId="11437BE8">
            <wp:extent cx="428625" cy="23812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pic:cNvPicPr>
                      <a:picLocks noChangeAspect="1" noChangeArrowheads="1"/>
                    </pic:cNvPicPr>
                  </pic:nvPicPr>
                  <pic:blipFill>
                    <a:blip r:embed="R3c49ed57c94544a0">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Pr="00051807">
        <w:t>- время, затрачиваемое на сопровождение исполнения заключенного государственного контракта в сфере землеустройства;</w:t>
      </w:r>
    </w:p>
    <w:p w14:paraId="41B40032" w14:textId="77777777" w:rsidR="00EF7997" w:rsidRPr="00051807" w:rsidRDefault="00EF7997">
      <w:pPr>
        <w:pStyle w:val="FORMATTEXT"/>
        <w:ind w:firstLine="568"/>
        <w:jc w:val="both"/>
      </w:pPr>
    </w:p>
    <w:p w14:paraId="31785D8D" w14:textId="77777777" w:rsidR="00EF7997" w:rsidRPr="00051807" w:rsidRDefault="00EF7997">
      <w:pPr>
        <w:pStyle w:val="FORMATTEXT"/>
        <w:ind w:firstLine="568"/>
        <w:jc w:val="both"/>
      </w:pPr>
      <w:r w:rsidRPr="00EF7997">
        <w:rPr>
          <w:noProof/>
          <w:position w:val="-9"/>
        </w:rPr>
        <w:drawing>
          <wp:inline distT="0" distB="0" distL="0" distR="0" wp14:anchorId="64F51D50" wp14:editId="2A728272">
            <wp:extent cx="333375" cy="23812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pic:cNvPicPr>
                      <a:picLocks noChangeAspect="1" noChangeArrowheads="1"/>
                    </pic:cNvPicPr>
                  </pic:nvPicPr>
                  <pic:blipFill>
                    <a:blip r:embed="R4c821ed5963a4224">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51807">
        <w:t>- время, затрачиваемое на дополнительные процедуры;</w:t>
      </w:r>
    </w:p>
    <w:p w14:paraId="71A9A676" w14:textId="77777777" w:rsidR="00EF7997" w:rsidRPr="00051807" w:rsidRDefault="00EF7997">
      <w:pPr>
        <w:pStyle w:val="FORMATTEXT"/>
        <w:ind w:firstLine="568"/>
        <w:jc w:val="both"/>
      </w:pPr>
    </w:p>
    <w:p w14:paraId="1463FE92" w14:textId="77777777" w:rsidR="00EF7997" w:rsidRPr="00051807" w:rsidRDefault="00EF7997">
      <w:pPr>
        <w:pStyle w:val="FORMATTEXT"/>
        <w:ind w:firstLine="568"/>
        <w:jc w:val="both"/>
      </w:pPr>
      <w:r w:rsidRPr="00EF7997">
        <w:rPr>
          <w:noProof/>
          <w:position w:val="-9"/>
        </w:rPr>
        <w:drawing>
          <wp:inline distT="0" distB="0" distL="0" distR="0" wp14:anchorId="060316F9" wp14:editId="3F9513D7">
            <wp:extent cx="390525" cy="238125"/>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pic:cNvPicPr>
                      <a:picLocks noChangeAspect="1" noChangeArrowheads="1"/>
                    </pic:cNvPicPr>
                  </pic:nvPicPr>
                  <pic:blipFill>
                    <a:blip r:embed="Re5440e0949374078">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5B29EAB3" w14:textId="77777777" w:rsidR="00EF7997" w:rsidRPr="00051807" w:rsidRDefault="00EF7997">
      <w:pPr>
        <w:pStyle w:val="FORMATTEXT"/>
        <w:ind w:firstLine="568"/>
        <w:jc w:val="both"/>
      </w:pPr>
    </w:p>
    <w:p w14:paraId="721DAFB0" w14:textId="77777777" w:rsidR="00EF7997" w:rsidRPr="00051807" w:rsidRDefault="00EF7997">
      <w:pPr>
        <w:pStyle w:val="FORMATTEXT"/>
        <w:ind w:firstLine="568"/>
        <w:jc w:val="both"/>
      </w:pPr>
      <w:r w:rsidRPr="00051807">
        <w:t>12. Численность сотрудников в соответствующем субъекте Российской Федерации, необходимая для осуществления функций по государственному мониторингу земель на территориях Республики Крым и г.Севастополя, определяется по формуле:</w:t>
      </w:r>
    </w:p>
    <w:p w14:paraId="77E9EAE5" w14:textId="77777777" w:rsidR="00EF7997" w:rsidRPr="00051807" w:rsidRDefault="00EF7997">
      <w:pPr>
        <w:pStyle w:val="FORMATTEXT"/>
        <w:ind w:firstLine="568"/>
        <w:jc w:val="both"/>
      </w:pPr>
    </w:p>
    <w:p w14:paraId="63E54C0D" w14:textId="77777777" w:rsidR="00EF7997" w:rsidRPr="00051807" w:rsidRDefault="00EF7997">
      <w:pPr>
        <w:pStyle w:val="FORMATTEXT"/>
        <w:jc w:val="center"/>
      </w:pPr>
      <w:r w:rsidRPr="00EF7997">
        <w:rPr>
          <w:noProof/>
          <w:position w:val="-18"/>
        </w:rPr>
        <w:drawing>
          <wp:inline distT="0" distB="0" distL="0" distR="0" wp14:anchorId="55270096" wp14:editId="544E6065">
            <wp:extent cx="1876425" cy="46672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c8ad9612abcb4893">
                      <a:extLst>
                        <a:ext uri="{28A0092B-C50C-407E-A947-70E740481C1C}">
                          <a14:useLocalDpi xmlns:a14="http://schemas.microsoft.com/office/drawing/2010/main" val="0"/>
                        </a:ext>
                      </a:extLst>
                    </a:blip>
                    <a:srcRect/>
                    <a:stretch>
                      <a:fillRect/>
                    </a:stretch>
                  </pic:blipFill>
                  <pic:spPr bwMode="auto">
                    <a:xfrm>
                      <a:off x="0" y="0"/>
                      <a:ext cx="1876425" cy="466725"/>
                    </a:xfrm>
                    <a:prstGeom prst="rect">
                      <a:avLst/>
                    </a:prstGeom>
                    <a:noFill/>
                    <a:ln>
                      <a:noFill/>
                    </a:ln>
                  </pic:spPr>
                </pic:pic>
              </a:graphicData>
            </a:graphic>
          </wp:inline>
        </w:drawing>
      </w:r>
      <w:r w:rsidRPr="00051807">
        <w:t xml:space="preserve">, </w:t>
      </w:r>
    </w:p>
    <w:p w14:paraId="6EA3681C" w14:textId="77777777" w:rsidR="00EF7997" w:rsidRPr="00051807" w:rsidRDefault="00EF7997">
      <w:pPr>
        <w:pStyle w:val="FORMATTEXT"/>
        <w:ind w:firstLine="568"/>
        <w:jc w:val="both"/>
      </w:pPr>
      <w:r w:rsidRPr="00051807">
        <w:t>где:</w:t>
      </w:r>
    </w:p>
    <w:p w14:paraId="0DDDEEC4" w14:textId="77777777" w:rsidR="00EF7997" w:rsidRPr="00051807" w:rsidRDefault="00EF7997">
      <w:pPr>
        <w:pStyle w:val="FORMATTEXT"/>
        <w:ind w:firstLine="568"/>
        <w:jc w:val="both"/>
      </w:pPr>
    </w:p>
    <w:p w14:paraId="161D7A98" w14:textId="77777777" w:rsidR="00EF7997" w:rsidRPr="00051807" w:rsidRDefault="00EF7997">
      <w:pPr>
        <w:pStyle w:val="FORMATTEXT"/>
        <w:ind w:firstLine="568"/>
        <w:jc w:val="both"/>
      </w:pPr>
      <w:r w:rsidRPr="00EF7997">
        <w:rPr>
          <w:noProof/>
          <w:position w:val="-8"/>
        </w:rPr>
        <w:drawing>
          <wp:inline distT="0" distB="0" distL="0" distR="0" wp14:anchorId="5DD4DDBA" wp14:editId="4A4B1D02">
            <wp:extent cx="219075" cy="21907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6249c3bb69bb48c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051807">
        <w:t>- количество планируемых конкурсных процедур по государственному мониторингу земель в соответствующем субъекте;</w:t>
      </w:r>
    </w:p>
    <w:p w14:paraId="03F4E533" w14:textId="77777777" w:rsidR="00EF7997" w:rsidRPr="00051807" w:rsidRDefault="00EF7997">
      <w:pPr>
        <w:pStyle w:val="FORMATTEXT"/>
        <w:ind w:firstLine="568"/>
        <w:jc w:val="both"/>
      </w:pPr>
    </w:p>
    <w:p w14:paraId="6509900B" w14:textId="77777777" w:rsidR="00EF7997" w:rsidRPr="00051807" w:rsidRDefault="00EF7997">
      <w:pPr>
        <w:pStyle w:val="FORMATTEXT"/>
        <w:ind w:firstLine="568"/>
        <w:jc w:val="both"/>
      </w:pPr>
      <w:r w:rsidRPr="00EF7997">
        <w:rPr>
          <w:noProof/>
          <w:position w:val="-9"/>
        </w:rPr>
        <w:drawing>
          <wp:inline distT="0" distB="0" distL="0" distR="0" wp14:anchorId="3EA4B9E8" wp14:editId="507CCD80">
            <wp:extent cx="381000" cy="23812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30668fbea940470a">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051807">
        <w:t>- время, затрачиваемое на подготовку и сопровождение конкурсных процедур;</w:t>
      </w:r>
    </w:p>
    <w:p w14:paraId="3AE7F0E1" w14:textId="77777777" w:rsidR="00EF7997" w:rsidRPr="00051807" w:rsidRDefault="00EF7997">
      <w:pPr>
        <w:pStyle w:val="FORMATTEXT"/>
        <w:ind w:firstLine="568"/>
        <w:jc w:val="both"/>
      </w:pPr>
    </w:p>
    <w:p w14:paraId="6F10BD61" w14:textId="77777777" w:rsidR="00EF7997" w:rsidRPr="00051807" w:rsidRDefault="00EF7997">
      <w:pPr>
        <w:pStyle w:val="FORMATTEXT"/>
        <w:ind w:firstLine="568"/>
        <w:jc w:val="both"/>
      </w:pPr>
      <w:r w:rsidRPr="00EF7997">
        <w:rPr>
          <w:noProof/>
          <w:position w:val="-9"/>
        </w:rPr>
        <w:drawing>
          <wp:inline distT="0" distB="0" distL="0" distR="0" wp14:anchorId="5EE487A2" wp14:editId="00342D6B">
            <wp:extent cx="333375" cy="23812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3eea917420dc424f">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51807">
        <w:t>- время, затрачиваемое на дополнительные процедуры, относящиеся к государственному мониторингу земель;</w:t>
      </w:r>
    </w:p>
    <w:p w14:paraId="703E23AD" w14:textId="77777777" w:rsidR="00EF7997" w:rsidRPr="00051807" w:rsidRDefault="00EF7997">
      <w:pPr>
        <w:pStyle w:val="FORMATTEXT"/>
        <w:ind w:firstLine="568"/>
        <w:jc w:val="both"/>
      </w:pPr>
    </w:p>
    <w:p w14:paraId="1AEBA45A" w14:textId="77777777" w:rsidR="00EF7997" w:rsidRPr="00051807" w:rsidRDefault="00EF7997">
      <w:pPr>
        <w:pStyle w:val="FORMATTEXT"/>
        <w:ind w:firstLine="568"/>
        <w:jc w:val="both"/>
      </w:pPr>
      <w:r w:rsidRPr="00EF7997">
        <w:rPr>
          <w:noProof/>
          <w:position w:val="-9"/>
        </w:rPr>
        <w:drawing>
          <wp:inline distT="0" distB="0" distL="0" distR="0" wp14:anchorId="6CBF13FF" wp14:editId="796F0B54">
            <wp:extent cx="276225" cy="22860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pic:cNvPicPr>
                      <a:picLocks noChangeAspect="1" noChangeArrowheads="1"/>
                    </pic:cNvPicPr>
                  </pic:nvPicPr>
                  <pic:blipFill>
                    <a:blip r:embed="R3ac55bafb4ea413d">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051807">
        <w:t>- коэффициент, зависящий от площади субъекта Российской Федерации (для Республики Крым составляет 1, для г.Севастополя - 0,3);</w:t>
      </w:r>
    </w:p>
    <w:p w14:paraId="5D0CD7F3" w14:textId="77777777" w:rsidR="00EF7997" w:rsidRPr="00051807" w:rsidRDefault="00EF7997">
      <w:pPr>
        <w:pStyle w:val="FORMATTEXT"/>
        <w:ind w:firstLine="568"/>
        <w:jc w:val="both"/>
      </w:pPr>
    </w:p>
    <w:p w14:paraId="50C57B83" w14:textId="77777777" w:rsidR="00EF7997" w:rsidRPr="00051807" w:rsidRDefault="00EF7997">
      <w:pPr>
        <w:pStyle w:val="FORMATTEXT"/>
        <w:ind w:firstLine="568"/>
        <w:jc w:val="both"/>
      </w:pPr>
      <w:r w:rsidRPr="00EF7997">
        <w:rPr>
          <w:noProof/>
          <w:position w:val="-9"/>
        </w:rPr>
        <w:drawing>
          <wp:inline distT="0" distB="0" distL="0" distR="0" wp14:anchorId="3412A11C" wp14:editId="49BB71EF">
            <wp:extent cx="390525" cy="23812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7ee6a9ccefca47a5">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4320428E" w14:textId="77777777" w:rsidR="00EF7997" w:rsidRPr="00051807" w:rsidRDefault="00EF7997">
      <w:pPr>
        <w:pStyle w:val="FORMATTEXT"/>
        <w:ind w:firstLine="568"/>
        <w:jc w:val="both"/>
      </w:pPr>
    </w:p>
    <w:p w14:paraId="47A625FD" w14:textId="77777777" w:rsidR="00EF7997" w:rsidRPr="00051807" w:rsidRDefault="00EF7997">
      <w:pPr>
        <w:pStyle w:val="FORMATTEXT"/>
        <w:ind w:firstLine="568"/>
        <w:jc w:val="both"/>
      </w:pPr>
      <w:r w:rsidRPr="00051807">
        <w:t>13. Численность сотрудников в соответствующем субъекте Российской Федерации, необходимая для осуществления функций по государственному земельному надзору на территориях Республики Крым и г.Севастополя, определяется по формуле:</w:t>
      </w:r>
    </w:p>
    <w:p w14:paraId="4C0C4409" w14:textId="77777777" w:rsidR="00EF7997" w:rsidRPr="00051807" w:rsidRDefault="00EF7997">
      <w:pPr>
        <w:pStyle w:val="FORMATTEXT"/>
        <w:ind w:firstLine="568"/>
        <w:jc w:val="both"/>
      </w:pPr>
    </w:p>
    <w:p w14:paraId="0D9AE10B" w14:textId="77777777" w:rsidR="00EF7997" w:rsidRPr="00051807" w:rsidRDefault="00EF7997">
      <w:pPr>
        <w:pStyle w:val="FORMATTEXT"/>
        <w:jc w:val="center"/>
      </w:pPr>
      <w:r w:rsidRPr="00EF7997">
        <w:rPr>
          <w:noProof/>
          <w:position w:val="-19"/>
        </w:rPr>
        <w:drawing>
          <wp:inline distT="0" distB="0" distL="0" distR="0" wp14:anchorId="370EB198" wp14:editId="49BFF0E8">
            <wp:extent cx="1676400" cy="48577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pic:cNvPicPr>
                      <a:picLocks noChangeAspect="1" noChangeArrowheads="1"/>
                    </pic:cNvPicPr>
                  </pic:nvPicPr>
                  <pic:blipFill>
                    <a:blip r:embed="R42a51dd91bbf45a0">
                      <a:extLst>
                        <a:ext uri="{28A0092B-C50C-407E-A947-70E740481C1C}">
                          <a14:useLocalDpi xmlns:a14="http://schemas.microsoft.com/office/drawing/2010/main" val="0"/>
                        </a:ext>
                      </a:extLst>
                    </a:blip>
                    <a:srcRect/>
                    <a:stretch>
                      <a:fillRect/>
                    </a:stretch>
                  </pic:blipFill>
                  <pic:spPr bwMode="auto">
                    <a:xfrm>
                      <a:off x="0" y="0"/>
                      <a:ext cx="1676400" cy="485775"/>
                    </a:xfrm>
                    <a:prstGeom prst="rect">
                      <a:avLst/>
                    </a:prstGeom>
                    <a:noFill/>
                    <a:ln>
                      <a:noFill/>
                    </a:ln>
                  </pic:spPr>
                </pic:pic>
              </a:graphicData>
            </a:graphic>
          </wp:inline>
        </w:drawing>
      </w:r>
      <w:r w:rsidRPr="00051807">
        <w:t xml:space="preserve">, </w:t>
      </w:r>
    </w:p>
    <w:p w14:paraId="09B81953" w14:textId="77777777" w:rsidR="00EF7997" w:rsidRPr="00051807" w:rsidRDefault="00EF7997">
      <w:pPr>
        <w:pStyle w:val="FORMATTEXT"/>
        <w:ind w:firstLine="568"/>
        <w:jc w:val="both"/>
      </w:pPr>
      <w:r w:rsidRPr="00051807">
        <w:t>где:</w:t>
      </w:r>
    </w:p>
    <w:p w14:paraId="76B02CB6" w14:textId="77777777" w:rsidR="00EF7997" w:rsidRPr="00051807" w:rsidRDefault="00EF7997">
      <w:pPr>
        <w:pStyle w:val="FORMATTEXT"/>
        <w:ind w:firstLine="568"/>
        <w:jc w:val="both"/>
      </w:pPr>
    </w:p>
    <w:p w14:paraId="5FB03EB9" w14:textId="77777777" w:rsidR="00EF7997" w:rsidRPr="00051807" w:rsidRDefault="00EF7997">
      <w:pPr>
        <w:pStyle w:val="FORMATTEXT"/>
        <w:ind w:firstLine="568"/>
        <w:jc w:val="both"/>
      </w:pPr>
      <w:r w:rsidRPr="00EF7997">
        <w:rPr>
          <w:noProof/>
          <w:position w:val="-9"/>
        </w:rPr>
        <w:drawing>
          <wp:inline distT="0" distB="0" distL="0" distR="0" wp14:anchorId="6389C234" wp14:editId="36EC417F">
            <wp:extent cx="390525" cy="2286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a1280d9574774d69">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51807">
        <w:t>- количество плановых проверок;</w:t>
      </w:r>
    </w:p>
    <w:p w14:paraId="07631BBF" w14:textId="77777777" w:rsidR="00EF7997" w:rsidRPr="00051807" w:rsidRDefault="00EF7997">
      <w:pPr>
        <w:pStyle w:val="FORMATTEXT"/>
        <w:ind w:firstLine="568"/>
        <w:jc w:val="both"/>
      </w:pPr>
    </w:p>
    <w:p w14:paraId="002C2E61" w14:textId="77777777" w:rsidR="00EF7997" w:rsidRPr="00051807" w:rsidRDefault="00EF7997">
      <w:pPr>
        <w:pStyle w:val="FORMATTEXT"/>
        <w:ind w:firstLine="568"/>
        <w:jc w:val="both"/>
      </w:pPr>
      <w:r w:rsidRPr="00EF7997">
        <w:rPr>
          <w:noProof/>
          <w:position w:val="-8"/>
        </w:rPr>
        <w:drawing>
          <wp:inline distT="0" distB="0" distL="0" distR="0" wp14:anchorId="2099819A" wp14:editId="3C0DA9F7">
            <wp:extent cx="276225" cy="21907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54b5752b46e94cda">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051807">
        <w:t>- количество прогнозируемых внеплановых проверок;</w:t>
      </w:r>
    </w:p>
    <w:p w14:paraId="39FBF75C" w14:textId="77777777" w:rsidR="00EF7997" w:rsidRPr="00051807" w:rsidRDefault="00EF7997">
      <w:pPr>
        <w:pStyle w:val="FORMATTEXT"/>
        <w:ind w:firstLine="568"/>
        <w:jc w:val="both"/>
      </w:pPr>
    </w:p>
    <w:p w14:paraId="124D6024" w14:textId="77777777" w:rsidR="00EF7997" w:rsidRPr="00051807" w:rsidRDefault="00EF7997">
      <w:pPr>
        <w:pStyle w:val="FORMATTEXT"/>
        <w:ind w:firstLine="568"/>
        <w:jc w:val="both"/>
      </w:pPr>
      <w:r w:rsidRPr="00EF7997">
        <w:rPr>
          <w:noProof/>
          <w:position w:val="-10"/>
        </w:rPr>
        <w:drawing>
          <wp:inline distT="0" distB="0" distL="0" distR="0" wp14:anchorId="733E4B55" wp14:editId="37DCFD95">
            <wp:extent cx="333375" cy="25717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ba742ec3826243de">
                      <a:extLst>
                        <a:ext uri="{28A0092B-C50C-407E-A947-70E740481C1C}">
                          <a14:useLocalDpi xmlns:a14="http://schemas.microsoft.com/office/drawing/2010/main" val="0"/>
                        </a:ext>
                      </a:extLst>
                    </a:blip>
                    <a:srcRect/>
                    <a:stretch>
                      <a:fillRect/>
                    </a:stretch>
                  </pic:blipFill>
                  <pic:spPr bwMode="auto">
                    <a:xfrm>
                      <a:off x="0" y="0"/>
                      <a:ext cx="333375" cy="257175"/>
                    </a:xfrm>
                    <a:prstGeom prst="rect">
                      <a:avLst/>
                    </a:prstGeom>
                    <a:noFill/>
                    <a:ln>
                      <a:noFill/>
                    </a:ln>
                  </pic:spPr>
                </pic:pic>
              </a:graphicData>
            </a:graphic>
          </wp:inline>
        </w:drawing>
      </w:r>
      <w:r w:rsidRPr="00051807">
        <w:t>- время, затрачиваемое на осуществление одной проверки;</w:t>
      </w:r>
    </w:p>
    <w:p w14:paraId="3D6DED2A" w14:textId="77777777" w:rsidR="00EF7997" w:rsidRPr="00051807" w:rsidRDefault="00EF7997">
      <w:pPr>
        <w:pStyle w:val="FORMATTEXT"/>
        <w:ind w:firstLine="568"/>
        <w:jc w:val="both"/>
      </w:pPr>
    </w:p>
    <w:p w14:paraId="3D3044EA" w14:textId="77777777" w:rsidR="00EF7997" w:rsidRPr="00051807" w:rsidRDefault="00EF7997">
      <w:pPr>
        <w:pStyle w:val="FORMATTEXT"/>
        <w:ind w:firstLine="568"/>
        <w:jc w:val="both"/>
      </w:pPr>
      <w:r w:rsidRPr="00EF7997">
        <w:rPr>
          <w:noProof/>
          <w:position w:val="-9"/>
        </w:rPr>
        <w:drawing>
          <wp:inline distT="0" distB="0" distL="0" distR="0" wp14:anchorId="33F900CA" wp14:editId="72A0200B">
            <wp:extent cx="390525" cy="23812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pic:cNvPicPr>
                      <a:picLocks noChangeAspect="1" noChangeArrowheads="1"/>
                    </pic:cNvPicPr>
                  </pic:nvPicPr>
                  <pic:blipFill>
                    <a:blip r:embed="Re9286be44f144bdc">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7FD0AAFB" w14:textId="77777777" w:rsidR="00EF7997" w:rsidRPr="00051807" w:rsidRDefault="00EF7997">
      <w:pPr>
        <w:pStyle w:val="FORMATTEXT"/>
        <w:ind w:firstLine="568"/>
        <w:jc w:val="both"/>
      </w:pPr>
    </w:p>
    <w:p w14:paraId="033C678F" w14:textId="77777777" w:rsidR="00EF7997" w:rsidRPr="00051807" w:rsidRDefault="00EF7997">
      <w:pPr>
        <w:pStyle w:val="FORMATTEXT"/>
        <w:ind w:firstLine="568"/>
        <w:jc w:val="both"/>
      </w:pPr>
      <w:r w:rsidRPr="00051807">
        <w:t>14. Численность сотрудников в соответствующем субъекте Российской Федерации, необходимая для осуществления функций по надзору за деятельностью саморегулируемых организаций оценщиков на территориях Республики Крым и г.Севастополя, определяется по формуле:</w:t>
      </w:r>
    </w:p>
    <w:p w14:paraId="3F5D7C8A" w14:textId="77777777" w:rsidR="00EF7997" w:rsidRPr="00051807" w:rsidRDefault="00EF7997">
      <w:pPr>
        <w:pStyle w:val="FORMATTEXT"/>
        <w:ind w:firstLine="568"/>
        <w:jc w:val="both"/>
      </w:pPr>
    </w:p>
    <w:p w14:paraId="007F9EB1" w14:textId="77777777" w:rsidR="00EF7997" w:rsidRPr="00051807" w:rsidRDefault="00EF7997">
      <w:pPr>
        <w:pStyle w:val="FORMATTEXT"/>
        <w:jc w:val="center"/>
      </w:pPr>
      <w:r w:rsidRPr="00EF7997">
        <w:rPr>
          <w:noProof/>
          <w:position w:val="-19"/>
        </w:rPr>
        <w:drawing>
          <wp:inline distT="0" distB="0" distL="0" distR="0" wp14:anchorId="03FA3DF6" wp14:editId="3227B280">
            <wp:extent cx="2590800" cy="4857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dc86ad0d90374c10">
                      <a:extLst>
                        <a:ext uri="{28A0092B-C50C-407E-A947-70E740481C1C}">
                          <a14:useLocalDpi xmlns:a14="http://schemas.microsoft.com/office/drawing/2010/main" val="0"/>
                        </a:ext>
                      </a:extLst>
                    </a:blip>
                    <a:srcRect/>
                    <a:stretch>
                      <a:fillRect/>
                    </a:stretch>
                  </pic:blipFill>
                  <pic:spPr bwMode="auto">
                    <a:xfrm>
                      <a:off x="0" y="0"/>
                      <a:ext cx="2590800" cy="485775"/>
                    </a:xfrm>
                    <a:prstGeom prst="rect">
                      <a:avLst/>
                    </a:prstGeom>
                    <a:noFill/>
                    <a:ln>
                      <a:noFill/>
                    </a:ln>
                  </pic:spPr>
                </pic:pic>
              </a:graphicData>
            </a:graphic>
          </wp:inline>
        </w:drawing>
      </w:r>
      <w:r w:rsidRPr="00051807">
        <w:t xml:space="preserve">, </w:t>
      </w:r>
    </w:p>
    <w:p w14:paraId="3AF7ADA4" w14:textId="77777777" w:rsidR="00EF7997" w:rsidRPr="00051807" w:rsidRDefault="00EF7997">
      <w:pPr>
        <w:pStyle w:val="FORMATTEXT"/>
        <w:ind w:firstLine="568"/>
        <w:jc w:val="both"/>
      </w:pPr>
      <w:r w:rsidRPr="00051807">
        <w:lastRenderedPageBreak/>
        <w:t>где:</w:t>
      </w:r>
    </w:p>
    <w:p w14:paraId="4ACD2F0A" w14:textId="77777777" w:rsidR="00EF7997" w:rsidRPr="00051807" w:rsidRDefault="00EF7997">
      <w:pPr>
        <w:pStyle w:val="FORMATTEXT"/>
        <w:ind w:firstLine="568"/>
        <w:jc w:val="both"/>
      </w:pPr>
    </w:p>
    <w:p w14:paraId="3C927C5B" w14:textId="77777777" w:rsidR="00EF7997" w:rsidRPr="00051807" w:rsidRDefault="00EF7997">
      <w:pPr>
        <w:pStyle w:val="FORMATTEXT"/>
        <w:ind w:firstLine="568"/>
        <w:jc w:val="both"/>
      </w:pPr>
      <w:r w:rsidRPr="00EF7997">
        <w:rPr>
          <w:noProof/>
          <w:position w:val="-9"/>
        </w:rPr>
        <w:drawing>
          <wp:inline distT="0" distB="0" distL="0" distR="0" wp14:anchorId="37F7B1D1" wp14:editId="346D662F">
            <wp:extent cx="390525" cy="2286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pic:cNvPicPr>
                      <a:picLocks noChangeAspect="1" noChangeArrowheads="1"/>
                    </pic:cNvPicPr>
                  </pic:nvPicPr>
                  <pic:blipFill>
                    <a:blip r:embed="Rdcbc8160bdbd4d2f">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51807">
        <w:t>- количество плановых проверок;</w:t>
      </w:r>
    </w:p>
    <w:p w14:paraId="5AB99436" w14:textId="77777777" w:rsidR="00EF7997" w:rsidRPr="00051807" w:rsidRDefault="00EF7997">
      <w:pPr>
        <w:pStyle w:val="FORMATTEXT"/>
        <w:ind w:firstLine="568"/>
        <w:jc w:val="both"/>
      </w:pPr>
    </w:p>
    <w:p w14:paraId="1C77BDB3" w14:textId="77777777" w:rsidR="00EF7997" w:rsidRPr="00051807" w:rsidRDefault="00EF7997">
      <w:pPr>
        <w:pStyle w:val="FORMATTEXT"/>
        <w:ind w:firstLine="568"/>
        <w:jc w:val="both"/>
      </w:pPr>
      <w:r w:rsidRPr="00EF7997">
        <w:rPr>
          <w:noProof/>
          <w:position w:val="-8"/>
        </w:rPr>
        <w:drawing>
          <wp:inline distT="0" distB="0" distL="0" distR="0" wp14:anchorId="63F5E8F2" wp14:editId="6BF67DE1">
            <wp:extent cx="276225" cy="21907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2a611324d28d4e45">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051807">
        <w:t>- количество прогнозируемых внеплановых проверок;</w:t>
      </w:r>
    </w:p>
    <w:p w14:paraId="38B54CF3" w14:textId="77777777" w:rsidR="00EF7997" w:rsidRPr="00051807" w:rsidRDefault="00EF7997">
      <w:pPr>
        <w:pStyle w:val="FORMATTEXT"/>
        <w:ind w:firstLine="568"/>
        <w:jc w:val="both"/>
      </w:pPr>
    </w:p>
    <w:p w14:paraId="1E55E6B6" w14:textId="77777777" w:rsidR="00EF7997" w:rsidRPr="00051807" w:rsidRDefault="00EF7997">
      <w:pPr>
        <w:pStyle w:val="FORMATTEXT"/>
        <w:ind w:firstLine="568"/>
        <w:jc w:val="both"/>
      </w:pPr>
      <w:r w:rsidRPr="00EF7997">
        <w:rPr>
          <w:noProof/>
          <w:position w:val="-10"/>
        </w:rPr>
        <w:drawing>
          <wp:inline distT="0" distB="0" distL="0" distR="0" wp14:anchorId="6A480524" wp14:editId="67FA1F33">
            <wp:extent cx="342900" cy="2571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41aa443238ab4f90">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51807">
        <w:t>- время, затрачиваемое на осуществление одной проверки;</w:t>
      </w:r>
    </w:p>
    <w:p w14:paraId="6080A530" w14:textId="77777777" w:rsidR="00EF7997" w:rsidRPr="00051807" w:rsidRDefault="00EF7997">
      <w:pPr>
        <w:pStyle w:val="FORMATTEXT"/>
        <w:ind w:firstLine="568"/>
        <w:jc w:val="both"/>
      </w:pPr>
    </w:p>
    <w:p w14:paraId="424E10CF" w14:textId="77777777" w:rsidR="00EF7997" w:rsidRPr="00051807" w:rsidRDefault="00EF7997">
      <w:pPr>
        <w:pStyle w:val="FORMATTEXT"/>
        <w:ind w:firstLine="568"/>
        <w:jc w:val="both"/>
      </w:pPr>
      <w:r w:rsidRPr="00EF7997">
        <w:rPr>
          <w:noProof/>
          <w:position w:val="-9"/>
        </w:rPr>
        <w:drawing>
          <wp:inline distT="0" distB="0" distL="0" distR="0" wp14:anchorId="018BE1AA" wp14:editId="6E5CED14">
            <wp:extent cx="333375" cy="22860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cc60376e110b4007">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051807">
        <w:t>- количество саморегулируемых организаций;</w:t>
      </w:r>
    </w:p>
    <w:p w14:paraId="47E79E08" w14:textId="77777777" w:rsidR="00EF7997" w:rsidRPr="00051807" w:rsidRDefault="00EF7997">
      <w:pPr>
        <w:pStyle w:val="FORMATTEXT"/>
        <w:ind w:firstLine="568"/>
        <w:jc w:val="both"/>
      </w:pPr>
    </w:p>
    <w:p w14:paraId="1BA661AA" w14:textId="77777777" w:rsidR="00EF7997" w:rsidRPr="00051807" w:rsidRDefault="00EF7997">
      <w:pPr>
        <w:pStyle w:val="FORMATTEXT"/>
        <w:ind w:firstLine="568"/>
        <w:jc w:val="both"/>
      </w:pPr>
      <w:r w:rsidRPr="00EF7997">
        <w:rPr>
          <w:noProof/>
          <w:position w:val="-8"/>
        </w:rPr>
        <w:drawing>
          <wp:inline distT="0" distB="0" distL="0" distR="0" wp14:anchorId="7E000C8D" wp14:editId="62EE855E">
            <wp:extent cx="228600" cy="2190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0ff1ded0c5494447">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время, затрачиваемое на проведение иных мероприятий;</w:t>
      </w:r>
    </w:p>
    <w:p w14:paraId="58FD788B" w14:textId="77777777" w:rsidR="00EF7997" w:rsidRPr="00051807" w:rsidRDefault="00EF7997">
      <w:pPr>
        <w:pStyle w:val="FORMATTEXT"/>
        <w:ind w:firstLine="568"/>
        <w:jc w:val="both"/>
      </w:pPr>
    </w:p>
    <w:p w14:paraId="0F0658C5" w14:textId="77777777" w:rsidR="00EF7997" w:rsidRPr="00051807" w:rsidRDefault="00EF7997">
      <w:pPr>
        <w:pStyle w:val="FORMATTEXT"/>
        <w:ind w:firstLine="568"/>
        <w:jc w:val="both"/>
      </w:pPr>
      <w:r w:rsidRPr="00EF7997">
        <w:rPr>
          <w:noProof/>
          <w:position w:val="-9"/>
        </w:rPr>
        <w:drawing>
          <wp:inline distT="0" distB="0" distL="0" distR="0" wp14:anchorId="737F42A2" wp14:editId="742C38BC">
            <wp:extent cx="390525" cy="23812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90fecd1a14064c33">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0188431B" w14:textId="77777777" w:rsidR="00EF7997" w:rsidRPr="00051807" w:rsidRDefault="00EF7997">
      <w:pPr>
        <w:pStyle w:val="FORMATTEXT"/>
        <w:ind w:firstLine="568"/>
        <w:jc w:val="both"/>
      </w:pPr>
    </w:p>
    <w:p w14:paraId="63830580" w14:textId="77777777" w:rsidR="00EF7997" w:rsidRPr="00051807" w:rsidRDefault="00EF7997">
      <w:pPr>
        <w:pStyle w:val="FORMATTEXT"/>
        <w:ind w:firstLine="568"/>
        <w:jc w:val="both"/>
      </w:pPr>
      <w:r w:rsidRPr="00051807">
        <w:t>15. Численность сотрудников в соответствующем субъекте Российской Федерации, необходимая для осуществления функций по контролю (надзору) за деятельностью саморегулируемых организаций арбитражных управляющих на территориях Республики Крым и г.Севастополя, определяется по формуле:</w:t>
      </w:r>
    </w:p>
    <w:p w14:paraId="3476DD2A" w14:textId="77777777" w:rsidR="00EF7997" w:rsidRPr="00051807" w:rsidRDefault="00EF7997">
      <w:pPr>
        <w:pStyle w:val="FORMATTEXT"/>
        <w:ind w:firstLine="568"/>
        <w:jc w:val="both"/>
      </w:pPr>
    </w:p>
    <w:p w14:paraId="4F0F5525" w14:textId="77777777" w:rsidR="00EF7997" w:rsidRPr="00051807" w:rsidRDefault="00EF7997">
      <w:pPr>
        <w:pStyle w:val="FORMATTEXT"/>
        <w:jc w:val="center"/>
      </w:pPr>
      <w:r w:rsidRPr="00EF7997">
        <w:rPr>
          <w:noProof/>
          <w:position w:val="-19"/>
        </w:rPr>
        <w:drawing>
          <wp:inline distT="0" distB="0" distL="0" distR="0" wp14:anchorId="5F89761D" wp14:editId="37850D14">
            <wp:extent cx="2695575" cy="4857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b784ccb1c0994346">
                      <a:extLst>
                        <a:ext uri="{28A0092B-C50C-407E-A947-70E740481C1C}">
                          <a14:useLocalDpi xmlns:a14="http://schemas.microsoft.com/office/drawing/2010/main" val="0"/>
                        </a:ext>
                      </a:extLst>
                    </a:blip>
                    <a:srcRect/>
                    <a:stretch>
                      <a:fillRect/>
                    </a:stretch>
                  </pic:blipFill>
                  <pic:spPr bwMode="auto">
                    <a:xfrm>
                      <a:off x="0" y="0"/>
                      <a:ext cx="2695575" cy="485775"/>
                    </a:xfrm>
                    <a:prstGeom prst="rect">
                      <a:avLst/>
                    </a:prstGeom>
                    <a:noFill/>
                    <a:ln>
                      <a:noFill/>
                    </a:ln>
                  </pic:spPr>
                </pic:pic>
              </a:graphicData>
            </a:graphic>
          </wp:inline>
        </w:drawing>
      </w:r>
      <w:r w:rsidRPr="00051807">
        <w:t xml:space="preserve">, </w:t>
      </w:r>
    </w:p>
    <w:p w14:paraId="1A4251D2" w14:textId="77777777" w:rsidR="00EF7997" w:rsidRPr="00051807" w:rsidRDefault="00EF7997">
      <w:pPr>
        <w:pStyle w:val="FORMATTEXT"/>
        <w:ind w:firstLine="568"/>
        <w:jc w:val="both"/>
      </w:pPr>
      <w:r w:rsidRPr="00051807">
        <w:t>где:</w:t>
      </w:r>
    </w:p>
    <w:p w14:paraId="7D49B5E9" w14:textId="77777777" w:rsidR="00EF7997" w:rsidRPr="00051807" w:rsidRDefault="00EF7997">
      <w:pPr>
        <w:pStyle w:val="FORMATTEXT"/>
        <w:ind w:firstLine="568"/>
        <w:jc w:val="both"/>
      </w:pPr>
    </w:p>
    <w:p w14:paraId="0FD49692" w14:textId="77777777" w:rsidR="00EF7997" w:rsidRPr="00051807" w:rsidRDefault="00EF7997">
      <w:pPr>
        <w:pStyle w:val="FORMATTEXT"/>
        <w:ind w:firstLine="568"/>
        <w:jc w:val="both"/>
      </w:pPr>
      <w:r w:rsidRPr="00EF7997">
        <w:rPr>
          <w:noProof/>
          <w:position w:val="-9"/>
        </w:rPr>
        <w:drawing>
          <wp:inline distT="0" distB="0" distL="0" distR="0" wp14:anchorId="06538A3E" wp14:editId="4DEB150F">
            <wp:extent cx="390525" cy="22860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85cc0c0da741420d">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51807">
        <w:t>- количество плановых проверок;</w:t>
      </w:r>
    </w:p>
    <w:p w14:paraId="69A11A4E" w14:textId="77777777" w:rsidR="00EF7997" w:rsidRPr="00051807" w:rsidRDefault="00EF7997">
      <w:pPr>
        <w:pStyle w:val="FORMATTEXT"/>
        <w:ind w:firstLine="568"/>
        <w:jc w:val="both"/>
      </w:pPr>
    </w:p>
    <w:p w14:paraId="647B162C" w14:textId="77777777" w:rsidR="00EF7997" w:rsidRPr="00051807" w:rsidRDefault="00EF7997">
      <w:pPr>
        <w:pStyle w:val="FORMATTEXT"/>
        <w:ind w:firstLine="568"/>
        <w:jc w:val="both"/>
      </w:pPr>
      <w:r w:rsidRPr="00EF7997">
        <w:rPr>
          <w:noProof/>
          <w:position w:val="-8"/>
        </w:rPr>
        <w:drawing>
          <wp:inline distT="0" distB="0" distL="0" distR="0" wp14:anchorId="4E93C48E" wp14:editId="15E848D7">
            <wp:extent cx="276225" cy="21907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dd0f85e7ec2449d8">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051807">
        <w:t>- количество внеплановых проверок;</w:t>
      </w:r>
    </w:p>
    <w:p w14:paraId="610E8F24" w14:textId="77777777" w:rsidR="00EF7997" w:rsidRPr="00051807" w:rsidRDefault="00EF7997">
      <w:pPr>
        <w:pStyle w:val="FORMATTEXT"/>
        <w:ind w:firstLine="568"/>
        <w:jc w:val="both"/>
      </w:pPr>
    </w:p>
    <w:p w14:paraId="06964D45" w14:textId="77777777" w:rsidR="00EF7997" w:rsidRPr="00051807" w:rsidRDefault="00EF7997">
      <w:pPr>
        <w:pStyle w:val="FORMATTEXT"/>
        <w:ind w:firstLine="568"/>
        <w:jc w:val="both"/>
      </w:pPr>
      <w:r w:rsidRPr="00EF7997">
        <w:rPr>
          <w:noProof/>
          <w:position w:val="-10"/>
        </w:rPr>
        <w:drawing>
          <wp:inline distT="0" distB="0" distL="0" distR="0" wp14:anchorId="0B3F1E00" wp14:editId="0F6E9AD4">
            <wp:extent cx="390525" cy="25717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fd5dc355014b42d9">
                      <a:extLst>
                        <a:ext uri="{28A0092B-C50C-407E-A947-70E740481C1C}">
                          <a14:useLocalDpi xmlns:a14="http://schemas.microsoft.com/office/drawing/2010/main" val="0"/>
                        </a:ext>
                      </a:extLst>
                    </a:blip>
                    <a:srcRect/>
                    <a:stretch>
                      <a:fillRect/>
                    </a:stretch>
                  </pic:blipFill>
                  <pic:spPr bwMode="auto">
                    <a:xfrm>
                      <a:off x="0" y="0"/>
                      <a:ext cx="390525" cy="257175"/>
                    </a:xfrm>
                    <a:prstGeom prst="rect">
                      <a:avLst/>
                    </a:prstGeom>
                    <a:noFill/>
                    <a:ln>
                      <a:noFill/>
                    </a:ln>
                  </pic:spPr>
                </pic:pic>
              </a:graphicData>
            </a:graphic>
          </wp:inline>
        </w:drawing>
      </w:r>
      <w:r w:rsidRPr="00051807">
        <w:t>- время, затрачиваемое на осуществление одной проверки;</w:t>
      </w:r>
    </w:p>
    <w:p w14:paraId="4F1F06D7" w14:textId="77777777" w:rsidR="00EF7997" w:rsidRPr="00051807" w:rsidRDefault="00EF7997">
      <w:pPr>
        <w:pStyle w:val="FORMATTEXT"/>
        <w:ind w:firstLine="568"/>
        <w:jc w:val="both"/>
      </w:pPr>
    </w:p>
    <w:p w14:paraId="7456377A" w14:textId="77777777" w:rsidR="00EF7997" w:rsidRPr="00051807" w:rsidRDefault="00EF7997">
      <w:pPr>
        <w:pStyle w:val="FORMATTEXT"/>
        <w:ind w:firstLine="568"/>
        <w:jc w:val="both"/>
      </w:pPr>
      <w:r w:rsidRPr="00EF7997">
        <w:rPr>
          <w:noProof/>
          <w:position w:val="-9"/>
        </w:rPr>
        <w:drawing>
          <wp:inline distT="0" distB="0" distL="0" distR="0" wp14:anchorId="21366CAB" wp14:editId="3FF391B2">
            <wp:extent cx="342900" cy="23812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pic:cNvPicPr>
                      <a:picLocks noChangeAspect="1" noChangeArrowheads="1"/>
                    </pic:cNvPicPr>
                  </pic:nvPicPr>
                  <pic:blipFill>
                    <a:blip r:embed="R17693e90a46a43db">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051807">
        <w:t>- количество иных мероприятий;</w:t>
      </w:r>
    </w:p>
    <w:p w14:paraId="2A9B2734" w14:textId="77777777" w:rsidR="00EF7997" w:rsidRPr="00051807" w:rsidRDefault="00EF7997">
      <w:pPr>
        <w:pStyle w:val="FORMATTEXT"/>
        <w:ind w:firstLine="568"/>
        <w:jc w:val="both"/>
      </w:pPr>
    </w:p>
    <w:p w14:paraId="1D3BAE50" w14:textId="77777777" w:rsidR="00EF7997" w:rsidRPr="00051807" w:rsidRDefault="00EF7997">
      <w:pPr>
        <w:pStyle w:val="FORMATTEXT"/>
        <w:ind w:firstLine="568"/>
        <w:jc w:val="both"/>
      </w:pPr>
      <w:r w:rsidRPr="00EF7997">
        <w:rPr>
          <w:noProof/>
          <w:position w:val="-8"/>
        </w:rPr>
        <w:drawing>
          <wp:inline distT="0" distB="0" distL="0" distR="0" wp14:anchorId="7E292EA1" wp14:editId="0CEED5F2">
            <wp:extent cx="228600" cy="21907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pic:cNvPicPr>
                      <a:picLocks noChangeAspect="1" noChangeArrowheads="1"/>
                    </pic:cNvPicPr>
                  </pic:nvPicPr>
                  <pic:blipFill>
                    <a:blip r:embed="Rcc1ed35871ed4a9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время, затрачиваемое на проведение иных мероприятий;</w:t>
      </w:r>
    </w:p>
    <w:p w14:paraId="159B044A" w14:textId="77777777" w:rsidR="00EF7997" w:rsidRPr="00051807" w:rsidRDefault="00EF7997">
      <w:pPr>
        <w:pStyle w:val="FORMATTEXT"/>
        <w:ind w:firstLine="568"/>
        <w:jc w:val="both"/>
      </w:pPr>
    </w:p>
    <w:p w14:paraId="77003A76" w14:textId="77777777" w:rsidR="00EF7997" w:rsidRPr="00051807" w:rsidRDefault="00EF7997">
      <w:pPr>
        <w:pStyle w:val="FORMATTEXT"/>
        <w:ind w:firstLine="568"/>
        <w:jc w:val="both"/>
      </w:pPr>
      <w:r w:rsidRPr="00EF7997">
        <w:rPr>
          <w:noProof/>
          <w:position w:val="-9"/>
        </w:rPr>
        <w:drawing>
          <wp:inline distT="0" distB="0" distL="0" distR="0" wp14:anchorId="41925757" wp14:editId="262D87D0">
            <wp:extent cx="390525" cy="23812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pic:cNvPicPr>
                      <a:picLocks noChangeAspect="1" noChangeArrowheads="1"/>
                    </pic:cNvPicPr>
                  </pic:nvPicPr>
                  <pic:blipFill>
                    <a:blip r:embed="Rb7510315ac8a4c07">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w:t>
      </w:r>
    </w:p>
    <w:p w14:paraId="5ECFA7D1" w14:textId="77777777" w:rsidR="00EF7997" w:rsidRPr="00051807" w:rsidRDefault="00EF7997">
      <w:pPr>
        <w:pStyle w:val="FORMATTEXT"/>
        <w:ind w:firstLine="568"/>
        <w:jc w:val="both"/>
      </w:pPr>
    </w:p>
    <w:p w14:paraId="5F65ECF1" w14:textId="77777777" w:rsidR="00EF7997" w:rsidRPr="00051807" w:rsidRDefault="00EF7997">
      <w:pPr>
        <w:pStyle w:val="FORMATTEXT"/>
        <w:ind w:firstLine="568"/>
        <w:jc w:val="both"/>
      </w:pPr>
      <w:r w:rsidRPr="00051807">
        <w:t>16. Численность сотрудников в соответствующем субъекте Российской Федерации, необходимая для осуществления функций по государственному надзору за деятельностью саморегулируемых организаций кадастровых инженеров, определяется по формуле:</w:t>
      </w:r>
    </w:p>
    <w:p w14:paraId="643FC898" w14:textId="77777777" w:rsidR="00EF7997" w:rsidRPr="00051807" w:rsidRDefault="00EF7997">
      <w:pPr>
        <w:pStyle w:val="FORMATTEXT"/>
        <w:ind w:firstLine="568"/>
        <w:jc w:val="both"/>
      </w:pPr>
    </w:p>
    <w:p w14:paraId="7DFF5066" w14:textId="77777777" w:rsidR="00EF7997" w:rsidRPr="00051807" w:rsidRDefault="00EF7997">
      <w:pPr>
        <w:pStyle w:val="FORMATTEXT"/>
        <w:jc w:val="center"/>
      </w:pPr>
      <w:r w:rsidRPr="00EF7997">
        <w:rPr>
          <w:noProof/>
          <w:position w:val="-19"/>
        </w:rPr>
        <w:drawing>
          <wp:inline distT="0" distB="0" distL="0" distR="0" wp14:anchorId="3BBFFCEC" wp14:editId="4F56B2B7">
            <wp:extent cx="2676525" cy="4857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pic:cNvPicPr>
                      <a:picLocks noChangeAspect="1" noChangeArrowheads="1"/>
                    </pic:cNvPicPr>
                  </pic:nvPicPr>
                  <pic:blipFill>
                    <a:blip r:embed="R76b8df83d8db4427">
                      <a:extLst>
                        <a:ext uri="{28A0092B-C50C-407E-A947-70E740481C1C}">
                          <a14:useLocalDpi xmlns:a14="http://schemas.microsoft.com/office/drawing/2010/main" val="0"/>
                        </a:ext>
                      </a:extLst>
                    </a:blip>
                    <a:srcRect/>
                    <a:stretch>
                      <a:fillRect/>
                    </a:stretch>
                  </pic:blipFill>
                  <pic:spPr bwMode="auto">
                    <a:xfrm>
                      <a:off x="0" y="0"/>
                      <a:ext cx="2676525" cy="485775"/>
                    </a:xfrm>
                    <a:prstGeom prst="rect">
                      <a:avLst/>
                    </a:prstGeom>
                    <a:noFill/>
                    <a:ln>
                      <a:noFill/>
                    </a:ln>
                  </pic:spPr>
                </pic:pic>
              </a:graphicData>
            </a:graphic>
          </wp:inline>
        </w:drawing>
      </w:r>
      <w:r w:rsidRPr="00051807">
        <w:t xml:space="preserve">, </w:t>
      </w:r>
    </w:p>
    <w:p w14:paraId="46BC4972" w14:textId="77777777" w:rsidR="00EF7997" w:rsidRPr="00051807" w:rsidRDefault="00EF7997">
      <w:pPr>
        <w:pStyle w:val="FORMATTEXT"/>
        <w:ind w:firstLine="568"/>
        <w:jc w:val="both"/>
      </w:pPr>
      <w:r w:rsidRPr="00051807">
        <w:t>где:</w:t>
      </w:r>
    </w:p>
    <w:p w14:paraId="405A85F0" w14:textId="77777777" w:rsidR="00EF7997" w:rsidRPr="00051807" w:rsidRDefault="00EF7997">
      <w:pPr>
        <w:pStyle w:val="FORMATTEXT"/>
        <w:ind w:firstLine="568"/>
        <w:jc w:val="both"/>
      </w:pPr>
    </w:p>
    <w:p w14:paraId="6BD114C3" w14:textId="77777777" w:rsidR="00EF7997" w:rsidRPr="00051807" w:rsidRDefault="00EF7997">
      <w:pPr>
        <w:pStyle w:val="FORMATTEXT"/>
        <w:ind w:firstLine="568"/>
        <w:jc w:val="both"/>
      </w:pPr>
      <w:r w:rsidRPr="00EF7997">
        <w:rPr>
          <w:noProof/>
          <w:position w:val="-9"/>
        </w:rPr>
        <w:drawing>
          <wp:inline distT="0" distB="0" distL="0" distR="0" wp14:anchorId="4C12ED2C" wp14:editId="0D2190E5">
            <wp:extent cx="390525" cy="228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6"/>
                    <pic:cNvPicPr>
                      <a:picLocks noChangeAspect="1" noChangeArrowheads="1"/>
                    </pic:cNvPicPr>
                  </pic:nvPicPr>
                  <pic:blipFill>
                    <a:blip r:embed="Raca8e157c5a94e09">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51807">
        <w:t>- количество плановых проверок;</w:t>
      </w:r>
    </w:p>
    <w:p w14:paraId="4F166F1B" w14:textId="77777777" w:rsidR="00EF7997" w:rsidRPr="00051807" w:rsidRDefault="00EF7997">
      <w:pPr>
        <w:pStyle w:val="FORMATTEXT"/>
        <w:ind w:firstLine="568"/>
        <w:jc w:val="both"/>
      </w:pPr>
    </w:p>
    <w:p w14:paraId="2AB138CD" w14:textId="77777777" w:rsidR="00EF7997" w:rsidRPr="00051807" w:rsidRDefault="00EF7997">
      <w:pPr>
        <w:pStyle w:val="FORMATTEXT"/>
        <w:ind w:firstLine="568"/>
        <w:jc w:val="both"/>
      </w:pPr>
      <w:r w:rsidRPr="00EF7997">
        <w:rPr>
          <w:noProof/>
          <w:position w:val="-8"/>
        </w:rPr>
        <w:drawing>
          <wp:inline distT="0" distB="0" distL="0" distR="0" wp14:anchorId="5BC067D9" wp14:editId="7F5CD4AF">
            <wp:extent cx="276225" cy="21907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7"/>
                    <pic:cNvPicPr>
                      <a:picLocks noChangeAspect="1" noChangeArrowheads="1"/>
                    </pic:cNvPicPr>
                  </pic:nvPicPr>
                  <pic:blipFill>
                    <a:blip r:embed="R790a62f2c85740fb">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051807">
        <w:t>- количество внеплановых проверок;</w:t>
      </w:r>
    </w:p>
    <w:p w14:paraId="6BDCC9B7" w14:textId="77777777" w:rsidR="00EF7997" w:rsidRPr="00051807" w:rsidRDefault="00EF7997">
      <w:pPr>
        <w:pStyle w:val="FORMATTEXT"/>
        <w:ind w:firstLine="568"/>
        <w:jc w:val="both"/>
      </w:pPr>
    </w:p>
    <w:p w14:paraId="103368FF" w14:textId="77777777" w:rsidR="00EF7997" w:rsidRPr="00051807" w:rsidRDefault="00EF7997">
      <w:pPr>
        <w:pStyle w:val="FORMATTEXT"/>
        <w:ind w:firstLine="568"/>
        <w:jc w:val="both"/>
      </w:pPr>
      <w:r w:rsidRPr="00EF7997">
        <w:rPr>
          <w:noProof/>
          <w:position w:val="-9"/>
        </w:rPr>
        <w:drawing>
          <wp:inline distT="0" distB="0" distL="0" distR="0" wp14:anchorId="27582A26" wp14:editId="7C55AEEB">
            <wp:extent cx="371475" cy="23812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8"/>
                    <pic:cNvPicPr>
                      <a:picLocks noChangeAspect="1" noChangeArrowheads="1"/>
                    </pic:cNvPicPr>
                  </pic:nvPicPr>
                  <pic:blipFill>
                    <a:blip r:embed="Rbc55b275c01d4c42">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051807">
        <w:t>- время, затрачиваемое на осуществление одной проверки;</w:t>
      </w:r>
    </w:p>
    <w:p w14:paraId="1F4FA753" w14:textId="77777777" w:rsidR="00EF7997" w:rsidRPr="00051807" w:rsidRDefault="00EF7997">
      <w:pPr>
        <w:pStyle w:val="FORMATTEXT"/>
        <w:ind w:firstLine="568"/>
        <w:jc w:val="both"/>
      </w:pPr>
    </w:p>
    <w:p w14:paraId="4DD2E6D4" w14:textId="77777777" w:rsidR="00EF7997" w:rsidRPr="00051807" w:rsidRDefault="00EF7997">
      <w:pPr>
        <w:pStyle w:val="FORMATTEXT"/>
        <w:ind w:firstLine="568"/>
        <w:jc w:val="both"/>
      </w:pPr>
      <w:r w:rsidRPr="00EF7997">
        <w:rPr>
          <w:noProof/>
          <w:position w:val="-9"/>
        </w:rPr>
        <w:drawing>
          <wp:inline distT="0" distB="0" distL="0" distR="0" wp14:anchorId="7E2479A2" wp14:editId="585B3D40">
            <wp:extent cx="352425" cy="23812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pic:cNvPicPr>
                      <a:picLocks noChangeAspect="1" noChangeArrowheads="1"/>
                    </pic:cNvPicPr>
                  </pic:nvPicPr>
                  <pic:blipFill>
                    <a:blip r:embed="Ra5b4d838759e4e61">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051807">
        <w:t>- количество иных мероприятий;</w:t>
      </w:r>
    </w:p>
    <w:p w14:paraId="2EEE3E64" w14:textId="77777777" w:rsidR="00EF7997" w:rsidRPr="00051807" w:rsidRDefault="00EF7997">
      <w:pPr>
        <w:pStyle w:val="FORMATTEXT"/>
        <w:ind w:firstLine="568"/>
        <w:jc w:val="both"/>
      </w:pPr>
    </w:p>
    <w:p w14:paraId="04DC40F9" w14:textId="77777777" w:rsidR="00EF7997" w:rsidRPr="00051807" w:rsidRDefault="00EF7997">
      <w:pPr>
        <w:pStyle w:val="FORMATTEXT"/>
        <w:ind w:firstLine="568"/>
        <w:jc w:val="both"/>
      </w:pPr>
      <w:r w:rsidRPr="00EF7997">
        <w:rPr>
          <w:noProof/>
          <w:position w:val="-8"/>
        </w:rPr>
        <w:drawing>
          <wp:inline distT="0" distB="0" distL="0" distR="0" wp14:anchorId="3F49B4C4" wp14:editId="09A887FE">
            <wp:extent cx="228600"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pic:cNvPicPr>
                      <a:picLocks noChangeAspect="1" noChangeArrowheads="1"/>
                    </pic:cNvPicPr>
                  </pic:nvPicPr>
                  <pic:blipFill>
                    <a:blip r:embed="R6a8aef9401894e27">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051807">
        <w:t>- время, затрачиваемое на проведение иных мероприятий;</w:t>
      </w:r>
    </w:p>
    <w:p w14:paraId="10B53E3E" w14:textId="77777777" w:rsidR="00EF7997" w:rsidRPr="00051807" w:rsidRDefault="00EF7997">
      <w:pPr>
        <w:pStyle w:val="FORMATTEXT"/>
        <w:ind w:firstLine="568"/>
        <w:jc w:val="both"/>
      </w:pPr>
    </w:p>
    <w:p w14:paraId="14218354" w14:textId="77777777" w:rsidR="00EF7997" w:rsidRPr="00051807" w:rsidRDefault="00EF7997">
      <w:pPr>
        <w:pStyle w:val="FORMATTEXT"/>
        <w:ind w:firstLine="568"/>
        <w:jc w:val="both"/>
      </w:pPr>
      <w:r w:rsidRPr="00EF7997">
        <w:rPr>
          <w:noProof/>
          <w:position w:val="-9"/>
        </w:rPr>
        <w:drawing>
          <wp:inline distT="0" distB="0" distL="0" distR="0" wp14:anchorId="2175C503" wp14:editId="3E13BE3C">
            <wp:extent cx="390525" cy="23812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pic:cNvPicPr>
                      <a:picLocks noChangeAspect="1" noChangeArrowheads="1"/>
                    </pic:cNvPicPr>
                  </pic:nvPicPr>
                  <pic:blipFill>
                    <a:blip r:embed="R3a6befc10f8c4b32">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051807">
        <w:t xml:space="preserve">- норма рабочего времени в году, которая рассчитывается в соответствии с приказом Министерства здравоохранения и социального развития Российской Федерации. </w:t>
      </w:r>
    </w:p>
    <w:p w14:paraId="64B7E6D5"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7E1F77DB" w14:textId="77777777" w:rsidR="00EF7997" w:rsidRPr="00051807" w:rsidRDefault="00EF7997">
      <w:pPr>
        <w:pStyle w:val="FORMATTEXT"/>
        <w:ind w:firstLine="568"/>
        <w:jc w:val="both"/>
      </w:pPr>
    </w:p>
    <w:p w14:paraId="1845FDC7" w14:textId="77777777" w:rsidR="00EF7997" w:rsidRPr="00051807" w:rsidRDefault="00EF7997">
      <w:pPr>
        <w:pStyle w:val="FORMATTEXT"/>
        <w:ind w:firstLine="568"/>
        <w:jc w:val="both"/>
      </w:pPr>
      <w:r w:rsidRPr="00051807">
        <w:t xml:space="preserve">17. Численность сотрудников, обеспечивающих деятельность органов государственной власти Республики Крым и г.Севастополя в части осуществления полномочий в сферах государственной регистрации прав,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определяется по формуле: </w:t>
      </w:r>
    </w:p>
    <w:p w14:paraId="50258073"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49BDAEB8" w14:textId="77777777" w:rsidR="00EF7997" w:rsidRPr="00051807" w:rsidRDefault="00EF7997">
      <w:pPr>
        <w:pStyle w:val="FORMATTEXT"/>
        <w:ind w:firstLine="568"/>
        <w:jc w:val="both"/>
      </w:pPr>
    </w:p>
    <w:p w14:paraId="0CE494C0" w14:textId="77777777" w:rsidR="00EF7997" w:rsidRPr="00051807" w:rsidRDefault="00EF7997">
      <w:pPr>
        <w:pStyle w:val="FORMATTEXT"/>
        <w:jc w:val="center"/>
      </w:pPr>
      <w:r w:rsidRPr="00EF7997">
        <w:rPr>
          <w:noProof/>
          <w:position w:val="-9"/>
        </w:rPr>
        <w:drawing>
          <wp:inline distT="0" distB="0" distL="0" distR="0" wp14:anchorId="1675DBD7" wp14:editId="427F8AFE">
            <wp:extent cx="4419600" cy="2286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2"/>
                    <pic:cNvPicPr>
                      <a:picLocks noChangeAspect="1" noChangeArrowheads="1"/>
                    </pic:cNvPicPr>
                  </pic:nvPicPr>
                  <pic:blipFill>
                    <a:blip r:embed="Rc5d61a3e035140ef">
                      <a:extLst>
                        <a:ext uri="{28A0092B-C50C-407E-A947-70E740481C1C}">
                          <a14:useLocalDpi xmlns:a14="http://schemas.microsoft.com/office/drawing/2010/main" val="0"/>
                        </a:ext>
                      </a:extLst>
                    </a:blip>
                    <a:srcRect/>
                    <a:stretch>
                      <a:fillRect/>
                    </a:stretch>
                  </pic:blipFill>
                  <pic:spPr bwMode="auto">
                    <a:xfrm>
                      <a:off x="0" y="0"/>
                      <a:ext cx="4419600" cy="228600"/>
                    </a:xfrm>
                    <a:prstGeom prst="rect">
                      <a:avLst/>
                    </a:prstGeom>
                    <a:noFill/>
                    <a:ln>
                      <a:noFill/>
                    </a:ln>
                  </pic:spPr>
                </pic:pic>
              </a:graphicData>
            </a:graphic>
          </wp:inline>
        </w:drawing>
      </w:r>
      <w:r w:rsidRPr="00051807">
        <w:t xml:space="preserve">, </w:t>
      </w:r>
    </w:p>
    <w:p w14:paraId="382B3D4D" w14:textId="77777777" w:rsidR="00EF7997" w:rsidRPr="00051807" w:rsidRDefault="00EF7997">
      <w:pPr>
        <w:pStyle w:val="FORMATTEXT"/>
        <w:ind w:firstLine="568"/>
        <w:jc w:val="both"/>
      </w:pPr>
      <w:r w:rsidRPr="00EF7997">
        <w:rPr>
          <w:noProof/>
          <w:position w:val="-8"/>
        </w:rPr>
        <w:drawing>
          <wp:inline distT="0" distB="0" distL="0" distR="0" wp14:anchorId="3203FB7B" wp14:editId="5DD362EA">
            <wp:extent cx="266700" cy="2190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3"/>
                    <pic:cNvPicPr>
                      <a:picLocks noChangeAspect="1" noChangeArrowheads="1"/>
                    </pic:cNvPicPr>
                  </pic:nvPicPr>
                  <pic:blipFill>
                    <a:blip r:embed="Rfdc6b4450b9c4e4c">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051807">
        <w:t xml:space="preserve">- численность сотрудников, обеспечивающих деятельность органов государственной власти Республики Крым и г.Севастополя в части осуществления полномочий в сферах государственной регистрации прав на недвижимое имущество и сделок с ним, государственного кадастрового учета, государственной кадастровой оценки объектов недвижимости, землеустройства, государственного мониторинга земель, а также функций государственного земельного надзора, надзора за деятельностью саморегулируемых организаций оценщиков, контроля (надзора) за деятельностью саморегулируемых организаций арбитражных управляющих, государственного надзора за деятельностью саморегулируемых организаций кадастровых инженеров (составляет 15 процентов численности сотрудников, непосредственно осуществляющих переданные функции и полномочия). Такой показатель определен как средний по всем субъектам Российской Федерации в органах государственной регистрации прав и кадастрового учета. </w:t>
      </w:r>
    </w:p>
    <w:p w14:paraId="6DDB8B9C" w14:textId="77777777" w:rsidR="00EF7997" w:rsidRPr="00051807" w:rsidRDefault="00EF7997">
      <w:pPr>
        <w:pStyle w:val="FORMATTEXT"/>
        <w:ind w:firstLine="568"/>
        <w:jc w:val="both"/>
      </w:pPr>
      <w:r w:rsidRPr="00051807">
        <w:t>(Абзац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1A87DB4E" w14:textId="77777777" w:rsidR="00EF7997" w:rsidRPr="00051807" w:rsidRDefault="00EF7997">
      <w:pPr>
        <w:pStyle w:val="FORMATTEXT"/>
        <w:ind w:firstLine="568"/>
        <w:jc w:val="both"/>
      </w:pPr>
    </w:p>
    <w:p w14:paraId="68F50E15" w14:textId="77777777" w:rsidR="00EF7997" w:rsidRPr="00051807" w:rsidRDefault="00EF7997">
      <w:pPr>
        <w:pStyle w:val="FORMATTEXT"/>
        <w:ind w:firstLine="568"/>
        <w:jc w:val="both"/>
      </w:pPr>
      <w:r w:rsidRPr="00051807">
        <w:t>18. Затраты на содержание одного сотрудника органа государственной власти соответствующего субъекта Российской Федерации, осуществляющего переданные полномочия, определяются по формуле:</w:t>
      </w:r>
    </w:p>
    <w:p w14:paraId="1C2A382A" w14:textId="77777777" w:rsidR="00EF7997" w:rsidRPr="00051807" w:rsidRDefault="00EF7997">
      <w:pPr>
        <w:pStyle w:val="FORMATTEXT"/>
        <w:ind w:firstLine="568"/>
        <w:jc w:val="both"/>
      </w:pPr>
    </w:p>
    <w:p w14:paraId="1AB95264" w14:textId="77777777" w:rsidR="00EF7997" w:rsidRPr="00051807" w:rsidRDefault="00EF7997">
      <w:pPr>
        <w:pStyle w:val="FORMATTEXT"/>
        <w:jc w:val="center"/>
      </w:pPr>
      <w:r w:rsidRPr="00EF7997">
        <w:rPr>
          <w:noProof/>
          <w:position w:val="-10"/>
        </w:rPr>
        <w:drawing>
          <wp:inline distT="0" distB="0" distL="0" distR="0" wp14:anchorId="1186A4EB" wp14:editId="75719326">
            <wp:extent cx="4114800" cy="2571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4"/>
                    <pic:cNvPicPr>
                      <a:picLocks noChangeAspect="1" noChangeArrowheads="1"/>
                    </pic:cNvPicPr>
                  </pic:nvPicPr>
                  <pic:blipFill>
                    <a:blip r:embed="R159d1751b9f14a00">
                      <a:extLst>
                        <a:ext uri="{28A0092B-C50C-407E-A947-70E740481C1C}">
                          <a14:useLocalDpi xmlns:a14="http://schemas.microsoft.com/office/drawing/2010/main" val="0"/>
                        </a:ext>
                      </a:extLst>
                    </a:blip>
                    <a:srcRect/>
                    <a:stretch>
                      <a:fillRect/>
                    </a:stretch>
                  </pic:blipFill>
                  <pic:spPr bwMode="auto">
                    <a:xfrm>
                      <a:off x="0" y="0"/>
                      <a:ext cx="4114800" cy="257175"/>
                    </a:xfrm>
                    <a:prstGeom prst="rect">
                      <a:avLst/>
                    </a:prstGeom>
                    <a:noFill/>
                    <a:ln>
                      <a:noFill/>
                    </a:ln>
                  </pic:spPr>
                </pic:pic>
              </a:graphicData>
            </a:graphic>
          </wp:inline>
        </w:drawing>
      </w:r>
      <w:r w:rsidRPr="00051807">
        <w:t xml:space="preserve">, </w:t>
      </w:r>
    </w:p>
    <w:p w14:paraId="529A8378" w14:textId="77777777" w:rsidR="00EF7997" w:rsidRPr="00051807" w:rsidRDefault="00EF7997">
      <w:pPr>
        <w:pStyle w:val="FORMATTEXT"/>
        <w:ind w:firstLine="568"/>
        <w:jc w:val="both"/>
      </w:pPr>
      <w:r w:rsidRPr="00051807">
        <w:t>где:</w:t>
      </w:r>
    </w:p>
    <w:p w14:paraId="0CB274D4" w14:textId="77777777" w:rsidR="00EF7997" w:rsidRPr="00051807" w:rsidRDefault="00EF7997">
      <w:pPr>
        <w:pStyle w:val="FORMATTEXT"/>
        <w:ind w:firstLine="568"/>
        <w:jc w:val="both"/>
      </w:pPr>
    </w:p>
    <w:p w14:paraId="3538A183" w14:textId="77777777" w:rsidR="00EF7997" w:rsidRPr="00051807" w:rsidRDefault="00EF7997">
      <w:pPr>
        <w:pStyle w:val="FORMATTEXT"/>
        <w:ind w:firstLine="568"/>
        <w:jc w:val="both"/>
      </w:pPr>
      <w:r w:rsidRPr="00EF7997">
        <w:rPr>
          <w:noProof/>
          <w:position w:val="-9"/>
        </w:rPr>
        <w:drawing>
          <wp:inline distT="0" distB="0" distL="0" distR="0" wp14:anchorId="21271975" wp14:editId="740872B2">
            <wp:extent cx="238125" cy="22860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pic:cNvPicPr>
                      <a:picLocks noChangeAspect="1" noChangeArrowheads="1"/>
                    </pic:cNvPicPr>
                  </pic:nvPicPr>
                  <pic:blipFill>
                    <a:blip r:embed="R2a303c0af767433d">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051807">
        <w:t>- расходы на оплату труда, рассчитанные исходя из среднего размера оплаты труда государственных служащих территориальных органов федеральных органов исполнительной власти (20,8 тыс. рублей);</w:t>
      </w:r>
    </w:p>
    <w:p w14:paraId="5898F6C7" w14:textId="77777777" w:rsidR="00EF7997" w:rsidRPr="00051807" w:rsidRDefault="00EF7997">
      <w:pPr>
        <w:pStyle w:val="FORMATTEXT"/>
        <w:ind w:firstLine="568"/>
        <w:jc w:val="both"/>
      </w:pPr>
    </w:p>
    <w:p w14:paraId="7F402879" w14:textId="77777777" w:rsidR="00EF7997" w:rsidRPr="00051807" w:rsidRDefault="00EF7997">
      <w:pPr>
        <w:pStyle w:val="FORMATTEXT"/>
        <w:ind w:firstLine="568"/>
        <w:jc w:val="both"/>
      </w:pPr>
      <w:r w:rsidRPr="00EF7997">
        <w:rPr>
          <w:noProof/>
          <w:position w:val="-9"/>
        </w:rPr>
        <w:drawing>
          <wp:inline distT="0" distB="0" distL="0" distR="0" wp14:anchorId="032504AA" wp14:editId="3E3093BF">
            <wp:extent cx="457200" cy="23812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pic:cNvPicPr>
                      <a:picLocks noChangeAspect="1" noChangeArrowheads="1"/>
                    </pic:cNvPicPr>
                  </pic:nvPicPr>
                  <pic:blipFill>
                    <a:blip r:embed="Ra5d0f24d3ae0447b">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Pr="00051807">
        <w:t>- расходы на оплату аренды помещений;</w:t>
      </w:r>
    </w:p>
    <w:p w14:paraId="5B5DB7A5" w14:textId="77777777" w:rsidR="00EF7997" w:rsidRPr="00051807" w:rsidRDefault="00EF7997">
      <w:pPr>
        <w:pStyle w:val="FORMATTEXT"/>
        <w:ind w:firstLine="568"/>
        <w:jc w:val="both"/>
      </w:pPr>
    </w:p>
    <w:p w14:paraId="355B215D" w14:textId="77777777" w:rsidR="00EF7997" w:rsidRPr="00051807" w:rsidRDefault="00EF7997">
      <w:pPr>
        <w:pStyle w:val="FORMATTEXT"/>
        <w:ind w:firstLine="568"/>
        <w:jc w:val="both"/>
      </w:pPr>
      <w:r w:rsidRPr="00EF7997">
        <w:rPr>
          <w:noProof/>
          <w:position w:val="-9"/>
        </w:rPr>
        <w:drawing>
          <wp:inline distT="0" distB="0" distL="0" distR="0" wp14:anchorId="68A0E3BF" wp14:editId="7F4E13AA">
            <wp:extent cx="381000" cy="228600"/>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pic:cNvPicPr>
                      <a:picLocks noChangeAspect="1" noChangeArrowheads="1"/>
                    </pic:cNvPicPr>
                  </pic:nvPicPr>
                  <pic:blipFill>
                    <a:blip r:embed="Rcca6867902d64c3c">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Pr="00051807">
        <w:t>- расходы на оплату услуг связи;</w:t>
      </w:r>
    </w:p>
    <w:p w14:paraId="041BC042" w14:textId="77777777" w:rsidR="00EF7997" w:rsidRPr="00051807" w:rsidRDefault="00EF7997">
      <w:pPr>
        <w:pStyle w:val="FORMATTEXT"/>
        <w:ind w:firstLine="568"/>
        <w:jc w:val="both"/>
      </w:pPr>
    </w:p>
    <w:p w14:paraId="37AB64CA" w14:textId="77777777" w:rsidR="00EF7997" w:rsidRPr="00051807" w:rsidRDefault="00EF7997">
      <w:pPr>
        <w:pStyle w:val="FORMATTEXT"/>
        <w:ind w:firstLine="568"/>
        <w:jc w:val="both"/>
      </w:pPr>
      <w:r w:rsidRPr="00EF7997">
        <w:rPr>
          <w:noProof/>
          <w:position w:val="-9"/>
        </w:rPr>
        <w:drawing>
          <wp:inline distT="0" distB="0" distL="0" distR="0" wp14:anchorId="71555591" wp14:editId="71C0A2C5">
            <wp:extent cx="457200" cy="23812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pic:cNvPicPr>
                      <a:picLocks noChangeAspect="1" noChangeArrowheads="1"/>
                    </pic:cNvPicPr>
                  </pic:nvPicPr>
                  <pic:blipFill>
                    <a:blip r:embed="R11c3aacb8eb64cda">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Pr="00051807">
        <w:t>- расходы на оплату транспортных услуг;</w:t>
      </w:r>
    </w:p>
    <w:p w14:paraId="454677CB" w14:textId="77777777" w:rsidR="00EF7997" w:rsidRPr="00051807" w:rsidRDefault="00EF7997">
      <w:pPr>
        <w:pStyle w:val="FORMATTEXT"/>
        <w:ind w:firstLine="568"/>
        <w:jc w:val="both"/>
      </w:pPr>
    </w:p>
    <w:p w14:paraId="3B6E7B7E" w14:textId="77777777" w:rsidR="00EF7997" w:rsidRPr="00051807" w:rsidRDefault="00EF7997">
      <w:pPr>
        <w:pStyle w:val="FORMATTEXT"/>
        <w:ind w:firstLine="568"/>
        <w:jc w:val="both"/>
      </w:pPr>
      <w:r w:rsidRPr="00EF7997">
        <w:rPr>
          <w:noProof/>
          <w:position w:val="-10"/>
        </w:rPr>
        <w:drawing>
          <wp:inline distT="0" distB="0" distL="0" distR="0" wp14:anchorId="06314C97" wp14:editId="2C53FB6C">
            <wp:extent cx="495300" cy="2571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pic:cNvPicPr>
                      <a:picLocks noChangeAspect="1" noChangeArrowheads="1"/>
                    </pic:cNvPicPr>
                  </pic:nvPicPr>
                  <pic:blipFill>
                    <a:blip r:embed="Ra342c403bf314a76">
                      <a:extLst>
                        <a:ext uri="{28A0092B-C50C-407E-A947-70E740481C1C}">
                          <a14:useLocalDpi xmlns:a14="http://schemas.microsoft.com/office/drawing/2010/main" val="0"/>
                        </a:ext>
                      </a:extLst>
                    </a:blip>
                    <a:srcRect/>
                    <a:stretch>
                      <a:fillRect/>
                    </a:stretch>
                  </pic:blipFill>
                  <pic:spPr bwMode="auto">
                    <a:xfrm>
                      <a:off x="0" y="0"/>
                      <a:ext cx="495300" cy="257175"/>
                    </a:xfrm>
                    <a:prstGeom prst="rect">
                      <a:avLst/>
                    </a:prstGeom>
                    <a:noFill/>
                    <a:ln>
                      <a:noFill/>
                    </a:ln>
                  </pic:spPr>
                </pic:pic>
              </a:graphicData>
            </a:graphic>
          </wp:inline>
        </w:drawing>
      </w:r>
      <w:r w:rsidRPr="00051807">
        <w:t>- расходы на оплату коммунальных услуг;</w:t>
      </w:r>
    </w:p>
    <w:p w14:paraId="188454F6" w14:textId="77777777" w:rsidR="00EF7997" w:rsidRPr="00051807" w:rsidRDefault="00EF7997">
      <w:pPr>
        <w:pStyle w:val="FORMATTEXT"/>
        <w:ind w:firstLine="568"/>
        <w:jc w:val="both"/>
      </w:pPr>
    </w:p>
    <w:p w14:paraId="27BC2015" w14:textId="77777777" w:rsidR="00EF7997" w:rsidRPr="00051807" w:rsidRDefault="00EF7997">
      <w:pPr>
        <w:pStyle w:val="FORMATTEXT"/>
        <w:ind w:firstLine="568"/>
        <w:jc w:val="both"/>
      </w:pPr>
      <w:r w:rsidRPr="00EF7997">
        <w:rPr>
          <w:noProof/>
          <w:position w:val="-10"/>
        </w:rPr>
        <w:drawing>
          <wp:inline distT="0" distB="0" distL="0" distR="0" wp14:anchorId="2CE12B69" wp14:editId="554B386E">
            <wp:extent cx="542925" cy="2571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0"/>
                    <pic:cNvPicPr>
                      <a:picLocks noChangeAspect="1" noChangeArrowheads="1"/>
                    </pic:cNvPicPr>
                  </pic:nvPicPr>
                  <pic:blipFill>
                    <a:blip r:embed="R00691a717b21471a">
                      <a:extLst>
                        <a:ext uri="{28A0092B-C50C-407E-A947-70E740481C1C}">
                          <a14:useLocalDpi xmlns:a14="http://schemas.microsoft.com/office/drawing/2010/main" val="0"/>
                        </a:ext>
                      </a:extLst>
                    </a:blip>
                    <a:srcRect/>
                    <a:stretch>
                      <a:fillRect/>
                    </a:stretch>
                  </pic:blipFill>
                  <pic:spPr bwMode="auto">
                    <a:xfrm>
                      <a:off x="0" y="0"/>
                      <a:ext cx="542925" cy="257175"/>
                    </a:xfrm>
                    <a:prstGeom prst="rect">
                      <a:avLst/>
                    </a:prstGeom>
                    <a:noFill/>
                    <a:ln>
                      <a:noFill/>
                    </a:ln>
                  </pic:spPr>
                </pic:pic>
              </a:graphicData>
            </a:graphic>
          </wp:inline>
        </w:drawing>
      </w:r>
      <w:r w:rsidRPr="00051807">
        <w:t>- командировочные расходы из расчета, что проверки осуществляются сотрудниками, задействованными в осуществлении соответствующих функций (15 процентов);</w:t>
      </w:r>
    </w:p>
    <w:p w14:paraId="7727A0BD" w14:textId="77777777" w:rsidR="00EF7997" w:rsidRPr="00051807" w:rsidRDefault="00EF7997">
      <w:pPr>
        <w:pStyle w:val="FORMATTEXT"/>
        <w:ind w:firstLine="568"/>
        <w:jc w:val="both"/>
      </w:pPr>
    </w:p>
    <w:p w14:paraId="464E6E11" w14:textId="77777777" w:rsidR="00EF7997" w:rsidRPr="00051807" w:rsidRDefault="00EF7997">
      <w:pPr>
        <w:pStyle w:val="FORMATTEXT"/>
        <w:ind w:firstLine="568"/>
        <w:jc w:val="both"/>
      </w:pPr>
      <w:r w:rsidRPr="00EF7997">
        <w:rPr>
          <w:noProof/>
          <w:position w:val="-10"/>
        </w:rPr>
        <w:lastRenderedPageBreak/>
        <w:drawing>
          <wp:inline distT="0" distB="0" distL="0" distR="0" wp14:anchorId="41C0B345" wp14:editId="18AA39B5">
            <wp:extent cx="600075" cy="25717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1"/>
                    <pic:cNvPicPr>
                      <a:picLocks noChangeAspect="1" noChangeArrowheads="1"/>
                    </pic:cNvPicPr>
                  </pic:nvPicPr>
                  <pic:blipFill>
                    <a:blip r:embed="R6595e7d005604e27">
                      <a:extLst>
                        <a:ext uri="{28A0092B-C50C-407E-A947-70E740481C1C}">
                          <a14:useLocalDpi xmlns:a14="http://schemas.microsoft.com/office/drawing/2010/main" val="0"/>
                        </a:ext>
                      </a:extLst>
                    </a:blip>
                    <a:srcRect/>
                    <a:stretch>
                      <a:fillRect/>
                    </a:stretch>
                  </pic:blipFill>
                  <pic:spPr bwMode="auto">
                    <a:xfrm>
                      <a:off x="0" y="0"/>
                      <a:ext cx="600075" cy="257175"/>
                    </a:xfrm>
                    <a:prstGeom prst="rect">
                      <a:avLst/>
                    </a:prstGeom>
                    <a:noFill/>
                    <a:ln>
                      <a:noFill/>
                    </a:ln>
                  </pic:spPr>
                </pic:pic>
              </a:graphicData>
            </a:graphic>
          </wp:inline>
        </w:drawing>
      </w:r>
      <w:r w:rsidRPr="00051807">
        <w:t>- расходы на обеспечение материальными запасами и расходными материалами, мебелью, инвентарем, электронно-вычислительной техникой (иным оборудованием для обработки информации), копировально-множительным оборудованием, средствами связи и иными необходимыми средствами.</w:t>
      </w:r>
    </w:p>
    <w:p w14:paraId="49E1624F" w14:textId="77777777" w:rsidR="00EF7997" w:rsidRPr="00051807" w:rsidRDefault="00EF7997">
      <w:pPr>
        <w:pStyle w:val="FORMATTEXT"/>
        <w:ind w:firstLine="568"/>
        <w:jc w:val="both"/>
      </w:pPr>
    </w:p>
    <w:p w14:paraId="66854C42" w14:textId="77777777" w:rsidR="00EF7997" w:rsidRPr="00051807" w:rsidRDefault="00EF7997">
      <w:pPr>
        <w:pStyle w:val="FORMATTEXT"/>
        <w:ind w:firstLine="568"/>
        <w:jc w:val="both"/>
      </w:pPr>
      <w:r w:rsidRPr="00051807">
        <w:t xml:space="preserve">19. Прогнозные показатели определяются на основании статистических данных за предшествующий период. </w:t>
      </w:r>
    </w:p>
    <w:p w14:paraId="22CB7ED5" w14:textId="77777777" w:rsidR="00EF7997" w:rsidRPr="00051807" w:rsidRDefault="00EF7997">
      <w:pPr>
        <w:pStyle w:val="FORMATTEXT"/>
        <w:ind w:firstLine="568"/>
        <w:jc w:val="both"/>
      </w:pPr>
      <w:r w:rsidRPr="00051807">
        <w:t>(Пункт в редакции, введенной в действие с 1 января 2017 года постановлением Правительства Российской Федерации от 24 ноября 2016 года N 1238. - См. предыдущую редакцию)</w:t>
      </w:r>
    </w:p>
    <w:p w14:paraId="73CD78B5" w14:textId="77777777" w:rsidR="00EF7997" w:rsidRPr="00051807" w:rsidRDefault="00EF7997">
      <w:pPr>
        <w:pStyle w:val="FORMATTEXT"/>
        <w:ind w:firstLine="568"/>
        <w:jc w:val="both"/>
      </w:pPr>
    </w:p>
    <w:p w14:paraId="2C9CB4F6" w14:textId="77777777" w:rsidR="00EF7997" w:rsidRPr="00051807" w:rsidRDefault="00EF7997">
      <w:pPr>
        <w:pStyle w:val="FORMATTEXT"/>
        <w:jc w:val="both"/>
      </w:pPr>
      <w:r w:rsidRPr="00051807">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254276988ca47d4" /><Relationship Type="http://schemas.openxmlformats.org/officeDocument/2006/relationships/image" Target="/media/image2.bin" Id="R2e8eca166aa64c47" /><Relationship Type="http://schemas.openxmlformats.org/officeDocument/2006/relationships/image" Target="/media/image3.bin" Id="Rd515e0e77bf3458e" /><Relationship Type="http://schemas.openxmlformats.org/officeDocument/2006/relationships/image" Target="/media/image4.bin" Id="Rb5676b94c7fe42c6" /><Relationship Type="http://schemas.openxmlformats.org/officeDocument/2006/relationships/image" Target="/media/image5.bin" Id="Rdb0eab6760dd4326" /><Relationship Type="http://schemas.openxmlformats.org/officeDocument/2006/relationships/image" Target="/media/image6.bin" Id="R5aa4a376f4f64c23" /><Relationship Type="http://schemas.openxmlformats.org/officeDocument/2006/relationships/image" Target="/media/image7.bin" Id="R04454a937e5c41e6" /><Relationship Type="http://schemas.openxmlformats.org/officeDocument/2006/relationships/image" Target="/media/image8.bin" Id="Rcdc3417b3a70442d" /><Relationship Type="http://schemas.openxmlformats.org/officeDocument/2006/relationships/image" Target="/media/image9.bin" Id="R2553f65cbc634c1b" /><Relationship Type="http://schemas.openxmlformats.org/officeDocument/2006/relationships/image" Target="/media/image10.bin" Id="R450288729fe34918" /><Relationship Type="http://schemas.openxmlformats.org/officeDocument/2006/relationships/image" Target="/media/image11.bin" Id="Rc9d5d1e7f932471f" /><Relationship Type="http://schemas.openxmlformats.org/officeDocument/2006/relationships/image" Target="/media/image12.bin" Id="Ra6250be1fabb444c" /><Relationship Type="http://schemas.openxmlformats.org/officeDocument/2006/relationships/image" Target="/media/image13.bin" Id="Rb0623f9b9d294fa6" /><Relationship Type="http://schemas.openxmlformats.org/officeDocument/2006/relationships/image" Target="/media/image14.bin" Id="R4e4e09b3e110454a" /><Relationship Type="http://schemas.openxmlformats.org/officeDocument/2006/relationships/image" Target="/media/image15.bin" Id="R2bcafa16511e462b" /><Relationship Type="http://schemas.openxmlformats.org/officeDocument/2006/relationships/image" Target="/media/image16.bin" Id="R333ddccd431e4d2d" /><Relationship Type="http://schemas.openxmlformats.org/officeDocument/2006/relationships/image" Target="/media/image17.bin" Id="R2e0a6a43ab2448f6" /><Relationship Type="http://schemas.openxmlformats.org/officeDocument/2006/relationships/image" Target="/media/image18.bin" Id="R3b2cb546bbd04b5c" /><Relationship Type="http://schemas.openxmlformats.org/officeDocument/2006/relationships/image" Target="/media/image19.bin" Id="Rc1ccc75778ed4c71" /><Relationship Type="http://schemas.openxmlformats.org/officeDocument/2006/relationships/image" Target="/media/image20.bin" Id="R4e8cdf3aeb2e402d" /><Relationship Type="http://schemas.openxmlformats.org/officeDocument/2006/relationships/image" Target="/media/image21.bin" Id="R33365211f6c44bdc" /><Relationship Type="http://schemas.openxmlformats.org/officeDocument/2006/relationships/image" Target="/media/image22.bin" Id="R1d12dbefc08e455e" /><Relationship Type="http://schemas.openxmlformats.org/officeDocument/2006/relationships/image" Target="/media/image23.bin" Id="R24003fc4fcdf4d4e" /><Relationship Type="http://schemas.openxmlformats.org/officeDocument/2006/relationships/image" Target="/media/image24.bin" Id="Rcf4f8a042f564c73" /><Relationship Type="http://schemas.openxmlformats.org/officeDocument/2006/relationships/image" Target="/media/image25.bin" Id="R1f25d79da72046cb" /><Relationship Type="http://schemas.openxmlformats.org/officeDocument/2006/relationships/image" Target="/media/image26.bin" Id="R2505b89758f4499f" /><Relationship Type="http://schemas.openxmlformats.org/officeDocument/2006/relationships/image" Target="/media/image27.bin" Id="R0586b07b11df416f" /><Relationship Type="http://schemas.openxmlformats.org/officeDocument/2006/relationships/image" Target="/media/image28.bin" Id="R19f62a6450a040e2" /><Relationship Type="http://schemas.openxmlformats.org/officeDocument/2006/relationships/image" Target="/media/image29.bin" Id="R8accaf2a43fd46c8" /><Relationship Type="http://schemas.openxmlformats.org/officeDocument/2006/relationships/image" Target="/media/image30.bin" Id="R94936d1050594f1f" /><Relationship Type="http://schemas.openxmlformats.org/officeDocument/2006/relationships/image" Target="/media/image31.bin" Id="Rb6b0a85233e14537" /><Relationship Type="http://schemas.openxmlformats.org/officeDocument/2006/relationships/image" Target="/media/image32.bin" Id="R0cd83de87a884d4b" /><Relationship Type="http://schemas.openxmlformats.org/officeDocument/2006/relationships/image" Target="/media/image33.bin" Id="R86e003964b78479f" /><Relationship Type="http://schemas.openxmlformats.org/officeDocument/2006/relationships/image" Target="/media/image34.bin" Id="R7824b8bf5aea4973" /><Relationship Type="http://schemas.openxmlformats.org/officeDocument/2006/relationships/image" Target="/media/image35.bin" Id="Rf965d5053fb14f2e" /><Relationship Type="http://schemas.openxmlformats.org/officeDocument/2006/relationships/image" Target="/media/image36.bin" Id="R48b6416194ad4846" /><Relationship Type="http://schemas.openxmlformats.org/officeDocument/2006/relationships/image" Target="/media/image37.bin" Id="Rb7da09a5cc2d4352" /><Relationship Type="http://schemas.openxmlformats.org/officeDocument/2006/relationships/image" Target="/media/image38.bin" Id="R72f6781fb6764116" /><Relationship Type="http://schemas.openxmlformats.org/officeDocument/2006/relationships/image" Target="/media/image39.bin" Id="R950eb48710e44b57" /><Relationship Type="http://schemas.openxmlformats.org/officeDocument/2006/relationships/image" Target="/media/image40.bin" Id="R86e5324618944ede" /><Relationship Type="http://schemas.openxmlformats.org/officeDocument/2006/relationships/image" Target="/media/image41.bin" Id="Ra99d9470b9964866" /><Relationship Type="http://schemas.openxmlformats.org/officeDocument/2006/relationships/image" Target="/media/image42.bin" Id="R2f4b5d63ec2a42e5" /><Relationship Type="http://schemas.openxmlformats.org/officeDocument/2006/relationships/image" Target="/media/image43.bin" Id="R793438e647974683" /><Relationship Type="http://schemas.openxmlformats.org/officeDocument/2006/relationships/image" Target="/media/image44.bin" Id="Re7b8566d2b324945" /><Relationship Type="http://schemas.openxmlformats.org/officeDocument/2006/relationships/image" Target="/media/image45.bin" Id="Ref90f86ac32f4f58" /><Relationship Type="http://schemas.openxmlformats.org/officeDocument/2006/relationships/image" Target="/media/image46.bin" Id="R2b52e37ba5d040b6" /><Relationship Type="http://schemas.openxmlformats.org/officeDocument/2006/relationships/image" Target="/media/image47.bin" Id="R8f4e04a4a70c44b2" /><Relationship Type="http://schemas.openxmlformats.org/officeDocument/2006/relationships/image" Target="/media/image48.bin" Id="R9a7f6975c4224fc4" /><Relationship Type="http://schemas.openxmlformats.org/officeDocument/2006/relationships/image" Target="/media/image49.bin" Id="R0fee038088bf4a9c" /><Relationship Type="http://schemas.openxmlformats.org/officeDocument/2006/relationships/image" Target="/media/image50.bin" Id="R67263099efef4de2" /><Relationship Type="http://schemas.openxmlformats.org/officeDocument/2006/relationships/image" Target="/media/image51.bin" Id="Rf6f36adc84de4a29" /><Relationship Type="http://schemas.openxmlformats.org/officeDocument/2006/relationships/image" Target="/media/image52.bin" Id="Rae94af1ca5bc4c72" /><Relationship Type="http://schemas.openxmlformats.org/officeDocument/2006/relationships/image" Target="/media/image53.bin" Id="R58dfc70e7c4a4203" /><Relationship Type="http://schemas.openxmlformats.org/officeDocument/2006/relationships/image" Target="/media/image54.bin" Id="R916b0c9af5594814" /><Relationship Type="http://schemas.openxmlformats.org/officeDocument/2006/relationships/image" Target="/media/image55.bin" Id="R9399b4570f9b463c" /><Relationship Type="http://schemas.openxmlformats.org/officeDocument/2006/relationships/image" Target="/media/image56.bin" Id="Rf0f65088f8f048aa" /><Relationship Type="http://schemas.openxmlformats.org/officeDocument/2006/relationships/image" Target="/media/image57.bin" Id="Raaf385f5d7874c04" /><Relationship Type="http://schemas.openxmlformats.org/officeDocument/2006/relationships/image" Target="/media/image58.bin" Id="R9faed2c74ed342b3" /><Relationship Type="http://schemas.openxmlformats.org/officeDocument/2006/relationships/image" Target="/media/image59.bin" Id="Rc457e5727ba94fbe" /><Relationship Type="http://schemas.openxmlformats.org/officeDocument/2006/relationships/image" Target="/media/image60.bin" Id="R4d6954aa340249b9" /><Relationship Type="http://schemas.openxmlformats.org/officeDocument/2006/relationships/image" Target="/media/image61.bin" Id="Rab1a5b5c523e4dc5" /><Relationship Type="http://schemas.openxmlformats.org/officeDocument/2006/relationships/image" Target="/media/image62.bin" Id="R4c6481801eac4bf1" /><Relationship Type="http://schemas.openxmlformats.org/officeDocument/2006/relationships/image" Target="/media/image63.bin" Id="Rc317e5c3190f4f4a" /><Relationship Type="http://schemas.openxmlformats.org/officeDocument/2006/relationships/image" Target="/media/image64.bin" Id="Rcda2ca9c30b44743" /><Relationship Type="http://schemas.openxmlformats.org/officeDocument/2006/relationships/image" Target="/media/image65.bin" Id="Rf05ccd7f0cc14df4" /><Relationship Type="http://schemas.openxmlformats.org/officeDocument/2006/relationships/image" Target="/media/image66.bin" Id="R0712f1bcbb654b62" /><Relationship Type="http://schemas.openxmlformats.org/officeDocument/2006/relationships/image" Target="/media/image67.bin" Id="R6667fdd145d6477b" /><Relationship Type="http://schemas.openxmlformats.org/officeDocument/2006/relationships/image" Target="/media/image68.bin" Id="R9576f5eb31884774" /><Relationship Type="http://schemas.openxmlformats.org/officeDocument/2006/relationships/image" Target="/media/image69.bin" Id="R6cb74d7e57d84bc9" /><Relationship Type="http://schemas.openxmlformats.org/officeDocument/2006/relationships/image" Target="/media/image70.bin" Id="R802fd1f768fa4958" /><Relationship Type="http://schemas.openxmlformats.org/officeDocument/2006/relationships/image" Target="/media/image71.bin" Id="Rad8bed4f6ba94ca5" /><Relationship Type="http://schemas.openxmlformats.org/officeDocument/2006/relationships/image" Target="/media/image72.bin" Id="R7bee70f06e6e4800" /><Relationship Type="http://schemas.openxmlformats.org/officeDocument/2006/relationships/image" Target="/media/image73.bin" Id="Rc99c9d61519242e6" /><Relationship Type="http://schemas.openxmlformats.org/officeDocument/2006/relationships/image" Target="/media/image74.bin" Id="R465d9fd5114a407f" /><Relationship Type="http://schemas.openxmlformats.org/officeDocument/2006/relationships/image" Target="/media/image75.bin" Id="R6a80f437b898437a" /><Relationship Type="http://schemas.openxmlformats.org/officeDocument/2006/relationships/image" Target="/media/image76.bin" Id="R9b2b09368dab4dcc" /><Relationship Type="http://schemas.openxmlformats.org/officeDocument/2006/relationships/image" Target="/media/image77.bin" Id="R3c49ed57c94544a0" /><Relationship Type="http://schemas.openxmlformats.org/officeDocument/2006/relationships/image" Target="/media/image78.bin" Id="R4c821ed5963a4224" /><Relationship Type="http://schemas.openxmlformats.org/officeDocument/2006/relationships/image" Target="/media/image79.bin" Id="Re5440e0949374078" /><Relationship Type="http://schemas.openxmlformats.org/officeDocument/2006/relationships/image" Target="/media/image80.bin" Id="Rc8ad9612abcb4893" /><Relationship Type="http://schemas.openxmlformats.org/officeDocument/2006/relationships/image" Target="/media/image81.bin" Id="R6249c3bb69bb48c0" /><Relationship Type="http://schemas.openxmlformats.org/officeDocument/2006/relationships/image" Target="/media/image82.bin" Id="R30668fbea940470a" /><Relationship Type="http://schemas.openxmlformats.org/officeDocument/2006/relationships/image" Target="/media/image83.bin" Id="R3eea917420dc424f" /><Relationship Type="http://schemas.openxmlformats.org/officeDocument/2006/relationships/image" Target="/media/image84.bin" Id="R3ac55bafb4ea413d" /><Relationship Type="http://schemas.openxmlformats.org/officeDocument/2006/relationships/image" Target="/media/image85.bin" Id="R7ee6a9ccefca47a5" /><Relationship Type="http://schemas.openxmlformats.org/officeDocument/2006/relationships/image" Target="/media/image86.bin" Id="R42a51dd91bbf45a0" /><Relationship Type="http://schemas.openxmlformats.org/officeDocument/2006/relationships/image" Target="/media/image87.bin" Id="Ra1280d9574774d69" /><Relationship Type="http://schemas.openxmlformats.org/officeDocument/2006/relationships/image" Target="/media/image88.bin" Id="R54b5752b46e94cda" /><Relationship Type="http://schemas.openxmlformats.org/officeDocument/2006/relationships/image" Target="/media/image89.bin" Id="Rba742ec3826243de" /><Relationship Type="http://schemas.openxmlformats.org/officeDocument/2006/relationships/image" Target="/media/image90.bin" Id="Re9286be44f144bdc" /><Relationship Type="http://schemas.openxmlformats.org/officeDocument/2006/relationships/image" Target="/media/image91.bin" Id="Rdc86ad0d90374c10" /><Relationship Type="http://schemas.openxmlformats.org/officeDocument/2006/relationships/image" Target="/media/image92.bin" Id="Rdcbc8160bdbd4d2f" /><Relationship Type="http://schemas.openxmlformats.org/officeDocument/2006/relationships/image" Target="/media/image93.bin" Id="R2a611324d28d4e45" /><Relationship Type="http://schemas.openxmlformats.org/officeDocument/2006/relationships/image" Target="/media/image94.bin" Id="R41aa443238ab4f90" /><Relationship Type="http://schemas.openxmlformats.org/officeDocument/2006/relationships/image" Target="/media/image95.bin" Id="Rcc60376e110b4007" /><Relationship Type="http://schemas.openxmlformats.org/officeDocument/2006/relationships/image" Target="/media/image96.bin" Id="R0ff1ded0c5494447" /><Relationship Type="http://schemas.openxmlformats.org/officeDocument/2006/relationships/image" Target="/media/image97.bin" Id="R90fecd1a14064c33" /><Relationship Type="http://schemas.openxmlformats.org/officeDocument/2006/relationships/image" Target="/media/image98.bin" Id="Rb784ccb1c0994346" /><Relationship Type="http://schemas.openxmlformats.org/officeDocument/2006/relationships/image" Target="/media/image99.bin" Id="R85cc0c0da741420d" /><Relationship Type="http://schemas.openxmlformats.org/officeDocument/2006/relationships/image" Target="/media/image100.bin" Id="Rdd0f85e7ec2449d8" /><Relationship Type="http://schemas.openxmlformats.org/officeDocument/2006/relationships/image" Target="/media/image101.bin" Id="Rfd5dc355014b42d9" /><Relationship Type="http://schemas.openxmlformats.org/officeDocument/2006/relationships/image" Target="/media/image102.bin" Id="R17693e90a46a43db" /><Relationship Type="http://schemas.openxmlformats.org/officeDocument/2006/relationships/image" Target="/media/image103.bin" Id="Rcc1ed35871ed4a94" /><Relationship Type="http://schemas.openxmlformats.org/officeDocument/2006/relationships/image" Target="/media/image104.bin" Id="Rb7510315ac8a4c07" /><Relationship Type="http://schemas.openxmlformats.org/officeDocument/2006/relationships/image" Target="/media/image105.bin" Id="R76b8df83d8db4427" /><Relationship Type="http://schemas.openxmlformats.org/officeDocument/2006/relationships/image" Target="/media/image106.bin" Id="Raca8e157c5a94e09" /><Relationship Type="http://schemas.openxmlformats.org/officeDocument/2006/relationships/image" Target="/media/image107.bin" Id="R790a62f2c85740fb" /><Relationship Type="http://schemas.openxmlformats.org/officeDocument/2006/relationships/image" Target="/media/image108.bin" Id="Rbc55b275c01d4c42" /><Relationship Type="http://schemas.openxmlformats.org/officeDocument/2006/relationships/image" Target="/media/image109.bin" Id="Ra5b4d838759e4e61" /><Relationship Type="http://schemas.openxmlformats.org/officeDocument/2006/relationships/image" Target="/media/image110.bin" Id="R6a8aef9401894e27" /><Relationship Type="http://schemas.openxmlformats.org/officeDocument/2006/relationships/image" Target="/media/image111.bin" Id="R3a6befc10f8c4b32" /><Relationship Type="http://schemas.openxmlformats.org/officeDocument/2006/relationships/image" Target="/media/image112.bin" Id="Rc5d61a3e035140ef" /><Relationship Type="http://schemas.openxmlformats.org/officeDocument/2006/relationships/image" Target="/media/image113.bin" Id="Rfdc6b4450b9c4e4c" /><Relationship Type="http://schemas.openxmlformats.org/officeDocument/2006/relationships/image" Target="/media/image114.bin" Id="R159d1751b9f14a00" /><Relationship Type="http://schemas.openxmlformats.org/officeDocument/2006/relationships/image" Target="/media/image115.bin" Id="R2a303c0af767433d" /><Relationship Type="http://schemas.openxmlformats.org/officeDocument/2006/relationships/image" Target="/media/image116.bin" Id="Ra5d0f24d3ae0447b" /><Relationship Type="http://schemas.openxmlformats.org/officeDocument/2006/relationships/image" Target="/media/image117.bin" Id="Rcca6867902d64c3c" /><Relationship Type="http://schemas.openxmlformats.org/officeDocument/2006/relationships/image" Target="/media/image118.bin" Id="R11c3aacb8eb64cda" /><Relationship Type="http://schemas.openxmlformats.org/officeDocument/2006/relationships/image" Target="/media/image119.bin" Id="Ra342c403bf314a76" /><Relationship Type="http://schemas.openxmlformats.org/officeDocument/2006/relationships/image" Target="/media/image120.bin" Id="R00691a717b21471a" /><Relationship Type="http://schemas.openxmlformats.org/officeDocument/2006/relationships/image" Target="/media/image121.bin" Id="R6595e7d005604e2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предоставления субвенций из федерального бюджета бюджетам Республики Крым и г.Севастополя на осуществление полномочий Российской Федерации в сферах государственной регистрации прав на недвижимое имущество и сделок с ним, государственного кадаст</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