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AED453F" w14:textId="77777777" w:rsidR="00B70F06" w:rsidRPr="002A5B16" w:rsidRDefault="00B70F06" w:rsidP="00B70F06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ДУМА ГОРОДСКОГО ОКРУГА ВЕРХНЯЯ ПЫШМА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апреля 2021 года N 33/11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об особенностях организации и проведения в городском округе Верхняя Пышма общественных обсуждений о намечаемой хозяйственной и иной деятельности, которая подлежит экологической экспертизе</w:t>
      </w:r>
    </w:p>
    <w:p w14:paraId="4B86288D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CE7892" w14:textId="21647EE6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Рассмотрев представленный администрацией городского округа Верхняя Пышма проект решения Думы городского округа Верхняя Пышма "Об утверждении Положения об особенностях организации и проведения в городском округе Верхняя Пышма общественных обсуждений о намечаемой хозяйственной и иной деятельности, которая подлежит экологической экспертизе", в целях предупреждения возможного неблагоприятного воздействия на окружающую среду и связанных с ним социальных, экономических и иных последствий, а также соблюдения прав граждан и общественных организаций (объединений) в области охраны окружающей среды и экологической экспертизы, в соответствии с Федеральными законами от 06 октября 2003 года N 131-ФЗ "Об общих принципах организации местного самоуправления в Российской Федерации", от 23 ноября 1995 года N 174-ФЗ "Об экологической экспертизе", от 10 января 2002 года N 7-ФЗ "Об охране окружающей среды", 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Федерации", Положением о порядке организации и проведения общественных обсуждений, публичных слушаний в городском округе Верхняя Пышма, утвержденным Решением Думы городского округа Верхняя Пышма от 28 мая 2020 года N 22/12, руководствуясь статьями 15, 21 и 42 Устава городского округа Верхняя Пышма, Дума городского округа Верхняя Пышма решила: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F46097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2A5BE5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1. Утвердить Положение об особенностях организации и проведения в городском округе Верхняя Пышма общественных обсуждений о намечаемой хозяйственной и иной деятельности, которая подлежит экологической экспертизе (прилагается).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142E44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3FCAE2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2. Опубликовать настоящее Решение на официальном интернет-портале правовой информации городского округа Верхняя Пышма" (www.верхняяпышма-право.рф), в газете "Красное знамя" и разместить на официальных сайтах городского округа Верхняя Пышма и Думы городского округа Верхняя Пышма.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571465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B64DCA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исполнения настоящего Решения возложить на постоянную комиссию Думы по местному самоуправлению и безопасности (председатель А.А. </w:t>
      </w:r>
      <w:proofErr w:type="spellStart"/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Какуша</w:t>
      </w:r>
      <w:proofErr w:type="spellEnd"/>
      <w:r w:rsidRPr="002A5B16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D33C30" w14:textId="77777777" w:rsidR="00B70F06" w:rsidRPr="002A5B16" w:rsidRDefault="00B70F06" w:rsidP="00B70F0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Думы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городского округа Верхняя Пышма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И.С.ЗЕРНОВ</w:t>
      </w:r>
    </w:p>
    <w:p w14:paraId="49B8D661" w14:textId="77777777" w:rsidR="00B70F06" w:rsidRPr="002A5B16" w:rsidRDefault="00B70F06" w:rsidP="00B70F06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Глава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городского округа Верхняя Пышма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И.В.СОЛОМИН</w:t>
      </w:r>
    </w:p>
    <w:p w14:paraId="53051204" w14:textId="77777777" w:rsidR="00B70F06" w:rsidRPr="002A5B16" w:rsidRDefault="00B70F06" w:rsidP="00B70F06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Решением Думы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городского округа Верхняя Пышма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29 апреля 2021 г. N 33/11</w:t>
      </w:r>
    </w:p>
    <w:p w14:paraId="049107F0" w14:textId="77777777" w:rsidR="00B70F06" w:rsidRPr="002A5B16" w:rsidRDefault="00B70F06" w:rsidP="00B70F0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ОБ ОСОБЕННОСТЯХ ОРГАНИЗАЦИИ И ПРОВЕДЕНИЯ В ГОРОДСКОМ ОКРУГЕ ВЕРХНЯЯ ПЫШМА ОБЩЕСТВЕННЫХ ОБСУЖДЕНИЙ О НАМЕЧАЕМОЙ ХОЗЯЙСТВЕННОЙ И ИНОЙ ДЕЯТЕЛЬНОСТИ, КОТОРАЯ ПОДЛЕЖИТ ЭКОЛОГИЧЕСКОЙ ЭКСПЕРТИЗЕ</w:t>
      </w:r>
    </w:p>
    <w:p w14:paraId="4AEA258E" w14:textId="77777777" w:rsidR="00B70F06" w:rsidRPr="002A5B16" w:rsidRDefault="00B70F06" w:rsidP="00B70F0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1. ОБЩИЕ ПОЛОЖЕНИЯ</w:t>
      </w:r>
    </w:p>
    <w:p w14:paraId="13AF883D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0A42DB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1. Положение об особенностях организации и проведения в городском округе Верхняя Пышма общественных обсуждений о намечаемой хозяйственной и иной деятельности, которая подлежит экологической экспертизе (далее - Положение), разработано в целях обеспечения участия общественности при организации и проведении оценки воздействия на окружающую среду, предупреждения возможного неблагоприятного воздействия на окружающую среду и связанных с ним социальных, экономических и иных последствий, и определяет особенности проведения общественных обсуждений по вышеуказанным вопросам, которые не установлены федеральным законодательством и законодательством Свердловской области в сфере организации оценки воздействия намечаемой хозяйственной и иной деятельности на окружающую среду в Российской Федерации и Положением о порядке организации и проведения общественных обсуждений, публичных слушаний в городском округе Верхняя Пышма (далее - Положение об общественных обсуждениях, публичных слушаниях).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B3BC54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4CA426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2. Общие положения назначения, подготовки, проведения и определения результатов общественных обсуждений о намечаемой хозяйственной и иной деятельности, которая подлежит экологической экспертизе, регулируются Положением об общественных обсуждениях, публичных слушаниях, за исключением особенностей, предусмотренных федеральным законодательством и законодательством Свердловской области в сфере организации оценки 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воздействия намечаемой хозяйственной и иной деятельности на окружающую среду в Российской Федерации и настоящим Положением.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424A82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3104B7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3. В настоящем Положении используются следующие основные понятия: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8EAFC1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95FB2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намечаемая хозяйственная деятельность - деятельность, способная оказать воздействие на окружающую природную среду и являющаяся объектом экологической экспертизы;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D90EAD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14C29C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экологическая экспертиза - установление соответствия документов и (или) документации, обосновывающих намечаемую в связи с реализацией объекта экологической экспертизы хозяйственную и иную деятельность, экологическим требованиям, установленным техническими регламентами и законодательством в области охраны окружающей среды, в целях предотвращения негативного воздействия такой деятельности на окружающую среду;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7ACA9D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BBD11C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оценка воздействия на окружающую среду - вид деятельности по выявлению, анализу и учету прямых, косвенных и иных последствий воздействия на окружающую среду планируемой хозяйственной и иной деятельности в целях принятия решения о возможности или невозможности ее осуществления;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52047A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285F9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заказчик - юридическое или физическое лицо, отвечающее за подготовку документации по намечаемой хозяйственной деятельности в соответствии с нормативными требованиями, предъявляемыми к данному виду деятельности, и представляющее документацию по намечаемой хозяйственной деятельности на экологическую экспертизу.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5A9081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665FD6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Заказчиком может являться администрация городского округа, заключившая муниципальный контракт об оценке воздействия намечаемой хозяйственной деятельности на окружающую среду по объектам подлежащим экологической экспертизе.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774659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D2813F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4. Общественные обсуждения о намечаемой хозяйственной и иной деятельности, которая подлежит экологической экспертизе, проводятся в следующих формах: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B54193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18FA0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опрос населения (анкетирование) - форма общественных обсуждений, заключающаяся в получении письменных ответов на поставленные вопросы по оценке воздействия намечаемой хозяйственной и иной деятельности на окружающую среду посредством заполнения опросного листа (анкеты);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0FC431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E66830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2) размещение представленной заказчиком документации, обосновывающей намечаемую хозяйственную и иную деятельность (проектов технической 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документации, материалов обоснования лицензий, технических заданий, материалов комплексного экологического обследования, проектной документации объектов капитального строительства и материалов оценки воздействия на окружающую среду намечаемой хозяйственной деятельности и иной документации по объектам, подлежащим экологической экспертизе (далее - документация)), и сбор замечаний и предложений.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7D1DB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7A7EED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5. При принятии решения о форме проведения общественных обсуждений учитывается степень экологической опасности, намечаемой хозяйственной и иной деятельности, количество жителей, постоянно проживающих в непосредственной близости от территории, где намечается хозяйственная и (или) иная деятельность, а также степень заинтересованности общественности.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3FEB2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2EE023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6. Организация общественных обсуждений в форме опроса населения (анкетирования) </w:t>
      </w:r>
      <w:proofErr w:type="gramStart"/>
      <w:r w:rsidRPr="002A5B16">
        <w:rPr>
          <w:rFonts w:ascii="Arial" w:eastAsia="Times New Roman" w:hAnsi="Arial" w:cs="Arial"/>
          <w:sz w:val="24"/>
          <w:szCs w:val="24"/>
          <w:lang w:eastAsia="ru-RU"/>
        </w:rPr>
        <w:t>возможна в случае если</w:t>
      </w:r>
      <w:proofErr w:type="gramEnd"/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 количество жителей, постоянно проживающих в населенных пунктах, расположенных в непосредственной близости от объекта, где намечается (планируется) хозяйственная и (или) иная деятельность, не превышает 500 человек.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596C1E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9586BA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7. Количество анкетируемых лиц должно составлять не менее 30% жителей, указанных в пункте 6 настоящего Положения.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5E6083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A984B6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8. Общественные обсуждения проводятся на всей территории городского округа либо на территории одного или нескольких населенных пунктов, входящих в состав городского округа.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553587" w14:textId="77777777" w:rsidR="00B70F06" w:rsidRPr="002A5B16" w:rsidRDefault="00B70F06" w:rsidP="00B70F0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F335BE" w14:textId="77777777" w:rsidR="00B70F06" w:rsidRPr="002A5B16" w:rsidRDefault="00B70F06" w:rsidP="00B70F0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9. Участниками общественных обсуждений являются физические лица, юридические лица, общественные организации (объединения), зарегистрированные на территории городского округа, где намечается (планируется) хозяйственная и (или) иная деятельность, которая подлежит экологической экспертизе.</w:t>
      </w:r>
    </w:p>
    <w:p w14:paraId="2B574116" w14:textId="77777777" w:rsidR="002A5B16" w:rsidRPr="002A5B16" w:rsidRDefault="002A5B16" w:rsidP="002A5B16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Глава 2. ПОРЯДОК НАЗНАЧЕНИЯ ОБЩЕСТВЕННЫХ ОБСУЖДЕНИЙ</w:t>
      </w:r>
    </w:p>
    <w:p w14:paraId="4D68A78F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F0E620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10. Процедура проведения общественных обсуждений о намечаемой хозяйственной и иной деятельности, которая подлежит экологической экспертизе, состоит из следующих этапов: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B936E9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7C67F5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подготовка и опубликование постановления Главы городского округа Верхняя Пышма (далее - городской округ) о назначении общественных обсуждений, на основании заявления заказчика об организации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ACD747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CB9E4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2) опубликование и размещение заказчиком уведомления о начале общественных обсуждений по объекту экологической экспертизы в порядке, 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установленном пунктом 18 настоящего Положения;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2E6D3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E03DE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размещение документации на официальном сайте городского округа в сети Интернет по адресу movp.ru (далее - официальный сайт городского округа) и на информационных стендах, устанавливаемых в здании администрации городского округа и в зданиях поселковых (сельских) администраций городского округа, на территориях которых планируются общественные обсуждения, а также в иных зданиях, расположенных на территории городского округа, обеспечивающих свободный доступ неограниченного круга лиц в течение всего периода размещения документации, сбор замечаний и предложений;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745F8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5431A2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в случае принятия решения о форме проведения общественных обсуждений в виде опроса - проведение опроса (анкетирования);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00D4F7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F6DBA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5) регистрация поступивших замечаний и предложений в журнале учета по форме и в порядке, установленными Положением об общественных обсуждениях, публичных слушаниях;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5559E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7C525" w14:textId="211DB455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6) подготовка и оформление протокола общественных обсуждений в течение тридцати календарных дней с момента окончания общественных обсуждений по форме, приведенной в приложении 1 к настоящему Положению;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02F394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477E7C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7) опубликование комиссией по проведению общественных обсуждений (далее - Комиссия) протокола общественных обсуждений на официальном интернет-портале правовой информации городского округа (www.верхняяпышма-право.рф) (далее - официальный интернет-портал), размещение протокола на официальном сайте городского округа и направление оригинала протокола заказчику для комплектации материалов оценки воздействия на окружающую среду по объектам, подлежащим экологической экспертизе, в течение пяти рабочих дней с момента его составления.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C2F7E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6C374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11. Глава городского округа назначает общественные обсуждения на основании заявления заказчика, содержащего: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C4E1FA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1E0D70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документацию, предлагаемую к обсуждению;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F65574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39463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пояснительную записку, содержащую полные и достоверные сведения об объекте намечаемой хозяйственной и (или) иной деятельности, о целях, характеристике, местоположении намечаемой хозяйственной деятельности, описание объекта, предварительный вариант материалов оценки воздействия на окружающую среду намечаемой хозяйственной и иной деятельности (возможные виды воздействия объекта на окружающую среду, мероприятия по снижению негативного воздействия на окружающую среду), иные необходимые сведения;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4693C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A0FCAF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обоснование предлагаемой формы проведения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0A9DEB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58F9C4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территория, на которой необходимо провести общественные обсуждения;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72B349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54E49D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5) предполагаемые сроки опубликования и размещения уведомления в официальных изданиях в соответствии с пунктом 18 настоящего Положения;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D346DC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22803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6) предлагаемые сроки проведения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D5B68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C774A3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7) предлагаемые формулировки вопросов для проведения анкетирования (в случае принятия решения о форме проведения общественных обсуждений в виде опроса);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28223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D721EC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8) в случае, если заказчиком общественных обсуждений является не администрация городского округа (далее - Администрация), данные представителя заказчика для включения в состав Комиссии.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D573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46D855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12. Глава городского округа в течение 15 рабочих дней с момента регистрации заявления заказчика принимает решение о назначении общественных обсуждений или об отказе в проведении общественных обсуждений.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5ED13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C4D49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13. Глава городского округа принимает решение об оставлении заявления заказчика без рассмотрения в случаях, если: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1C3A7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FA9A28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документация, представленная заказчиком, не соответствует требованиям настоящего Положения;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F89E3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DB5C5B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сведения, содержащиеся в представленной заказчиком документации, не соответствуют действительности.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72F2DE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DBE00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14. Глава городского округа отказывает заказчику в назначении общественных обсуждений в случаях, если: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E3AEC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972E8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по представленной документации, предлагаемой к обсуждению, ранее назначены общественные обсуждения;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E0ACC3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5085C3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намечаемая хозяйственная деятельность по представленной документации не относится к объектам, подлежащим экологической экспертизе.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286A46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81D08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15. В уведомлении о начале общественных обсуждений по объекту экологической экспертизы указываются: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8ACDE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7CAFD8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заказчик (инициатор) общественных обсуждений (полное наименование заказчика);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72BA3A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F04DB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наименование объекта экологической экспертизы;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4A31D5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4667DEA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цель (цели) намечаемой деятельности, предусмотренная (предусмотренные) объектом экспертизы (характеристика объекта);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9431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8E9A7A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месторасположение намечаемой деятельности (наименование, юридический и фактический адрес заявителя (заказчика));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8EFC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BA2396C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5) орган, ответственный за организацию общественных обсуждений (при необходимости состав комиссии по проведению общественных обсуждений);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19F35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565DB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6) сроки проведения оценки воздействия на окружающую среду;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E165D7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0CB66F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7) форма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BF852E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653323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8) сроки ознакомления с материалами по объекту экологической экспертизы;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67C89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88157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9) почтовый и электронный адрес Комиссии, сроки и форма представления замечаний и предложений (устная, письменная);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C3551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66289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10) адрес электронной почты и номер телефона получения консультации по документации, вынесенной на общественные обсуждения;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EC9C8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0FD759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11) иная информация в соответствии с требованиями законодательства Российской Федерации.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C53511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91AECE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16. В постановлении Главы городского округа о назначении общественных обсуждений (кроме информации, установленной Положением об общественных обсуждениях, публичных слушаниях) указываются: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C08AC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615A7A4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цель намечаемой хозяйственной деятельности;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D33C4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47C35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форма проведения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1DB1FA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41A7B2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наименование, юридический и фактический адрес заказчика;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CB5CB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1B188EB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состав Комиссии;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DE531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25C01F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5) форма опросного листа (анкеты) и минимальное количество участников опроса (если общественные обсуждения проводятся в форме опроса населения (анкетирования));</w:t>
      </w:r>
    </w:p>
    <w:p w14:paraId="7493A4BA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6) иная информация.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2366E2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2EDAEB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17. Копия постановления Главы городского округа о назначении общественных обсуждений направляется заказчику в течение трех рабочих дней со дня его принятия.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15C03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83B5A2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18. Не позднее чем за 30 календарных дней до окончания проведения общественных обсуждений заказчик обеспечивает опубликование уведомления о начале общественных обсуждений по объекту экологической экспертизы в официальных изданиях федеральных органов исполнительной власти (для объектов экспертизы федерального уровня), в официальных изданиях органов исполнительной власти Свердловской области, а также на официальном интернет-портале и в газете "Красное знамя", размещение уведомления на официальном сайте городского округа.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DBD9D4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40428E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19. Материально-техническое, информационное и финансовое обеспечение проведения общественных обсуждений осуществляется за счет средств заказчика.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45FF54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106C4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20. При принятии Главой городского округа решения об оставлении заявления без рассмотрения или об отказе в назначении общественных обсуждений в адрес заявителя в течение десяти рабочих дней направляется письмо с указанием причин принятия такого решения и срока для исправления выявленного несоответствия.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4D7175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A0670B2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21. Отказ в назначении общественных обсуждений не является препятствием для повторного обращения к Главе городского округа при условии исправления выявленного несоответствия.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E1250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B16301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22. Комиссия, кроме полномочий, установленных Положением об общественных обсуждениях, публичных слушаниях: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2FCBF8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B0C230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консультирует участников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6694A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D226C6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принимает и документирует информацию, в том числе замечания, предложения, поступившие от опрашиваемых граждан во время проведения анкетирования;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261E92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6F9A0F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обобщает результаты опроса (анкетирования) (мнения, выявленные по обсуждаемому вопросу).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762C2E" w14:textId="77777777" w:rsidR="002A5B16" w:rsidRPr="002A5B16" w:rsidRDefault="002A5B16" w:rsidP="002A5B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3. ПОРЯДОК ПРОВЕДЕНИЯ ОБЩЕСТВЕННЫХ ОБСУЖДЕНИЙ В ФОРМЕ ОПРОСА НАСЕЛЕНИЯ (АНКЕТИРОВАНИЯ)</w:t>
      </w:r>
    </w:p>
    <w:p w14:paraId="0C89CEEF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461CC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23. Проведение опроса населения (анкетирования) осуществляется в установленные постановлением Главы городского округа о назначении общественных обсуждений сроки.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B880B5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2EA965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24. Проведение опроса (анкетирования) и консультаций по предмету опроса (анкетирования) осуществляется силами и за счет заказчика. В целях проведения опроса (анкетирования) заказчик вправе привлечь организацию, специализирующуюся на проведении социологических исследований, либо обеспечить проведение опроса собственными силами.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57B75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FE0368" w14:textId="5C0E82BF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25. Опросный лист подписывается опрашиваемым с указанием фамилии, имени и отчества (последнее - при наличии), </w:t>
      </w:r>
      <w:proofErr w:type="gramStart"/>
      <w:r w:rsidRPr="002A5B16">
        <w:rPr>
          <w:rFonts w:ascii="Arial" w:eastAsia="Times New Roman" w:hAnsi="Arial" w:cs="Arial"/>
          <w:sz w:val="24"/>
          <w:szCs w:val="24"/>
          <w:lang w:eastAsia="ru-RU"/>
        </w:rPr>
        <w:t>адреса места жительства</w:t>
      </w:r>
      <w:proofErr w:type="gramEnd"/>
      <w:r w:rsidRPr="002A5B16">
        <w:rPr>
          <w:rFonts w:ascii="Arial" w:eastAsia="Times New Roman" w:hAnsi="Arial" w:cs="Arial"/>
          <w:sz w:val="24"/>
          <w:szCs w:val="24"/>
          <w:lang w:eastAsia="ru-RU"/>
        </w:rPr>
        <w:t xml:space="preserve"> и даты заполнения опросного листа. В опросном листе, заполняемым представителем юридического лица или общественной организации, указываются наименование юридического лица или общественной организации и его (ее) юридический адрес. Копии документов, подтверждающих полномочия представителя юридического лица или общественной организации, прилагаются к опросному листу. Форма опросного листа (анкеты) приведена в приложении 2 к настоящему Положению.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D586B3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9D334D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26. При вынесении на опрос (анкетирование) нескольких вопросов они включаются в один опросный лист, последовательно нумеруются и отделяются друг от друга горизонтальными линиями.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C60C9B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E64E8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27. Опросные листы неустановленного образца и опросные листы, по записям в которых невозможно достоверно установить мнение участников опроса, признаются Комиссией недействительными.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D206E0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5E9D1C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28. После окончания срока проведения опроса населения (анкетирования) Комиссия обобщает результаты опроса (анкетирования) (мнения, выявленные по обсуждаемому вопросу), составляет протокол проведения общественных обсуждений в виде опроса (анкетирования), в срок, установленный подпунктом 6 пункта 10 настоящего Положения.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BE1DED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8EF660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29. Комиссия признает опрос населения состоявшимся в случае, если количество заполненных опросных листов, признанных действительными, составило не менее минимального количества участников опроса, установленного постановлением Главы городского округа о назначении общественных обсуждений в форме опроса населения (анкетирования).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E7C4B" w14:textId="77777777" w:rsidR="002A5B16" w:rsidRPr="002A5B16" w:rsidRDefault="002A5B16" w:rsidP="002A5B16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Глава 4. ПОРЯДОК ПРОВЕДЕНИЯ ОБЩЕСТВЕННЫХ ОБСУЖДЕНИЙ В ФОРМЕ РАЗМЕЩЕНИЯ ПРЕДСТАВЛЕННОЙ ЗАКАЗЧИКОМ ДОКУМЕНТАЦИИ</w:t>
      </w:r>
    </w:p>
    <w:p w14:paraId="794324A8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E231F3" w14:textId="77777777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30. Размещение представленной заказчиком документации на информационных стендах осуществляется Комиссией в зданиях, указанных в постановлении Главы городского округа о проведении общественных обсуждений.</w:t>
      </w:r>
    </w:p>
    <w:p w14:paraId="156AB01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31. На информационных стендах размещается краткое изложение материалов по оценке воздействия на окружающую среду, подготовленное заказчиком, с указанием адреса электронной почты и номера телефона для получения участниками общественных обсуждений консультации и всех источников размещения документации, вынесенной на общественные обсуждения, для ознакомления.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F205B9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D259DB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32. После окончания срока проведения размещения представленной заказчиком документации и сбора замечаний и предложений, Комиссия обобщает результаты и составляет протокол проведения общественных обсуждений в срок, установленный подпунктом 6 пункта 10 настоящего Положения.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CE039F" w14:textId="77777777" w:rsidR="002A5B16" w:rsidRPr="002A5B16" w:rsidRDefault="002A5B16" w:rsidP="002A5B16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об особенностях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организации и проведения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городском округе Верхняя Пышма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общественных обсуждений о намечаемой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хозяйственной и иной деятельности,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которая подлежит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экспертизе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</w:t>
      </w:r>
    </w:p>
    <w:p w14:paraId="496DB52A" w14:textId="77777777" w:rsidR="002A5B16" w:rsidRPr="002A5B16" w:rsidRDefault="002A5B16" w:rsidP="002A5B16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ПРОТОКОЛ проведения общественных обсуждений о намечаемой хозяйственной и иной деятельности, которая подлежит экологической экспертизе</w:t>
      </w:r>
    </w:p>
    <w:p w14:paraId="10CBF443" w14:textId="77777777" w:rsidR="002A5B16" w:rsidRPr="002A5B16" w:rsidRDefault="002A5B16" w:rsidP="002A5B1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  <w:t>____________________________________________________________</w:t>
      </w:r>
    </w:p>
    <w:p w14:paraId="7B66664F" w14:textId="77777777" w:rsidR="002A5B16" w:rsidRPr="002A5B16" w:rsidRDefault="002A5B16" w:rsidP="002A5B1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  <w:t>____________________________________________________________</w:t>
      </w:r>
    </w:p>
    <w:p w14:paraId="226FD8D7" w14:textId="77777777" w:rsidR="002A5B16" w:rsidRPr="002A5B16" w:rsidRDefault="002A5B16" w:rsidP="002A5B1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(наименование документации,</w:t>
      </w:r>
    </w:p>
    <w:p w14:paraId="37DE7890" w14:textId="77777777" w:rsidR="002A5B16" w:rsidRPr="002A5B16" w:rsidRDefault="002A5B16" w:rsidP="002A5B16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вынесенной на общественные обсуждения)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66"/>
        <w:gridCol w:w="396"/>
        <w:gridCol w:w="367"/>
        <w:gridCol w:w="396"/>
        <w:gridCol w:w="1603"/>
        <w:gridCol w:w="730"/>
        <w:gridCol w:w="304"/>
        <w:gridCol w:w="1093"/>
      </w:tblGrid>
      <w:tr w:rsidR="002A5B16" w:rsidRPr="002A5B16" w14:paraId="587BB192" w14:textId="77777777" w:rsidTr="002A5B16">
        <w:trPr>
          <w:trHeight w:val="15"/>
        </w:trPr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C3F896" w14:textId="77777777" w:rsidR="002A5B16" w:rsidRPr="002A5B16" w:rsidRDefault="002A5B16" w:rsidP="002A5B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48F40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984E5C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02FD89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C529A5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DB4D3F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2F4D77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BBB781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A5B16" w:rsidRPr="002A5B16" w14:paraId="728C3263" w14:textId="77777777" w:rsidTr="002A5B16"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027C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Верхняя Пышма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1DB8" w14:textId="77777777" w:rsidR="002A5B16" w:rsidRPr="002A5B16" w:rsidRDefault="002A5B16" w:rsidP="002A5B1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1168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99C78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91B1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614EF" w14:textId="77777777" w:rsidR="002A5B16" w:rsidRPr="002A5B16" w:rsidRDefault="002A5B16" w:rsidP="002A5B16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DE24D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F76C5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года</w:t>
            </w:r>
          </w:p>
        </w:tc>
      </w:tr>
    </w:tbl>
    <w:p w14:paraId="07760378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6FBDAD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Общественные обсуждения назначены постановлением Главы городского округа Верхняя Пышма от "__" ___________ 20__ года N ___ "________________________", опубликованным "__" __________ 20__ года на официальном интернет-портале правовой информации городского округа Верхняя Пышма (www.верхняяпышма-право.рф), номер опубликования: ___, в газете "Красное знамя от "__" _____________ 20__ года N 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CC80B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720740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Цель общественных обсуждений: информирование общественности о намечаемой хозяйственной деятельности и ее возможном воздействии на окружающую среду, выявление общественных предпочтений и их учет в процессе оценки воздействия этой деятельности на окружающую среду и население.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8D133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280810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Заказчик (инициатор) общественных обсуждений 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CA463A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AF4CEA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Наименование, юридический и фактический адрес заявителя (заказчика), местоположение намечаемой деятельности 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A89D41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A5B67B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Цель намечаемой хозяйственной деятельности 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566DCB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1BEC7CF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Форма проведения общественных обсуждений 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04197B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524FE3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Сроки проведения общественных обсуждений 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CF86E4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76A0FC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Территория, в пределах которой проводились общественные обсуждения: _________________________________________________.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0ABA51" w14:textId="77777777" w:rsidR="002A5B16" w:rsidRPr="002A5B16" w:rsidRDefault="002A5B16" w:rsidP="002A5B1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A5B1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Места размещения представленной заказчиком документации: ______________</w:t>
      </w:r>
    </w:p>
    <w:p w14:paraId="0F9A75F1" w14:textId="77777777" w:rsidR="002A5B16" w:rsidRPr="002A5B16" w:rsidRDefault="002A5B16" w:rsidP="002A5B1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A5B1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__________________________________________________________________________.</w:t>
      </w:r>
    </w:p>
    <w:p w14:paraId="33AB6117" w14:textId="77777777" w:rsidR="002A5B16" w:rsidRPr="002A5B16" w:rsidRDefault="002A5B16" w:rsidP="002A5B1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A5B1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(информация о местах, сроках размещения </w:t>
      </w:r>
    </w:p>
    <w:p w14:paraId="50B86E38" w14:textId="77777777" w:rsidR="002A5B16" w:rsidRPr="002A5B16" w:rsidRDefault="002A5B16" w:rsidP="002A5B16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2A5B16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                документации: сайты, информационные стенды)</w:t>
      </w:r>
    </w:p>
    <w:p w14:paraId="4E694365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4B467E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Уведомление о начале общественных обсуждений доведено до сведения общественности и всех заинтересованных лиц через публикации в средствах массовой информации: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DC3094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4091AE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- на федеральном уровне ___________________________________;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199FA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1CD68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- на региональном уровне 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5EB03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39A15A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- на местном уровне _______________________________________.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D7705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0BBC0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Комиссией по проведению общественных обсуждений в срок с "__" _________ 20__ года по "__" _________ 20__ года принимались предложения, замечания участников общественных обсуждений: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384D3F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F876C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в электронном виде через официальный сайт городского округа Верхняя Пышма и по адресу электронной почты 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F0902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D7BB75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в письменной форме в адрес комиссии по проведению общественных обсуждений;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3F3851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059D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посредством записи в журнале учета замечаний и предложений;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633B7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EDEE98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посредством записи в опросном листе (анкете).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E7224D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1B98B9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Всего заполнено ___ опросных листов (анкет), из них признано действительными ___ штук, недействительными - ___ штук, получены следующие итоги опроса (анкетирования):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BEC64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C8654F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35C4C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5885DB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140FE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B2052E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D7268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9AB834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Всего подано ___ замечаний и предложений.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9741C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085DF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Содержание предложений и замечаний: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8C57C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D0535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________________________________________________________;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0D8FF5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586B5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________________________________________________________;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AD16F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E1474C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________________________________________________________;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78FC6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772A46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________________________________________________________;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9D7DD9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1AD13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5) ________________________________________________________.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897112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C377BD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Примечание: предложения и замечания лиц, не являющихся участниками общественных обсуждений и (или) представивших в ходе общественных обсуждений недостоверные сведения, не указываются.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549FB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3DE20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Заключение: по итогам проведения общественных обсуждений о намечаемой хозяйственной и иной деятельности, которая подлежит экологической экспертизе, Комиссия направляет протокол на опубликование на официальном интернет-портале правовой информации городского округа (www.верхняяпышма-право.рф) и размещение на официальном сайте городского округа, а также заказчику для комплектации материалов оценки воздействия на окружающую среду по объектам, подлежащим экологической экспертизе.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ED5775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40D149" w14:textId="4E96A8BD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Приложения к протоколу: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A9B6B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D23741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1) журнал учета замечаний и предложений;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EB717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E2DE92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2) заполненные опросные листы (анкеты) в количестве ___ штук;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817290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14CAF7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3) ________________________________________________________;</w:t>
      </w:r>
      <w:r w:rsidRPr="002A5B16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BB3899" w14:textId="77777777" w:rsidR="002A5B16" w:rsidRPr="002A5B16" w:rsidRDefault="002A5B16" w:rsidP="002A5B1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87741BE" w14:textId="77777777" w:rsidR="002A5B16" w:rsidRPr="002A5B16" w:rsidRDefault="002A5B16" w:rsidP="002A5B16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t>4) ________________________________________________________.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32"/>
        <w:gridCol w:w="3107"/>
      </w:tblGrid>
      <w:tr w:rsidR="002A5B16" w:rsidRPr="002A5B16" w14:paraId="068E7B0B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E7776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Председатель комиссии</w:t>
            </w:r>
          </w:p>
          <w:p w14:paraId="5789CA86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общественным обсуждениям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B5CA8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49FED80F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F897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7770C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A5B16" w:rsidRPr="002A5B16" w14:paraId="753F0B50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82FA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  <w:p w14:paraId="11B48E42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общественным обсуждениям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240DC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125EFAF9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02A3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BE361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A5B16" w:rsidRPr="002A5B16" w14:paraId="5A6C587F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EA50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  <w:p w14:paraId="7CFFE051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общественным обсуждениям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7AC8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7EA200B0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D423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E794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A5B16" w:rsidRPr="002A5B16" w14:paraId="797F2564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5DA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 комиссии</w:t>
            </w:r>
          </w:p>
          <w:p w14:paraId="57733B2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 общественным обсуждениям</w:t>
            </w:r>
          </w:p>
          <w:p w14:paraId="7AB1B67C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(представитель заказчика)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2B966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3128B269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A5508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CD65D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A5B16" w:rsidRPr="002A5B16" w14:paraId="245573EE" w14:textId="77777777" w:rsidTr="002A5B16"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12D1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Секретарь комиссии</w:t>
            </w:r>
          </w:p>
          <w:p w14:paraId="223C18D0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общественным обсуждениям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9949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7D4D2AA1" w14:textId="77777777" w:rsidR="002A5B16" w:rsidRPr="002A5B16" w:rsidRDefault="002A5B16" w:rsidP="002A5B16">
      <w:pPr>
        <w:shd w:val="clear" w:color="auto" w:fill="FFFFFF"/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 об особенностях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организации и проведения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городском округе Верхняя Пышма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общественных обсуждений о намечаемой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хозяйственной и иной деятельности,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которая подлежит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экспертизе</w:t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</w:t>
      </w:r>
    </w:p>
    <w:p w14:paraId="14695309" w14:textId="77777777" w:rsidR="002A5B16" w:rsidRPr="002A5B16" w:rsidRDefault="002A5B16" w:rsidP="002A5B16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Опросный лист (анкета)</w:t>
      </w:r>
    </w:p>
    <w:p w14:paraId="27A32D27" w14:textId="77777777" w:rsidR="002A5B16" w:rsidRPr="002A5B16" w:rsidRDefault="002A5B16" w:rsidP="002A5B16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5"/>
        <w:gridCol w:w="4600"/>
      </w:tblGrid>
      <w:tr w:rsidR="002A5B16" w:rsidRPr="002A5B16" w14:paraId="14FBE47D" w14:textId="77777777" w:rsidTr="002A5B16">
        <w:trPr>
          <w:trHeight w:val="15"/>
        </w:trPr>
        <w:tc>
          <w:tcPr>
            <w:tcW w:w="48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080371" w14:textId="77777777" w:rsidR="002A5B16" w:rsidRPr="002A5B16" w:rsidRDefault="002A5B16" w:rsidP="002A5B16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8CA75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A5B16" w:rsidRPr="002A5B16" w14:paraId="6BE7384E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95E2A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Исполнитель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E2110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юридический адрес, реквизиты, контактный телефон</w:t>
            </w:r>
          </w:p>
        </w:tc>
      </w:tr>
      <w:tr w:rsidR="002A5B16" w:rsidRPr="002A5B16" w14:paraId="2B6EB71A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7EBD8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Заказчик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F7956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Наименование, юридический адрес, реквизиты, контактный телефон</w:t>
            </w:r>
          </w:p>
        </w:tc>
      </w:tr>
      <w:tr w:rsidR="002A5B16" w:rsidRPr="002A5B16" w14:paraId="4ABF1B98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338A3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проведения общественного обсуждения, наименование намечаемой хозяйственной или иной деятельности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09709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631544C8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28291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Вопросы исполнителя</w:t>
            </w:r>
          </w:p>
          <w:p w14:paraId="2FA7C12E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</w:t>
            </w:r>
          </w:p>
          <w:p w14:paraId="51AAC6A5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</w:t>
            </w:r>
          </w:p>
          <w:p w14:paraId="1F9385F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7A015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2ECF07D0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C8FF0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Кому предоставляются анкеты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AB784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Уполномоченный орган</w:t>
            </w:r>
          </w:p>
        </w:tc>
      </w:tr>
      <w:tr w:rsidR="002A5B16" w:rsidRPr="002A5B16" w14:paraId="20369CF9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B8DA1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Фамилия, имя, отчество (последнее - при наличии) гражданина, участвующего в опросе (анкетировании)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535E0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Паспортные данные:</w:t>
            </w:r>
          </w:p>
          <w:p w14:paraId="3290AAC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Серия _____________ N _________________</w:t>
            </w:r>
          </w:p>
          <w:p w14:paraId="72F4EE1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Выдан "__" _______________ года</w:t>
            </w:r>
          </w:p>
          <w:p w14:paraId="395F8323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___________________________ (кем выдан)</w:t>
            </w:r>
          </w:p>
        </w:tc>
      </w:tr>
      <w:tr w:rsidR="002A5B16" w:rsidRPr="002A5B16" w14:paraId="5881E716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0CC54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 телефон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BA47B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Город, улица, дом, квартира, телефон</w:t>
            </w:r>
          </w:p>
        </w:tc>
      </w:tr>
      <w:tr w:rsidR="002A5B16" w:rsidRPr="002A5B16" w14:paraId="607966CE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B201F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F2AC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число лет</w:t>
            </w:r>
          </w:p>
        </w:tc>
      </w:tr>
      <w:tr w:rsidR="002A5B16" w:rsidRPr="002A5B16" w14:paraId="77BA471B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9E120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Отношение гражданина (замечания и предложения), участвующего в анкетировании, к осуществлению намечаемой хозяйственной деятельности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E5EDD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5157E4CA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6DCB5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гражданина *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DD601" w14:textId="77777777" w:rsidR="002A5B16" w:rsidRPr="002A5B16" w:rsidRDefault="002A5B16" w:rsidP="002A5B1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A5B16" w:rsidRPr="002A5B16" w14:paraId="73276696" w14:textId="77777777" w:rsidTr="002A5B16">
        <w:tc>
          <w:tcPr>
            <w:tcW w:w="4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1001C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Интервьюер (фамилия, имя, отчество (последнее - при наличии))</w:t>
            </w:r>
          </w:p>
        </w:tc>
        <w:tc>
          <w:tcPr>
            <w:tcW w:w="4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E0D23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Подтверждаю, что вся информация в анкете записана мной лично со слов гражданина</w:t>
            </w:r>
          </w:p>
          <w:p w14:paraId="2D6ABED3" w14:textId="77777777" w:rsidR="002A5B16" w:rsidRPr="002A5B16" w:rsidRDefault="002A5B16" w:rsidP="002A5B16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5B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интервьюера: ________________</w:t>
            </w:r>
          </w:p>
        </w:tc>
      </w:tr>
    </w:tbl>
    <w:p w14:paraId="499782B3" w14:textId="77777777" w:rsidR="002A5B16" w:rsidRPr="002A5B16" w:rsidRDefault="002A5B16" w:rsidP="002A5B16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7DF0C2" w14:textId="756EA21F" w:rsidR="002A5B16" w:rsidRPr="002A5B16" w:rsidRDefault="002A5B16" w:rsidP="002A5B16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5B16">
        <w:rPr>
          <w:rFonts w:ascii="Arial" w:eastAsia="Times New Roman" w:hAnsi="Arial" w:cs="Arial"/>
          <w:sz w:val="24"/>
          <w:szCs w:val="24"/>
          <w:lang w:eastAsia="ru-RU"/>
        </w:rPr>
        <w:lastRenderedPageBreak/>
        <w:t>* Даю согласие на обработку своих персональных данных в соответствии со статьей 9 Федерального закона от 27 июля 2006 года N 152-ФЗ "О персональных данных".</w:t>
      </w:r>
    </w:p>
    <w:p w14:paraId="34ED33DA" w14:textId="77777777" w:rsidR="00B5181C" w:rsidRPr="002A5B16" w:rsidRDefault="00B5181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