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7805C9" w14:textId="77777777" w:rsidR="00000000" w:rsidRPr="00412BDB" w:rsidRDefault="00E84DEF">
      <w:pPr>
        <w:pStyle w:val="FORMATTEXT"/>
      </w:pPr>
      <w:r w:rsidRPr="00412BDB">
        <w:rPr>
          <w:rFonts w:ascii="Arial, sans-serif" w:hAnsi="Arial, sans-serif"/>
          <w:sz w:val="24"/>
          <w:szCs w:val="24"/>
        </w:rPr>
        <w:t xml:space="preserve">  </w:t>
      </w:r>
      <w:r w:rsidRPr="00412BDB">
        <w:t xml:space="preserve">      </w:t>
      </w:r>
    </w:p>
    <w:p w14:paraId="1282B4A8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3B595332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РОССИЙСКАЯ ФЕДЕРАЦИЯ</w:t>
      </w:r>
    </w:p>
    <w:p w14:paraId="6CD9678C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</w:p>
    <w:p w14:paraId="6B666383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>ФЕДЕРАЛЬНЫЙ ЗАКОН</w:t>
      </w:r>
    </w:p>
    <w:p w14:paraId="520489F5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</w:p>
    <w:p w14:paraId="132D4F1A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</w:p>
    <w:p w14:paraId="4C405CC8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>Об охране озера Б</w:t>
      </w:r>
      <w:r w:rsidRPr="00412BDB">
        <w:rPr>
          <w:b/>
          <w:bCs/>
          <w:color w:val="auto"/>
        </w:rPr>
        <w:t xml:space="preserve">айкал </w:t>
      </w:r>
    </w:p>
    <w:p w14:paraId="5C34314E" w14:textId="77777777" w:rsidR="00000000" w:rsidRPr="00412BDB" w:rsidRDefault="00E84DEF">
      <w:pPr>
        <w:pStyle w:val="FORMATTEXT"/>
        <w:jc w:val="center"/>
      </w:pPr>
      <w:r w:rsidRPr="00412BDB">
        <w:t xml:space="preserve">(с изменениями на 1 мая 2022 года) </w:t>
      </w:r>
    </w:p>
    <w:p w14:paraId="59547692" w14:textId="77777777" w:rsidR="00000000" w:rsidRPr="00412BDB" w:rsidRDefault="00E84DEF">
      <w:pPr>
        <w:pStyle w:val="HORIZLINE"/>
        <w:rPr>
          <w:rFonts w:ascii="Arial" w:hAnsi="Arial" w:cs="Arial"/>
          <w:sz w:val="20"/>
          <w:szCs w:val="20"/>
        </w:rPr>
      </w:pPr>
      <w:r w:rsidRPr="00412BD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5594D6" w14:textId="77777777" w:rsidR="00000000" w:rsidRPr="00412BDB" w:rsidRDefault="00E84DEF">
      <w:pPr>
        <w:pStyle w:val="FORMATTEXT"/>
      </w:pPr>
    </w:p>
    <w:p w14:paraId="263B8865" w14:textId="77777777" w:rsidR="00000000" w:rsidRPr="00412BDB" w:rsidRDefault="00E84DEF">
      <w:pPr>
        <w:pStyle w:val="FORMATTEXT"/>
      </w:pPr>
      <w:r w:rsidRPr="00412BDB">
        <w:t xml:space="preserve">     Документ с изменениями, внесенными: </w:t>
      </w:r>
    </w:p>
    <w:p w14:paraId="54EC5C70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законом от 27 декабря 2000 года N 150-ФЗ (Российская газета</w:t>
      </w:r>
      <w:r w:rsidRPr="00412BDB">
        <w:t xml:space="preserve">, N 245-246, 28.12.2000, N 247, 29.12.2000, N 248, 30.12.2000, N 1, 04.01.2001, N 3, 06.01.2001, N 4, 10.01.2001); </w:t>
      </w:r>
    </w:p>
    <w:p w14:paraId="0AA3150D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30 декабря 2001 года N 194-ФЗ (Российская газета, N 256, 31.12.2001); </w:t>
      </w:r>
    </w:p>
    <w:p w14:paraId="2D6B3777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24 декабря 2002 года N </w:t>
      </w:r>
      <w:r w:rsidRPr="00412BDB">
        <w:t xml:space="preserve">176-ФЗ (Парламентская газета, N </w:t>
      </w:r>
      <w:proofErr w:type="gramStart"/>
      <w:r w:rsidRPr="00412BDB">
        <w:t>246-247</w:t>
      </w:r>
      <w:proofErr w:type="gramEnd"/>
      <w:r w:rsidRPr="00412BDB">
        <w:t xml:space="preserve">, 28.12.2002, N 248-249, 31.12.2002, N 3, 9.01.2003); </w:t>
      </w:r>
    </w:p>
    <w:p w14:paraId="053B9C5D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23 декабря 2003 года N 186-ФЗ (Парламентская газета, N 239, 27.12.2003, Парламентская газета, N </w:t>
      </w:r>
      <w:proofErr w:type="gramStart"/>
      <w:r w:rsidRPr="00412BDB">
        <w:t>240-241</w:t>
      </w:r>
      <w:proofErr w:type="gramEnd"/>
      <w:r w:rsidRPr="00412BDB">
        <w:t xml:space="preserve">, 30.12.2003, Парламентская газета, </w:t>
      </w:r>
      <w:r w:rsidRPr="00412BDB">
        <w:t xml:space="preserve">N 242-243, 31.12.2003, Парламентская газета, N 1, 06.01.2004); </w:t>
      </w:r>
    </w:p>
    <w:p w14:paraId="5AEA3DE0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122-ФЗ); </w:t>
      </w:r>
    </w:p>
    <w:p w14:paraId="6754AD03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4 декабря 2006 года N 201-ФЗ (Российская газета, N 277, 08.12.2006) (о порядке вступления в силу см. статью 40 Федерального закона от 4 декабря 2006 года N 201-ФЗ); </w:t>
      </w:r>
    </w:p>
    <w:p w14:paraId="367E48D9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законом от 18 декабря 2006 года N 232-ФЗ (Парламентская</w:t>
      </w:r>
      <w:r w:rsidRPr="00412BDB">
        <w:t xml:space="preserve"> газета, N </w:t>
      </w:r>
      <w:proofErr w:type="gramStart"/>
      <w:r w:rsidRPr="00412BDB">
        <w:t>214-215</w:t>
      </w:r>
      <w:proofErr w:type="gramEnd"/>
      <w:r w:rsidRPr="00412BDB">
        <w:t xml:space="preserve">, 21.12.2006) (о порядке вступления в силу см. статью 38 Федерального закона от 18 декабря 2006 года N 232-ФЗ); </w:t>
      </w:r>
    </w:p>
    <w:p w14:paraId="25BD70DE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30 октября 2007 года N 240-ФЗ (Российская газета, N 248, 07.11.2007) (о порядке вступления в силу см. </w:t>
      </w:r>
      <w:r w:rsidRPr="00412BDB">
        <w:t xml:space="preserve">статью 9 Федерального закона от 30 октября 2007 года N 240-ФЗ); </w:t>
      </w:r>
    </w:p>
    <w:p w14:paraId="6F9FCBCA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14 июля 2008 года N 118-ФЗ (Российская газета, N 153, 18.07.2008) (о порядке вступления в силу см. статью 33 Федерального закона от 14 июля 2008 года N 118-ФЗ); </w:t>
      </w:r>
    </w:p>
    <w:p w14:paraId="6059E7BC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</w:t>
      </w:r>
      <w:r w:rsidRPr="00412BDB">
        <w:t xml:space="preserve">льным законом от 30 декабря 2008 года N 309-ФЗ (Российская газета, N 267, 31.12.2008) (о порядке вступления в силу см. статью 49 Федерального закона от 30 декабря 2008 года N 309-ФЗ); </w:t>
      </w:r>
    </w:p>
    <w:p w14:paraId="741C121A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законом от 18 июля 2011 года N 215-ФЗ (Российская газета, N</w:t>
      </w:r>
      <w:r w:rsidRPr="00412BDB">
        <w:t xml:space="preserve"> 159, 22.07.2011) (о порядке вступления в силу см. статью 11 Федерального закона от 18 июля 2011 года N 215-ФЗ); </w:t>
      </w:r>
    </w:p>
    <w:p w14:paraId="73EF647B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законом от 18 июля 2011 года N 242-ФЗ (Российская газета, N 160, 25.07.2011) (о порядке вступления в силу см. статью 71 Федерально</w:t>
      </w:r>
      <w:r w:rsidRPr="00412BDB">
        <w:t xml:space="preserve">го закона от 18 июля 2011 года N 242-ФЗ); </w:t>
      </w:r>
    </w:p>
    <w:p w14:paraId="41EEB865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21 ноября 2011 года N 331-ФЗ (Официальный интернет-портал правовой информации www.pravo.gov.ru, 22.11.2011) (вступил в силу с 1 января 2012 года); </w:t>
      </w:r>
    </w:p>
    <w:p w14:paraId="7E24E250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законом от 28 декабря 2013 год</w:t>
      </w:r>
      <w:r w:rsidRPr="00412BDB">
        <w:t xml:space="preserve">а N 406-ФЗ (Официальный интернет-портал правовой информации www.pravo.gov.ru, 30.12.2013); </w:t>
      </w:r>
    </w:p>
    <w:p w14:paraId="680B1F48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28 июня 2014 года N 181-ФЗ (Официальный интернет-портал правовой информации www.pravo.gov.ru, 30.06.2014); </w:t>
      </w:r>
    </w:p>
    <w:p w14:paraId="0DBBEFB1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законом от 18 июля 20</w:t>
      </w:r>
      <w:r w:rsidRPr="00412BDB">
        <w:t xml:space="preserve">19 года N 194-ФЗ (Официальный интернет-портал правовой информации www.pravo.gov.ru, 18.07.2019, N 0001201907180035); </w:t>
      </w:r>
    </w:p>
    <w:p w14:paraId="7DE7074E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законом от 31 июля 2020 года N 254-ФЗ (Официальный интернет-портал правовой информации www.pravo.gov.ru, 31.07.2020, N 0001202</w:t>
      </w:r>
      <w:r w:rsidRPr="00412BDB">
        <w:t xml:space="preserve">007310026); </w:t>
      </w:r>
    </w:p>
    <w:p w14:paraId="23102968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8 декабря 2020 года N 429-ФЗ (Официальный интернет-портал правовой информации www.pravo.gov.ru, 08.12.2020, N 0001202012080096); </w:t>
      </w:r>
    </w:p>
    <w:p w14:paraId="3E114E2D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законом от 11 июня 2021 года N 189-ФЗ (Официальный интернет-портал правовой ин</w:t>
      </w:r>
      <w:r w:rsidRPr="00412BDB">
        <w:t xml:space="preserve">формации www.pravo.gov.ru, 11.06.2021, N 0001202106110029); </w:t>
      </w:r>
    </w:p>
    <w:p w14:paraId="38F0F48E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</w:t>
      </w:r>
      <w:r w:rsidRPr="00412BDB">
        <w:t xml:space="preserve">дерального закона от 11 июня 2021 года N 170-ФЗ); </w:t>
      </w:r>
    </w:p>
    <w:p w14:paraId="0EE2CE1F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Федеральным законом от 30 декабря 2021 года N 445-ФЗ (Официальный интернет-портал правовой информации www.pravo.gov.ru, 30.12.2021, N 0001202112300024) (вступил в силу с 1 января 2022 года); </w:t>
      </w:r>
    </w:p>
    <w:p w14:paraId="2E0A2945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Федеральным з</w:t>
      </w:r>
      <w:r w:rsidRPr="00412BDB">
        <w:t xml:space="preserve">аконом от 1 мая 2022 года N 124-ФЗ (Официальный интернет-портал правовой информации www.pravo.gov.ru, 01.05.2022, N 0001202205010005). </w:t>
      </w:r>
    </w:p>
    <w:p w14:paraId="56DE03C6" w14:textId="77777777" w:rsidR="00000000" w:rsidRPr="00412BDB" w:rsidRDefault="00E84DEF">
      <w:pPr>
        <w:pStyle w:val="HORIZLINE"/>
        <w:rPr>
          <w:rFonts w:ascii="Arial" w:hAnsi="Arial" w:cs="Arial"/>
          <w:sz w:val="20"/>
          <w:szCs w:val="20"/>
        </w:rPr>
      </w:pPr>
      <w:r w:rsidRPr="00412BD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E439641" w14:textId="77777777" w:rsidR="00000000" w:rsidRPr="00412BDB" w:rsidRDefault="00E84DEF">
      <w:pPr>
        <w:pStyle w:val="FORMATTEXT"/>
      </w:pPr>
      <w:r w:rsidRPr="00412BDB">
        <w:t xml:space="preserve"> </w:t>
      </w:r>
    </w:p>
    <w:p w14:paraId="21E7EE7E" w14:textId="77777777" w:rsidR="00000000" w:rsidRPr="00412BDB" w:rsidRDefault="00E84DEF">
      <w:pPr>
        <w:pStyle w:val="FORMATTEXT"/>
        <w:jc w:val="right"/>
      </w:pPr>
      <w:r w:rsidRPr="00412BDB">
        <w:t>Принят</w:t>
      </w:r>
    </w:p>
    <w:p w14:paraId="59B51810" w14:textId="77777777" w:rsidR="00000000" w:rsidRPr="00412BDB" w:rsidRDefault="00E84DEF">
      <w:pPr>
        <w:pStyle w:val="FORMATTEXT"/>
        <w:jc w:val="right"/>
      </w:pPr>
      <w:r w:rsidRPr="00412BDB">
        <w:t>Государственной Думой</w:t>
      </w:r>
    </w:p>
    <w:p w14:paraId="1368F1CF" w14:textId="77777777" w:rsidR="00000000" w:rsidRPr="00412BDB" w:rsidRDefault="00E84DEF">
      <w:pPr>
        <w:pStyle w:val="FORMATTEXT"/>
        <w:jc w:val="right"/>
      </w:pPr>
      <w:r w:rsidRPr="00412BDB">
        <w:lastRenderedPageBreak/>
        <w:t>2 апреля 1999 года</w:t>
      </w:r>
    </w:p>
    <w:p w14:paraId="3C115D6E" w14:textId="77777777" w:rsidR="00000000" w:rsidRPr="00412BDB" w:rsidRDefault="00E84DEF">
      <w:pPr>
        <w:pStyle w:val="FORMATTEXT"/>
        <w:jc w:val="right"/>
      </w:pPr>
    </w:p>
    <w:p w14:paraId="013A0687" w14:textId="77777777" w:rsidR="00000000" w:rsidRPr="00412BDB" w:rsidRDefault="00E84DEF">
      <w:pPr>
        <w:pStyle w:val="FORMATTEXT"/>
        <w:jc w:val="right"/>
      </w:pPr>
      <w:r w:rsidRPr="00412BDB">
        <w:t>Одобрен</w:t>
      </w:r>
    </w:p>
    <w:p w14:paraId="2A191A0C" w14:textId="77777777" w:rsidR="00000000" w:rsidRPr="00412BDB" w:rsidRDefault="00E84DEF">
      <w:pPr>
        <w:pStyle w:val="FORMATTEXT"/>
        <w:jc w:val="right"/>
      </w:pPr>
      <w:r w:rsidRPr="00412BDB">
        <w:t>Советом Федерации</w:t>
      </w:r>
    </w:p>
    <w:p w14:paraId="20091042" w14:textId="77777777" w:rsidR="00000000" w:rsidRPr="00412BDB" w:rsidRDefault="00E84DEF">
      <w:pPr>
        <w:pStyle w:val="FORMATTEXT"/>
        <w:jc w:val="right"/>
      </w:pPr>
      <w:r w:rsidRPr="00412BDB">
        <w:t>22 апреля 1999 года</w:t>
      </w:r>
    </w:p>
    <w:p w14:paraId="16C18769" w14:textId="77777777" w:rsidR="00000000" w:rsidRPr="00412BDB" w:rsidRDefault="00E84DEF">
      <w:pPr>
        <w:pStyle w:val="FORMATTEXT"/>
        <w:jc w:val="right"/>
      </w:pPr>
    </w:p>
    <w:p w14:paraId="197497A8" w14:textId="77777777" w:rsidR="00000000" w:rsidRPr="00412BDB" w:rsidRDefault="00E84DEF">
      <w:pPr>
        <w:pStyle w:val="FORMATTEXT"/>
        <w:jc w:val="right"/>
      </w:pPr>
      <w:r w:rsidRPr="00412BDB">
        <w:t xml:space="preserve">  </w:t>
      </w:r>
    </w:p>
    <w:p w14:paraId="28EAD552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Настоящий Федеральный закон определяет правовые основы охраны озера Байкал, являющегося не только уникальной экологической системой Российской Федерации, но и объектом всемирного природного наследия. </w:t>
      </w:r>
    </w:p>
    <w:p w14:paraId="54067F58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(Преамбула в </w:t>
      </w:r>
      <w:r w:rsidRPr="00412BDB">
        <w:t xml:space="preserve">редакции, введенной в действие </w:t>
      </w:r>
      <w:proofErr w:type="gramStart"/>
      <w:r w:rsidRPr="00412BDB">
        <w:t>с  30</w:t>
      </w:r>
      <w:proofErr w:type="gramEnd"/>
      <w:r w:rsidRPr="00412BDB">
        <w:t xml:space="preserve"> декабря 2013 года Федеральным законом от 28 декабря 2013 года N 406-ФЗ. - См. предыдущую редакцию) </w:t>
      </w:r>
    </w:p>
    <w:p w14:paraId="18503F48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599862F4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ГЛАВА I.</w:t>
      </w:r>
    </w:p>
    <w:p w14:paraId="46191484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ОСНОВНЫЕ ПОЛОЖЕНИЯ </w:t>
      </w:r>
    </w:p>
    <w:p w14:paraId="4B34D8AE" w14:textId="77777777" w:rsidR="00000000" w:rsidRPr="00412BDB" w:rsidRDefault="00E84DEF">
      <w:pPr>
        <w:pStyle w:val="FORMATTEXT"/>
      </w:pPr>
      <w:r w:rsidRPr="00412BDB">
        <w:t xml:space="preserve">      </w:t>
      </w:r>
    </w:p>
    <w:p w14:paraId="4569650D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77567564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1. Правовое регулирование в области охраны озера Байкал</w:t>
      </w:r>
    </w:p>
    <w:p w14:paraId="4AE27D15" w14:textId="77777777" w:rsidR="00000000" w:rsidRPr="00412BDB" w:rsidRDefault="00E84DEF">
      <w:pPr>
        <w:pStyle w:val="FORMATTEXT"/>
        <w:ind w:firstLine="568"/>
        <w:jc w:val="both"/>
      </w:pPr>
      <w:r w:rsidRPr="00412BDB">
        <w:t>1. Правовое регу</w:t>
      </w:r>
      <w:r w:rsidRPr="00412BDB">
        <w:t>лирование в области охраны озера Байкал осуществляется настоящим Федеральным законом, другими федеральными законами и иными нормативными правовыми актами Российской Федерации, а также законами и иными нормативными правовыми актами субъектов Российской Феде</w:t>
      </w:r>
      <w:r w:rsidRPr="00412BDB">
        <w:t>рации.</w:t>
      </w:r>
    </w:p>
    <w:p w14:paraId="6DE55CED" w14:textId="77777777" w:rsidR="00000000" w:rsidRPr="00412BDB" w:rsidRDefault="00E84DEF">
      <w:pPr>
        <w:pStyle w:val="FORMATTEXT"/>
        <w:ind w:firstLine="568"/>
        <w:jc w:val="both"/>
      </w:pPr>
    </w:p>
    <w:p w14:paraId="132AE92F" w14:textId="77777777" w:rsidR="00000000" w:rsidRPr="00412BDB" w:rsidRDefault="00E84DEF">
      <w:pPr>
        <w:pStyle w:val="FORMATTEXT"/>
        <w:ind w:firstLine="568"/>
        <w:jc w:val="both"/>
      </w:pPr>
      <w:r w:rsidRPr="00412BDB">
        <w:t>2. Если международным договором Российской Федерации установлены иные правила, чем те, которые предусмотрены настоящим Федеральным законом, применяются правила международного договора.</w:t>
      </w:r>
    </w:p>
    <w:p w14:paraId="704077EE" w14:textId="77777777" w:rsidR="00000000" w:rsidRPr="00412BDB" w:rsidRDefault="00E84DEF">
      <w:pPr>
        <w:pStyle w:val="FORMATTEXT"/>
        <w:ind w:firstLine="568"/>
        <w:jc w:val="both"/>
      </w:pPr>
    </w:p>
    <w:p w14:paraId="7445C6B7" w14:textId="77777777" w:rsidR="00000000" w:rsidRPr="00412BDB" w:rsidRDefault="00E84DEF">
      <w:pPr>
        <w:pStyle w:val="FORMATTEXT"/>
        <w:ind w:firstLine="568"/>
        <w:jc w:val="both"/>
      </w:pPr>
      <w:r w:rsidRPr="00412BDB">
        <w:t>3. Решения межгосударственных органов, принятые на основании п</w:t>
      </w:r>
      <w:r w:rsidRPr="00412BDB">
        <w:t>оложений международных договоров Российской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</w:t>
      </w:r>
      <w:r w:rsidRPr="00412BDB">
        <w:t xml:space="preserve">ионным законом. </w:t>
      </w:r>
    </w:p>
    <w:p w14:paraId="33E551FE" w14:textId="77777777" w:rsidR="00000000" w:rsidRPr="00412BDB" w:rsidRDefault="00E84DEF">
      <w:pPr>
        <w:pStyle w:val="FORMATTEXT"/>
        <w:ind w:firstLine="568"/>
        <w:jc w:val="both"/>
      </w:pPr>
      <w:r w:rsidRPr="00412BDB">
        <w:t>(Пункт дополнительно включен Федеральным законом от 8 декабря 2020 года N 429-ФЗ)</w:t>
      </w:r>
    </w:p>
    <w:p w14:paraId="7F874C52" w14:textId="77777777" w:rsidR="00000000" w:rsidRPr="00412BDB" w:rsidRDefault="00E84DEF">
      <w:pPr>
        <w:pStyle w:val="FORMATTEXT"/>
        <w:ind w:firstLine="568"/>
        <w:jc w:val="both"/>
      </w:pPr>
    </w:p>
    <w:p w14:paraId="0487D7D5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6A6FCB89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2. Экологическое зонирование Байкальской природной территории</w:t>
      </w:r>
    </w:p>
    <w:p w14:paraId="5DE039B5" w14:textId="77777777" w:rsidR="00000000" w:rsidRPr="00412BDB" w:rsidRDefault="00E84DEF">
      <w:pPr>
        <w:pStyle w:val="FORMATTEXT"/>
        <w:ind w:firstLine="568"/>
        <w:jc w:val="both"/>
      </w:pPr>
      <w:r w:rsidRPr="00412BDB">
        <w:t>1. Байкальская природная территория - территория, в состав которой входят озеро Байка</w:t>
      </w:r>
      <w:r w:rsidRPr="00412BDB">
        <w:t>л, водоохранная зона, прилегающая к озеру Байкал, его водосборная площадь в пределах территории Российской Федерации, особо охраняемые природные территории, прилегающие к озеру Байкал, а также прилегающая к озеру Байкал территория шириной до 200 километров</w:t>
      </w:r>
      <w:r w:rsidRPr="00412BDB">
        <w:t xml:space="preserve"> на запад и северо-запад от него.</w:t>
      </w:r>
    </w:p>
    <w:p w14:paraId="7E12C704" w14:textId="77777777" w:rsidR="00000000" w:rsidRPr="00412BDB" w:rsidRDefault="00E84DEF">
      <w:pPr>
        <w:pStyle w:val="FORMATTEXT"/>
        <w:ind w:firstLine="568"/>
        <w:jc w:val="both"/>
      </w:pPr>
    </w:p>
    <w:p w14:paraId="3169E4BB" w14:textId="77777777" w:rsidR="00000000" w:rsidRPr="00412BDB" w:rsidRDefault="00E84DEF">
      <w:pPr>
        <w:pStyle w:val="FORMATTEXT"/>
        <w:ind w:firstLine="568"/>
        <w:jc w:val="both"/>
      </w:pPr>
      <w:r w:rsidRPr="00412BDB">
        <w:t>2. На Байкальской природной территории выделяются следующие экологические зоны:</w:t>
      </w:r>
    </w:p>
    <w:p w14:paraId="4678B293" w14:textId="77777777" w:rsidR="00000000" w:rsidRPr="00412BDB" w:rsidRDefault="00E84DEF">
      <w:pPr>
        <w:pStyle w:val="FORMATTEXT"/>
        <w:ind w:firstLine="568"/>
        <w:jc w:val="both"/>
      </w:pPr>
    </w:p>
    <w:p w14:paraId="1F6786AC" w14:textId="77777777" w:rsidR="00000000" w:rsidRPr="00412BDB" w:rsidRDefault="00E84DEF">
      <w:pPr>
        <w:pStyle w:val="FORMATTEXT"/>
        <w:ind w:firstLine="568"/>
        <w:jc w:val="both"/>
      </w:pPr>
      <w:r w:rsidRPr="00412BDB">
        <w:t>центральная экологическая зона - территория, которая включает в себя озеро Байкал с островами, прилегающую к озеру Байкал водоохранную зону</w:t>
      </w:r>
      <w:r w:rsidRPr="00412BDB">
        <w:t>, а также особо охраняемые природные территории, прилегающие к озеру Байкал;</w:t>
      </w:r>
    </w:p>
    <w:p w14:paraId="61A64315" w14:textId="77777777" w:rsidR="00000000" w:rsidRPr="00412BDB" w:rsidRDefault="00E84DEF">
      <w:pPr>
        <w:pStyle w:val="FORMATTEXT"/>
        <w:ind w:firstLine="568"/>
        <w:jc w:val="both"/>
      </w:pPr>
    </w:p>
    <w:p w14:paraId="42686B39" w14:textId="77777777" w:rsidR="00000000" w:rsidRPr="00412BDB" w:rsidRDefault="00E84DEF">
      <w:pPr>
        <w:pStyle w:val="FORMATTEXT"/>
        <w:ind w:firstLine="568"/>
        <w:jc w:val="both"/>
      </w:pPr>
      <w:r w:rsidRPr="00412BDB">
        <w:t>буферная экологическая зона - территория за пределами центральной экологической зоны, включающая в себя водосборную площадь озера Байкал в пределах территории Российской Федераци</w:t>
      </w:r>
      <w:r w:rsidRPr="00412BDB">
        <w:t>и;</w:t>
      </w:r>
    </w:p>
    <w:p w14:paraId="3AE64771" w14:textId="77777777" w:rsidR="00000000" w:rsidRPr="00412BDB" w:rsidRDefault="00E84DEF">
      <w:pPr>
        <w:pStyle w:val="FORMATTEXT"/>
        <w:ind w:firstLine="568"/>
        <w:jc w:val="both"/>
      </w:pPr>
    </w:p>
    <w:p w14:paraId="2F4F9CCF" w14:textId="77777777" w:rsidR="00000000" w:rsidRPr="00412BDB" w:rsidRDefault="00E84DEF">
      <w:pPr>
        <w:pStyle w:val="FORMATTEXT"/>
        <w:ind w:firstLine="568"/>
        <w:jc w:val="both"/>
      </w:pPr>
      <w:r w:rsidRPr="00412BDB">
        <w:t>экологическая зона атмосферного влияния - территория вне водосборной площади озера Байкал в пределах территории Российской Федерации шириной до 200 километров на запад и северо-запад от него, на которой расположены хозяйственные объекты, деятельность к</w:t>
      </w:r>
      <w:r w:rsidRPr="00412BDB">
        <w:t>оторых оказывает негативное воздействие на уникальную экологическую систему озера Байкал.</w:t>
      </w:r>
    </w:p>
    <w:p w14:paraId="1C3F741D" w14:textId="77777777" w:rsidR="00000000" w:rsidRPr="00412BDB" w:rsidRDefault="00E84DEF">
      <w:pPr>
        <w:pStyle w:val="FORMATTEXT"/>
        <w:ind w:firstLine="568"/>
        <w:jc w:val="both"/>
      </w:pPr>
    </w:p>
    <w:p w14:paraId="495637E1" w14:textId="77777777" w:rsidR="00000000" w:rsidRPr="00412BDB" w:rsidRDefault="00E84DEF">
      <w:pPr>
        <w:pStyle w:val="FORMATTEXT"/>
        <w:ind w:firstLine="568"/>
        <w:jc w:val="both"/>
      </w:pPr>
      <w:r w:rsidRPr="00412BDB">
        <w:t>3. Экологическое зонирование Байкальской природной территории осуществляется в порядке, установленном Правительством Российской Федерации.</w:t>
      </w:r>
    </w:p>
    <w:p w14:paraId="0BAA8730" w14:textId="77777777" w:rsidR="00000000" w:rsidRPr="00412BDB" w:rsidRDefault="00E84DEF">
      <w:pPr>
        <w:pStyle w:val="FORMATTEXT"/>
        <w:ind w:firstLine="568"/>
        <w:jc w:val="both"/>
      </w:pPr>
    </w:p>
    <w:p w14:paraId="2810E4C0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2B2468F3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3. Границы Байка</w:t>
      </w:r>
      <w:r w:rsidRPr="00412BDB">
        <w:rPr>
          <w:b/>
          <w:bCs/>
          <w:color w:val="auto"/>
        </w:rPr>
        <w:t xml:space="preserve">льской природной территории, границы водоохранной зоны и границы рыбохозяйственной заповедной </w:t>
      </w:r>
    </w:p>
    <w:p w14:paraId="2EDB0BE5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24640CF6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 зоны озера Байкал </w:t>
      </w:r>
    </w:p>
    <w:p w14:paraId="2D51F8C2" w14:textId="77777777" w:rsidR="00000000" w:rsidRPr="00412BDB" w:rsidRDefault="00E84DEF">
      <w:pPr>
        <w:pStyle w:val="FORMATTEXT"/>
        <w:jc w:val="center"/>
      </w:pPr>
      <w:r w:rsidRPr="00412BDB">
        <w:lastRenderedPageBreak/>
        <w:t>(Наименование в редакции, введенной в действие с 11 июля 2014 года Федеральным законом от 28 июня 2014 года N 181-ФЗ; в редакции, введенной</w:t>
      </w:r>
      <w:r w:rsidRPr="00412BDB">
        <w:t xml:space="preserve"> в действие с 1 января 2022 года Федеральным законом от 30 декабря 2021 года N 445-ФЗ. - См. предыдущую редакцию) </w:t>
      </w:r>
    </w:p>
    <w:p w14:paraId="3CC0F794" w14:textId="77777777" w:rsidR="00000000" w:rsidRPr="00412BDB" w:rsidRDefault="00E84DEF">
      <w:pPr>
        <w:pStyle w:val="FORMATTEXT"/>
        <w:ind w:firstLine="568"/>
        <w:jc w:val="both"/>
      </w:pPr>
      <w:r w:rsidRPr="00412BDB">
        <w:t>1. Решение об установлении или изменении границ Байкальской природной территории и экологических зон - центральной экологической зоны, буферн</w:t>
      </w:r>
      <w:r w:rsidRPr="00412BDB">
        <w:t>ой экологической зоны, экологической зоны атмосферного влияния, границ водоохранной зоны и границ рыбохозяйственной заповедной зоны озера Байкал принимается Правительством Российской Федерации. Приложением к такому решению является графическое описание мес</w:t>
      </w:r>
      <w:r w:rsidRPr="00412BDB">
        <w:t>тоположения границ Байкальской природной территории и ее экологических зон, водоохранной зоны и рыбохозяйственной заповедной зоны озера Байкал с перечнем координат характерных точек таких границ в системе координат, используемой для ведения Единого государ</w:t>
      </w:r>
      <w:r w:rsidRPr="00412BDB">
        <w:t xml:space="preserve">ственного реестра недвижимости. </w:t>
      </w:r>
    </w:p>
    <w:p w14:paraId="51E6BF15" w14:textId="77777777" w:rsidR="00000000" w:rsidRPr="00412BDB" w:rsidRDefault="00E84DEF">
      <w:pPr>
        <w:pStyle w:val="FORMATTEXT"/>
        <w:ind w:firstLine="568"/>
        <w:jc w:val="both"/>
      </w:pPr>
      <w:r w:rsidRPr="00412BDB">
        <w:t>(Пункт в редакции, введенной в действие с 29 июля 2019 года Федеральным законом от 18 июля 2019 года N 194-ФЗ; в редакции, введенной в действие с 1 января 2022 года Федеральным законом от 30 декабря 2021 года N 445-ФЗ. - См</w:t>
      </w:r>
      <w:r w:rsidRPr="00412BDB">
        <w:t xml:space="preserve">. предыдущую редакцию) </w:t>
      </w:r>
    </w:p>
    <w:p w14:paraId="1C3D6C10" w14:textId="77777777" w:rsidR="00000000" w:rsidRPr="00412BDB" w:rsidRDefault="00E84DEF">
      <w:pPr>
        <w:pStyle w:val="FORMATTEXT"/>
        <w:ind w:firstLine="568"/>
        <w:jc w:val="both"/>
      </w:pPr>
      <w:r w:rsidRPr="00412BDB">
        <w:t>2. Органы исполнительной власти Республики Бурятия, органы исполнительной власти Иркутской области, органы исполнительной власти Забайкальского края в порядке, установленном Правительством Российской Федерации, обеспечивают информир</w:t>
      </w:r>
      <w:r w:rsidRPr="00412BDB">
        <w:t xml:space="preserve">ование населения Байкальской природной территории о границах Байкальской природной территории, в том числе о границах экологических зон, и об особенностях режима экологических зон. </w:t>
      </w:r>
    </w:p>
    <w:p w14:paraId="7B6756B5" w14:textId="77777777" w:rsidR="00000000" w:rsidRPr="00412BDB" w:rsidRDefault="00E84DEF">
      <w:pPr>
        <w:pStyle w:val="FORMATTEXT"/>
        <w:ind w:firstLine="568"/>
        <w:jc w:val="both"/>
      </w:pPr>
      <w:r w:rsidRPr="00412BDB">
        <w:t>(Пункт в редакции, введенной в действие с 11 июля 2014 года Федеральным за</w:t>
      </w:r>
      <w:r w:rsidRPr="00412BDB">
        <w:t xml:space="preserve">коном от 28 июня 2014 года N 181-ФЗ. - См. предыдущую редакцию) </w:t>
      </w:r>
    </w:p>
    <w:p w14:paraId="46766719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475E01F9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4. Договоры о разграничении предметов ведения и полномочий органов государственной власти Российской Федерации и органов государственной власти субъектов Российской Федерации в облас</w:t>
      </w:r>
      <w:r w:rsidRPr="00412BDB">
        <w:rPr>
          <w:b/>
          <w:bCs/>
          <w:color w:val="auto"/>
        </w:rPr>
        <w:t xml:space="preserve">ти охраны озера Байкал </w:t>
      </w:r>
    </w:p>
    <w:p w14:paraId="7C7E89C4" w14:textId="77777777" w:rsidR="00000000" w:rsidRPr="00412BDB" w:rsidRDefault="00E84DEF">
      <w:pPr>
        <w:pStyle w:val="FORMATTEXT"/>
        <w:jc w:val="center"/>
      </w:pPr>
      <w:r w:rsidRPr="00412BDB">
        <w:t xml:space="preserve">(статья утратила силу с 1 января 2005 года - </w:t>
      </w:r>
    </w:p>
    <w:p w14:paraId="1D781C04" w14:textId="77777777" w:rsidR="00000000" w:rsidRPr="00412BDB" w:rsidRDefault="00E84DEF">
      <w:pPr>
        <w:pStyle w:val="FORMATTEXT"/>
        <w:jc w:val="center"/>
      </w:pPr>
      <w:r w:rsidRPr="00412BDB">
        <w:t xml:space="preserve">Федеральный закон от 22 августа 2004 года N 122-ФЗ. - </w:t>
      </w:r>
    </w:p>
    <w:p w14:paraId="23D78A04" w14:textId="77777777" w:rsidR="00000000" w:rsidRPr="00412BDB" w:rsidRDefault="00E84DEF">
      <w:pPr>
        <w:pStyle w:val="FORMATTEXT"/>
        <w:jc w:val="center"/>
      </w:pPr>
      <w:r w:rsidRPr="00412BDB">
        <w:t>См. предыдущую редакцию)</w:t>
      </w:r>
    </w:p>
    <w:p w14:paraId="1ED676A6" w14:textId="77777777" w:rsidR="00000000" w:rsidRPr="00412BDB" w:rsidRDefault="00E84DEF">
      <w:pPr>
        <w:pStyle w:val="FORMATTEXT"/>
        <w:jc w:val="center"/>
      </w:pPr>
    </w:p>
    <w:p w14:paraId="249284D0" w14:textId="77777777" w:rsidR="00000000" w:rsidRPr="00412BDB" w:rsidRDefault="00E84DEF">
      <w:pPr>
        <w:pStyle w:val="FORMATTEXT"/>
        <w:jc w:val="center"/>
      </w:pPr>
      <w:r w:rsidRPr="00412BDB">
        <w:t xml:space="preserve">      </w:t>
      </w:r>
    </w:p>
    <w:p w14:paraId="23FDF67B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60E59B22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ГЛАВА II.</w:t>
      </w:r>
    </w:p>
    <w:p w14:paraId="637D4802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РЕЖИМ ОХРАНЫ БАЙКАЛЬСКОЙ ПРИРОДНОЙ ТЕРРИТОРИИ </w:t>
      </w:r>
    </w:p>
    <w:p w14:paraId="58405AB4" w14:textId="77777777" w:rsidR="00000000" w:rsidRPr="00412BDB" w:rsidRDefault="00E84DEF">
      <w:pPr>
        <w:pStyle w:val="FORMATTEXT"/>
      </w:pPr>
      <w:r w:rsidRPr="00412BDB">
        <w:t xml:space="preserve">      </w:t>
      </w:r>
    </w:p>
    <w:p w14:paraId="37E48D66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56114C02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5. Основные принципы о</w:t>
      </w:r>
      <w:r w:rsidRPr="00412BDB">
        <w:rPr>
          <w:b/>
          <w:bCs/>
          <w:color w:val="auto"/>
        </w:rPr>
        <w:t>храны Байкальской природной территории</w:t>
      </w:r>
    </w:p>
    <w:p w14:paraId="709DCD47" w14:textId="77777777" w:rsidR="00000000" w:rsidRPr="00412BDB" w:rsidRDefault="00E84DEF">
      <w:pPr>
        <w:pStyle w:val="FORMATTEXT"/>
        <w:ind w:firstLine="568"/>
        <w:jc w:val="both"/>
      </w:pPr>
      <w:r w:rsidRPr="00412BDB">
        <w:t>В целях охраны уникальной экологической системы озера Байкал на Байкальской природной территории устанавливается особый режим хозяйственной и иной деятельности, осуществляемой в соответствии с принципами:</w:t>
      </w:r>
    </w:p>
    <w:p w14:paraId="70D913DA" w14:textId="77777777" w:rsidR="00000000" w:rsidRPr="00412BDB" w:rsidRDefault="00E84DEF">
      <w:pPr>
        <w:pStyle w:val="FORMATTEXT"/>
        <w:ind w:firstLine="568"/>
        <w:jc w:val="both"/>
      </w:pPr>
    </w:p>
    <w:p w14:paraId="52DB8429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приоритета </w:t>
      </w:r>
      <w:r w:rsidRPr="00412BDB">
        <w:t>видов деятельности, не приводящих к нарушению уникальной экологической системы озера Байкал и природных ландшафтов его водоохранной зоны;</w:t>
      </w:r>
    </w:p>
    <w:p w14:paraId="4A69FD60" w14:textId="77777777" w:rsidR="00000000" w:rsidRPr="00412BDB" w:rsidRDefault="00E84DEF">
      <w:pPr>
        <w:pStyle w:val="FORMATTEXT"/>
        <w:ind w:firstLine="568"/>
        <w:jc w:val="both"/>
      </w:pPr>
    </w:p>
    <w:p w14:paraId="5F2A159A" w14:textId="77777777" w:rsidR="00000000" w:rsidRPr="00412BDB" w:rsidRDefault="00E84DEF">
      <w:pPr>
        <w:pStyle w:val="FORMATTEXT"/>
        <w:ind w:firstLine="568"/>
        <w:jc w:val="both"/>
      </w:pPr>
      <w:r w:rsidRPr="00412BDB">
        <w:t>учета комплексности воздействия хозяйственной и иной деятельности на уникальную экологическую систему озера Байкал;</w:t>
      </w:r>
    </w:p>
    <w:p w14:paraId="6C8BAAF4" w14:textId="77777777" w:rsidR="00000000" w:rsidRPr="00412BDB" w:rsidRDefault="00E84DEF">
      <w:pPr>
        <w:pStyle w:val="FORMATTEXT"/>
        <w:ind w:firstLine="568"/>
        <w:jc w:val="both"/>
      </w:pPr>
    </w:p>
    <w:p w14:paraId="452A5611" w14:textId="77777777" w:rsidR="00000000" w:rsidRPr="00412BDB" w:rsidRDefault="00E84DEF">
      <w:pPr>
        <w:pStyle w:val="FORMATTEXT"/>
        <w:ind w:firstLine="568"/>
        <w:jc w:val="both"/>
      </w:pPr>
      <w:r w:rsidRPr="00412BDB">
        <w:t>сбалансированности решения социально-экономических задач и задач охраны уникальной экологической системы озера Байкал на принципах устойчивого развития;</w:t>
      </w:r>
    </w:p>
    <w:p w14:paraId="043494BC" w14:textId="77777777" w:rsidR="00000000" w:rsidRPr="00412BDB" w:rsidRDefault="00E84DEF">
      <w:pPr>
        <w:pStyle w:val="FORMATTEXT"/>
        <w:ind w:firstLine="568"/>
        <w:jc w:val="both"/>
      </w:pPr>
    </w:p>
    <w:p w14:paraId="703A9981" w14:textId="77777777" w:rsidR="00000000" w:rsidRPr="00412BDB" w:rsidRDefault="00E84DEF">
      <w:pPr>
        <w:pStyle w:val="FORMATTEXT"/>
        <w:ind w:firstLine="568"/>
        <w:jc w:val="both"/>
      </w:pPr>
      <w:r w:rsidRPr="00412BDB">
        <w:t>обязательности государственной экологической экспертизы.</w:t>
      </w:r>
    </w:p>
    <w:p w14:paraId="131FE652" w14:textId="77777777" w:rsidR="00000000" w:rsidRPr="00412BDB" w:rsidRDefault="00E84DEF">
      <w:pPr>
        <w:pStyle w:val="FORMATTEXT"/>
        <w:ind w:firstLine="568"/>
        <w:jc w:val="both"/>
      </w:pPr>
    </w:p>
    <w:p w14:paraId="49D3A663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57A3128F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6. Виды деятельности, запрещенные и</w:t>
      </w:r>
      <w:r w:rsidRPr="00412BDB">
        <w:rPr>
          <w:b/>
          <w:bCs/>
          <w:color w:val="auto"/>
        </w:rPr>
        <w:t>ли ограниченные на Байкальской природной территории</w:t>
      </w:r>
    </w:p>
    <w:p w14:paraId="260BD5B0" w14:textId="77777777" w:rsidR="00000000" w:rsidRPr="00412BDB" w:rsidRDefault="00E84DEF">
      <w:pPr>
        <w:pStyle w:val="FORMATTEXT"/>
        <w:ind w:firstLine="568"/>
        <w:jc w:val="both"/>
      </w:pPr>
      <w:r w:rsidRPr="00412BDB">
        <w:t>1. На Байкальской природной территории запрещаются или ограничиваются виды деятельности, при осуществлении которых оказывается негативное воздействие на уникальную экологическую систему озера Байкал:</w:t>
      </w:r>
    </w:p>
    <w:p w14:paraId="2F117D55" w14:textId="77777777" w:rsidR="00000000" w:rsidRPr="00412BDB" w:rsidRDefault="00E84DEF">
      <w:pPr>
        <w:pStyle w:val="FORMATTEXT"/>
        <w:ind w:firstLine="568"/>
        <w:jc w:val="both"/>
      </w:pPr>
    </w:p>
    <w:p w14:paraId="4D01E8CA" w14:textId="77777777" w:rsidR="00000000" w:rsidRPr="00412BDB" w:rsidRDefault="00E84DEF">
      <w:pPr>
        <w:pStyle w:val="FORMATTEXT"/>
        <w:ind w:firstLine="568"/>
        <w:jc w:val="both"/>
      </w:pPr>
      <w:r w:rsidRPr="00412BDB">
        <w:t>хим</w:t>
      </w:r>
      <w:r w:rsidRPr="00412BDB">
        <w:t>ическое загрязнение озера Байкал или его части, а также его водосборной площади, связанное со сбросами и с выбросами загрязняющих веществ, использованием пестицидов, агрохимикатов, радиоактивных веществ, эксплуатацией транспорта, размещением отходов произв</w:t>
      </w:r>
      <w:r w:rsidRPr="00412BDB">
        <w:t xml:space="preserve">одства и потребления; </w:t>
      </w:r>
    </w:p>
    <w:p w14:paraId="5D4C6F16" w14:textId="77777777" w:rsidR="00000000" w:rsidRPr="00412BDB" w:rsidRDefault="00E84DEF">
      <w:pPr>
        <w:pStyle w:val="FORMATTEXT"/>
        <w:ind w:firstLine="568"/>
        <w:jc w:val="both"/>
      </w:pPr>
      <w:r w:rsidRPr="00412BDB">
        <w:t>(Абзац в редакции, введенной в действие с 1 января 2022 года Федеральным законом от 30 декабря 2021 года N 445-ФЗ. - См. предыдущую редакцию)</w:t>
      </w:r>
    </w:p>
    <w:p w14:paraId="584E99CC" w14:textId="77777777" w:rsidR="00000000" w:rsidRPr="00412BDB" w:rsidRDefault="00E84DEF">
      <w:pPr>
        <w:pStyle w:val="FORMATTEXT"/>
        <w:ind w:firstLine="568"/>
        <w:jc w:val="both"/>
      </w:pPr>
    </w:p>
    <w:p w14:paraId="5A6F1C25" w14:textId="77777777" w:rsidR="00000000" w:rsidRPr="00412BDB" w:rsidRDefault="00E84DEF">
      <w:pPr>
        <w:pStyle w:val="FORMATTEXT"/>
        <w:ind w:firstLine="568"/>
        <w:jc w:val="both"/>
      </w:pPr>
      <w:r w:rsidRPr="00412BDB">
        <w:t>физическое изменение состояния озера Байкал или его части (изменение температурных режимов</w:t>
      </w:r>
      <w:r w:rsidRPr="00412BDB">
        <w:t xml:space="preserve"> воды, колебание показателей уровня воды за пределами допустимых значений, изменение стоков в озеро Байкал);</w:t>
      </w:r>
    </w:p>
    <w:p w14:paraId="7397AD00" w14:textId="77777777" w:rsidR="00000000" w:rsidRPr="00412BDB" w:rsidRDefault="00E84DEF">
      <w:pPr>
        <w:pStyle w:val="FORMATTEXT"/>
        <w:ind w:firstLine="568"/>
        <w:jc w:val="both"/>
      </w:pPr>
    </w:p>
    <w:p w14:paraId="1CD4D8FB" w14:textId="77777777" w:rsidR="00000000" w:rsidRPr="00412BDB" w:rsidRDefault="00E84DEF">
      <w:pPr>
        <w:pStyle w:val="FORMATTEXT"/>
        <w:ind w:firstLine="568"/>
        <w:jc w:val="both"/>
      </w:pPr>
      <w:r w:rsidRPr="00412BDB">
        <w:t>биологическое загрязнение озера Байкал, связанное с использованием, разведением или акклиматизацией водных биологических объектов, не свойственных</w:t>
      </w:r>
      <w:r w:rsidRPr="00412BDB">
        <w:t xml:space="preserve"> экологической системе озера Байкал, в озере Байкал и водных объектах, имеющих постоянную или временную связь с озером Байкал.</w:t>
      </w:r>
    </w:p>
    <w:p w14:paraId="2C94D1F4" w14:textId="77777777" w:rsidR="00000000" w:rsidRPr="00412BDB" w:rsidRDefault="00E84DEF">
      <w:pPr>
        <w:pStyle w:val="FORMATTEXT"/>
        <w:ind w:firstLine="568"/>
        <w:jc w:val="both"/>
      </w:pPr>
    </w:p>
    <w:p w14:paraId="64473D07" w14:textId="77777777" w:rsidR="00000000" w:rsidRPr="00412BDB" w:rsidRDefault="00E84DEF">
      <w:pPr>
        <w:pStyle w:val="FORMATTEXT"/>
        <w:ind w:firstLine="568"/>
        <w:jc w:val="both"/>
      </w:pPr>
      <w:r w:rsidRPr="00412BDB">
        <w:t>2. На Байкальской природной территории запрещается строительство новых хозяйственных объектов, реконструкция действующих хозяйст</w:t>
      </w:r>
      <w:r w:rsidRPr="00412BDB">
        <w:t xml:space="preserve">венных объектов без положительного заключения государственной экологической экспертизы проектной документации таких объектов. </w:t>
      </w:r>
    </w:p>
    <w:p w14:paraId="1BFD2903" w14:textId="77777777" w:rsidR="00000000" w:rsidRPr="00412BDB" w:rsidRDefault="00E84DEF">
      <w:pPr>
        <w:pStyle w:val="FORMATTEXT"/>
        <w:ind w:firstLine="568"/>
        <w:jc w:val="both"/>
      </w:pPr>
      <w:r w:rsidRPr="00412BDB">
        <w:t>(Пункт в редакции, введенной в действие с 1 января 2007 года Федеральным законом от 18 декабря 2006 года N 232-ФЗ; в редакции, в</w:t>
      </w:r>
      <w:r w:rsidRPr="00412BDB">
        <w:t>веденной в действие с 22 июля 2011 года Федеральным законом от 18 июля 2011 года N 215-ФЗ; в редакции, введенной в действие с 11 июля 2014 года Федеральным законом от 28 июня 2014 года N 181-ФЗ. - См. предыдущую редакцию)</w:t>
      </w:r>
    </w:p>
    <w:p w14:paraId="5A1B080B" w14:textId="77777777" w:rsidR="00000000" w:rsidRPr="00412BDB" w:rsidRDefault="00E84DEF">
      <w:pPr>
        <w:pStyle w:val="FORMATTEXT"/>
        <w:ind w:firstLine="568"/>
        <w:jc w:val="both"/>
      </w:pPr>
    </w:p>
    <w:p w14:paraId="5A10716D" w14:textId="77777777" w:rsidR="00000000" w:rsidRPr="00412BDB" w:rsidRDefault="00E84DEF">
      <w:pPr>
        <w:pStyle w:val="FORMATTEXT"/>
        <w:ind w:firstLine="568"/>
        <w:jc w:val="both"/>
      </w:pPr>
      <w:r w:rsidRPr="00412BDB">
        <w:t>3. Перечень видов деятельности, з</w:t>
      </w:r>
      <w:r w:rsidRPr="00412BDB">
        <w:t>апрещенных в центральной экологической зоне, утверждается Правительством Российской Федерации.</w:t>
      </w:r>
    </w:p>
    <w:p w14:paraId="43DC3DDC" w14:textId="77777777" w:rsidR="00000000" w:rsidRPr="00412BDB" w:rsidRDefault="00E84DEF">
      <w:pPr>
        <w:pStyle w:val="FORMATTEXT"/>
        <w:ind w:firstLine="568"/>
        <w:jc w:val="both"/>
      </w:pPr>
    </w:p>
    <w:p w14:paraId="733E03E6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2D288CBC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7. Водный режим озера Байкал</w:t>
      </w:r>
    </w:p>
    <w:p w14:paraId="07ABDDA5" w14:textId="77777777" w:rsidR="00000000" w:rsidRPr="00412BDB" w:rsidRDefault="00E84DEF">
      <w:pPr>
        <w:pStyle w:val="FORMATTEXT"/>
        <w:ind w:firstLine="568"/>
        <w:jc w:val="both"/>
      </w:pPr>
      <w:r w:rsidRPr="00412BDB">
        <w:t>В целях охраны уникальной экологической системы озера Байкал и предотвращения негативного воздействия хозяйственной и иной</w:t>
      </w:r>
      <w:r w:rsidRPr="00412BDB">
        <w:t xml:space="preserve"> деятельности на ее состояние устанавливаются следующие требования к водному режиму озера Байкал:</w:t>
      </w:r>
    </w:p>
    <w:p w14:paraId="6762B225" w14:textId="77777777" w:rsidR="00000000" w:rsidRPr="00412BDB" w:rsidRDefault="00E84DEF">
      <w:pPr>
        <w:pStyle w:val="FORMATTEXT"/>
        <w:ind w:firstLine="568"/>
        <w:jc w:val="both"/>
      </w:pPr>
    </w:p>
    <w:p w14:paraId="50591FEA" w14:textId="77777777" w:rsidR="00000000" w:rsidRPr="00412BDB" w:rsidRDefault="00E84DEF">
      <w:pPr>
        <w:pStyle w:val="FORMATTEXT"/>
        <w:ind w:firstLine="568"/>
        <w:jc w:val="both"/>
      </w:pPr>
      <w:r w:rsidRPr="00412BDB">
        <w:t>режим наполнения и сработки озера Байкал определяется уполномоченным федеральным органом исполнительной власти в порядке, установленном законодательством Рос</w:t>
      </w:r>
      <w:r w:rsidRPr="00412BDB">
        <w:t>сийской Федерации (абзац в редакции, введенной в действие с 18 июля 2008 года Федеральным законом от 14 июля 2008 года N 118-ФЗ, - см. предыдущую редакцию);</w:t>
      </w:r>
    </w:p>
    <w:p w14:paraId="062A321F" w14:textId="77777777" w:rsidR="00000000" w:rsidRPr="00412BDB" w:rsidRDefault="00E84DEF">
      <w:pPr>
        <w:pStyle w:val="FORMATTEXT"/>
        <w:ind w:firstLine="568"/>
        <w:jc w:val="both"/>
      </w:pPr>
    </w:p>
    <w:p w14:paraId="1BD18823" w14:textId="77777777" w:rsidR="00000000" w:rsidRPr="00412BDB" w:rsidRDefault="00E84DEF">
      <w:pPr>
        <w:pStyle w:val="FORMATTEXT"/>
        <w:ind w:firstLine="568"/>
        <w:jc w:val="both"/>
      </w:pPr>
      <w:r w:rsidRPr="00412BDB">
        <w:t>запрет на повышение уровня воды в озере Байкал выше максимальных значений и снижение уровня воды в</w:t>
      </w:r>
      <w:r w:rsidRPr="00412BDB">
        <w:t xml:space="preserve"> озере Байкал ниже минимальных значений, установленных Правительством Российской Федерации.</w:t>
      </w:r>
    </w:p>
    <w:p w14:paraId="50605505" w14:textId="77777777" w:rsidR="00000000" w:rsidRPr="00412BDB" w:rsidRDefault="00E84DEF">
      <w:pPr>
        <w:pStyle w:val="FORMATTEXT"/>
        <w:ind w:firstLine="568"/>
        <w:jc w:val="both"/>
      </w:pPr>
    </w:p>
    <w:p w14:paraId="1AAA8466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1AA5FFE5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8. Особенности охраны, вылова (добычи) эндемичных видов водных животных и сбора эндемичных видов водных растений</w:t>
      </w:r>
    </w:p>
    <w:p w14:paraId="6D56A890" w14:textId="77777777" w:rsidR="00000000" w:rsidRPr="00412BDB" w:rsidRDefault="00E84DEF">
      <w:pPr>
        <w:pStyle w:val="FORMATTEXT"/>
        <w:ind w:firstLine="568"/>
        <w:jc w:val="both"/>
      </w:pPr>
      <w:r w:rsidRPr="00412BDB">
        <w:t>В целях охраны байкальских омуля, нерпы и</w:t>
      </w:r>
      <w:r w:rsidRPr="00412BDB">
        <w:t xml:space="preserve"> других видов водных животных, а также видов водных растений, распространенных только в озере Байкал (далее также - эндемичные виды водных животных и растений), за исключением водных животных и растений, занесенных в Красную книгу Российской Федерации, Пра</w:t>
      </w:r>
      <w:r w:rsidRPr="00412BDB">
        <w:t>вительством Российской Федерации или уполномоченным им федеральным органом исполнительной власти определяются допустимый объем вылова (добычи) байкальских омуля, нерпы и других эндемичных видов водных животных, сбора эндемичных видов водных растений, сроки</w:t>
      </w:r>
      <w:r w:rsidRPr="00412BDB">
        <w:t xml:space="preserve"> вылова байкальского омуля и перечень орудий его вылова, сроки добычи байкальской нерпы и перечень орудий ее добычи, а также сроки сбора эндемичных видов водных растений (часть в редакции, введенной в действие с 1 января 2005 года Федеральным законом от 22</w:t>
      </w:r>
      <w:r w:rsidRPr="00412BDB">
        <w:t xml:space="preserve"> августа 2004 года N 122-ФЗ, - см. предыдущую редакцию).</w:t>
      </w:r>
    </w:p>
    <w:p w14:paraId="308D9B3E" w14:textId="77777777" w:rsidR="00000000" w:rsidRPr="00412BDB" w:rsidRDefault="00E84DEF">
      <w:pPr>
        <w:pStyle w:val="FORMATTEXT"/>
        <w:ind w:firstLine="568"/>
        <w:jc w:val="both"/>
      </w:pPr>
    </w:p>
    <w:p w14:paraId="438967F9" w14:textId="77777777" w:rsidR="00000000" w:rsidRPr="00412BDB" w:rsidRDefault="00E84DEF">
      <w:pPr>
        <w:pStyle w:val="FORMATTEXT"/>
        <w:ind w:firstLine="568"/>
        <w:jc w:val="both"/>
      </w:pPr>
      <w:r w:rsidRPr="00412BDB">
        <w:t>Особенности охраны, вылова (добычи) байкальских омуля, нерпы и других эндемичных видов водных животных, а также сбора эндемичных видов водных растений устанавливаются Правительством Российской Федер</w:t>
      </w:r>
      <w:r w:rsidRPr="00412BDB">
        <w:t>ации.</w:t>
      </w:r>
    </w:p>
    <w:p w14:paraId="09669C1E" w14:textId="77777777" w:rsidR="00000000" w:rsidRPr="00412BDB" w:rsidRDefault="00E84DEF">
      <w:pPr>
        <w:pStyle w:val="FORMATTEXT"/>
        <w:ind w:firstLine="568"/>
        <w:jc w:val="both"/>
      </w:pPr>
    </w:p>
    <w:p w14:paraId="407FEA83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0654859A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9. Территории традиционного природопользования на Байкальской природной территории</w:t>
      </w:r>
    </w:p>
    <w:p w14:paraId="73960889" w14:textId="77777777" w:rsidR="00000000" w:rsidRPr="00412BDB" w:rsidRDefault="00E84DEF">
      <w:pPr>
        <w:pStyle w:val="FORMATTEXT"/>
        <w:ind w:firstLine="568"/>
        <w:jc w:val="both"/>
      </w:pPr>
      <w:r w:rsidRPr="00412BDB">
        <w:t>1. На Байкальской природной территории в установленном законодательством Российской Федерации порядке определяются территории традиционного природопользовани</w:t>
      </w:r>
      <w:r w:rsidRPr="00412BDB">
        <w:t>я.</w:t>
      </w:r>
    </w:p>
    <w:p w14:paraId="5DD25452" w14:textId="77777777" w:rsidR="00000000" w:rsidRPr="00412BDB" w:rsidRDefault="00E84DEF">
      <w:pPr>
        <w:pStyle w:val="FORMATTEXT"/>
        <w:ind w:firstLine="568"/>
        <w:jc w:val="both"/>
      </w:pPr>
    </w:p>
    <w:p w14:paraId="68F9C4FF" w14:textId="77777777" w:rsidR="00000000" w:rsidRPr="00412BDB" w:rsidRDefault="00E84DEF">
      <w:pPr>
        <w:pStyle w:val="FORMATTEXT"/>
        <w:ind w:firstLine="568"/>
        <w:jc w:val="both"/>
      </w:pPr>
      <w:r w:rsidRPr="00412BDB">
        <w:t>2. Отношения, возникающие в связи с использованием земель и других природных ресурсов на территориях традиционного природопользования на Байкальской природной территории, регулируются законодательством Российской Федерации в соответствии с настоящим Фе</w:t>
      </w:r>
      <w:r w:rsidRPr="00412BDB">
        <w:t>деральным законом.</w:t>
      </w:r>
    </w:p>
    <w:p w14:paraId="51076A77" w14:textId="77777777" w:rsidR="00000000" w:rsidRPr="00412BDB" w:rsidRDefault="00E84DEF">
      <w:pPr>
        <w:pStyle w:val="FORMATTEXT"/>
        <w:ind w:firstLine="568"/>
        <w:jc w:val="both"/>
      </w:pPr>
    </w:p>
    <w:p w14:paraId="248C2C6D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3091193B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10. Особенности пользования земельными ресурсами в центральной экологической и буферной экологической зонах</w:t>
      </w:r>
    </w:p>
    <w:p w14:paraId="4981B8C9" w14:textId="77777777" w:rsidR="00000000" w:rsidRPr="00412BDB" w:rsidRDefault="00E84DEF">
      <w:pPr>
        <w:pStyle w:val="FORMATTEXT"/>
        <w:ind w:firstLine="568"/>
        <w:jc w:val="both"/>
      </w:pPr>
      <w:r w:rsidRPr="00412BDB">
        <w:t>Пользование земельными ресурсами в центральной экологической и буферной экологической зонах гражданами и юридическими л</w:t>
      </w:r>
      <w:r w:rsidRPr="00412BDB">
        <w:t>ицами осуществляется с соблюдением требований настоящего Федерального закона.</w:t>
      </w:r>
    </w:p>
    <w:p w14:paraId="109AD462" w14:textId="77777777" w:rsidR="00000000" w:rsidRPr="00412BDB" w:rsidRDefault="00E84DEF">
      <w:pPr>
        <w:pStyle w:val="FORMATTEXT"/>
        <w:ind w:firstLine="568"/>
        <w:jc w:val="both"/>
      </w:pPr>
    </w:p>
    <w:p w14:paraId="1ED27385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0AA66679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11. Особенности использования, охраны, защиты, воспроизводства лесов в центральной экологической зоне</w:t>
      </w:r>
    </w:p>
    <w:p w14:paraId="2CB5E96E" w14:textId="77777777" w:rsidR="00000000" w:rsidRPr="00412BDB" w:rsidRDefault="00E84DEF">
      <w:pPr>
        <w:pStyle w:val="FORMATTEXT"/>
        <w:ind w:firstLine="568"/>
        <w:jc w:val="both"/>
      </w:pPr>
      <w:r w:rsidRPr="00412BDB">
        <w:t>1. В центральной экологической зоне запрещаются:</w:t>
      </w:r>
    </w:p>
    <w:p w14:paraId="59C8E0A6" w14:textId="77777777" w:rsidR="00000000" w:rsidRPr="00412BDB" w:rsidRDefault="00E84DEF">
      <w:pPr>
        <w:pStyle w:val="FORMATTEXT"/>
        <w:ind w:firstLine="568"/>
        <w:jc w:val="both"/>
      </w:pPr>
    </w:p>
    <w:p w14:paraId="0A5F2948" w14:textId="77777777" w:rsidR="00000000" w:rsidRPr="00412BDB" w:rsidRDefault="00E84DEF">
      <w:pPr>
        <w:pStyle w:val="FORMATTEXT"/>
        <w:ind w:firstLine="568"/>
        <w:jc w:val="both"/>
      </w:pPr>
      <w:r w:rsidRPr="00412BDB">
        <w:t>1) сплошные руб</w:t>
      </w:r>
      <w:r w:rsidRPr="00412BDB">
        <w:t>ки;</w:t>
      </w:r>
    </w:p>
    <w:p w14:paraId="7FBF74FC" w14:textId="77777777" w:rsidR="00000000" w:rsidRPr="00412BDB" w:rsidRDefault="00E84DEF">
      <w:pPr>
        <w:pStyle w:val="FORMATTEXT"/>
        <w:ind w:firstLine="568"/>
        <w:jc w:val="both"/>
      </w:pPr>
    </w:p>
    <w:p w14:paraId="6EF7F2D6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2) перевод земель лесного фонда, занятых защитными лесами, в земли других категорий, за исключением перевода таких земель лесного фонда в земли особо охраняемых территорий и объектов при создании особо охраняемых природных территорий. </w:t>
      </w:r>
    </w:p>
    <w:p w14:paraId="392BEF5B" w14:textId="77777777" w:rsidR="00000000" w:rsidRPr="00412BDB" w:rsidRDefault="00E84DEF">
      <w:pPr>
        <w:pStyle w:val="FORMATTEXT"/>
        <w:ind w:firstLine="568"/>
        <w:jc w:val="both"/>
      </w:pPr>
      <w:r w:rsidRPr="00412BDB">
        <w:t>(Подпункт в ред</w:t>
      </w:r>
      <w:r w:rsidRPr="00412BDB">
        <w:t xml:space="preserve">акции, введенной в действие с 11 июля 2014 года Федеральным законом от 28 июня 2014 года N 181-ФЗ. - См. предыдущую редакцию) </w:t>
      </w:r>
    </w:p>
    <w:p w14:paraId="658A5A63" w14:textId="77777777" w:rsidR="00000000" w:rsidRPr="00412BDB" w:rsidRDefault="00E84DE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2BD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BA6A20" w14:textId="77777777" w:rsidR="00000000" w:rsidRPr="00412BDB" w:rsidRDefault="00E84DEF">
      <w:pPr>
        <w:pStyle w:val="FORMATTEXT"/>
        <w:jc w:val="both"/>
      </w:pPr>
      <w:r w:rsidRPr="00412BDB">
        <w:t xml:space="preserve"> </w:t>
      </w:r>
    </w:p>
    <w:p w14:paraId="1585FF28" w14:textId="77777777" w:rsidR="00000000" w:rsidRPr="00412BDB" w:rsidRDefault="00E84DEF">
      <w:pPr>
        <w:pStyle w:val="FORMATTEXT"/>
        <w:ind w:firstLine="568"/>
        <w:jc w:val="both"/>
      </w:pPr>
      <w:r w:rsidRPr="00412BDB">
        <w:t>Положения подпункта 2 пункта 1 настоящей статьи не применяется в сл</w:t>
      </w:r>
      <w:r w:rsidRPr="00412BDB">
        <w:t>учае установления документами территориального планирования границ населенных пунктов, образуемых из вахтовых и иных временных поселков, созданных до 1 января 2007 года в границах земель лесного фонда для заготовки древесины, при условии расположения таких</w:t>
      </w:r>
      <w:r w:rsidRPr="00412BDB">
        <w:t xml:space="preserve"> населенных пунктов вне границ особо охраняемых природных территорий - см. пункт 4 статьи 25_1 настоящего Федерального закона. </w:t>
      </w:r>
    </w:p>
    <w:p w14:paraId="509A577B" w14:textId="77777777" w:rsidR="00000000" w:rsidRPr="00412BDB" w:rsidRDefault="00E84DE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2BDB">
        <w:t> </w:t>
      </w:r>
      <w:r w:rsidRPr="00412BD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1ADB21" w14:textId="77777777" w:rsidR="00000000" w:rsidRPr="00412BDB" w:rsidRDefault="00E84DEF">
      <w:pPr>
        <w:pStyle w:val="FORMATTEXT"/>
        <w:jc w:val="both"/>
      </w:pPr>
      <w:r w:rsidRPr="00412BDB">
        <w:t xml:space="preserve">    </w:t>
      </w:r>
    </w:p>
    <w:p w14:paraId="3D556BD6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2. При воспроизводстве лесов в центральной экологической зоне </w:t>
      </w:r>
      <w:r w:rsidRPr="00412BDB">
        <w:t>воспроизводство ценных лесов обеспечивается в приоритетном порядке.</w:t>
      </w:r>
    </w:p>
    <w:p w14:paraId="1116CB55" w14:textId="77777777" w:rsidR="00000000" w:rsidRPr="00412BDB" w:rsidRDefault="00E84DEF">
      <w:pPr>
        <w:pStyle w:val="FORMATTEXT"/>
        <w:ind w:firstLine="568"/>
        <w:jc w:val="both"/>
      </w:pPr>
    </w:p>
    <w:p w14:paraId="32834682" w14:textId="77777777" w:rsidR="00000000" w:rsidRPr="00412BDB" w:rsidRDefault="00E84DEF">
      <w:pPr>
        <w:pStyle w:val="FORMATTEXT"/>
        <w:ind w:firstLine="568"/>
        <w:jc w:val="both"/>
      </w:pPr>
      <w:r w:rsidRPr="00412BDB">
        <w:t>3. Использование, охрана, защита, воспроизводство лесов, расположенных в центральной экологической зоне, осуществляются в соответствии с лесным законодательством (пункт дополнительно вклю</w:t>
      </w:r>
      <w:r w:rsidRPr="00412BDB">
        <w:t xml:space="preserve">чен с 8 декабря 2007 года Федеральным законом от 30 октября 2007 года N 240-ФЗ). </w:t>
      </w:r>
    </w:p>
    <w:p w14:paraId="7134BFC4" w14:textId="77777777" w:rsidR="00000000" w:rsidRPr="00412BDB" w:rsidRDefault="00E84DEF">
      <w:pPr>
        <w:pStyle w:val="FORMATTEXT"/>
        <w:ind w:firstLine="568"/>
        <w:jc w:val="both"/>
      </w:pPr>
      <w:r w:rsidRPr="00412BDB">
        <w:t>(Статья в редакции, введенной в действие с 1 января 2007 года Федеральным законом от 4 декабря 2006 года N 201-ФЗ. - См. предыдущую редакцию)</w:t>
      </w:r>
    </w:p>
    <w:p w14:paraId="0FADBA8B" w14:textId="77777777" w:rsidR="00000000" w:rsidRPr="00412BDB" w:rsidRDefault="00E84DEF">
      <w:pPr>
        <w:pStyle w:val="FORMATTEXT"/>
        <w:ind w:firstLine="568"/>
        <w:jc w:val="both"/>
      </w:pPr>
    </w:p>
    <w:p w14:paraId="16DA0F2F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468549C0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12. Организация туризм</w:t>
      </w:r>
      <w:r w:rsidRPr="00412BDB">
        <w:rPr>
          <w:b/>
          <w:bCs/>
          <w:color w:val="auto"/>
        </w:rPr>
        <w:t>а и отдыха в центральной экологической зоне</w:t>
      </w:r>
    </w:p>
    <w:p w14:paraId="026B3620" w14:textId="77777777" w:rsidR="00000000" w:rsidRPr="00412BDB" w:rsidRDefault="00E84DEF">
      <w:pPr>
        <w:pStyle w:val="FORMATTEXT"/>
        <w:ind w:firstLine="568"/>
        <w:jc w:val="both"/>
      </w:pPr>
      <w:r w:rsidRPr="00412BDB">
        <w:t>1. Организация туризма и отдыха в центральной экологической зоне осуществляется в соответствии с правилами, обеспечивающими соблюдение предельно допустимых норм нагрузок на окружающую среду в центральной экологич</w:t>
      </w:r>
      <w:r w:rsidRPr="00412BDB">
        <w:t>еской зоне (пункт в редакции, введенной в действие с 11 января 2009 года Федеральным законом от 30 декабря 2008 года N 309-ФЗ, - см. предыдущую редакцию).</w:t>
      </w:r>
    </w:p>
    <w:p w14:paraId="66082843" w14:textId="77777777" w:rsidR="00000000" w:rsidRPr="00412BDB" w:rsidRDefault="00E84DEF">
      <w:pPr>
        <w:pStyle w:val="FORMATTEXT"/>
        <w:ind w:firstLine="568"/>
        <w:jc w:val="both"/>
      </w:pPr>
    </w:p>
    <w:p w14:paraId="61FD8CD9" w14:textId="77777777" w:rsidR="00000000" w:rsidRPr="00412BDB" w:rsidRDefault="00E84DEF">
      <w:pPr>
        <w:pStyle w:val="FORMATTEXT"/>
        <w:ind w:firstLine="568"/>
        <w:jc w:val="both"/>
      </w:pPr>
      <w:r w:rsidRPr="00412BDB">
        <w:t>2. Правила организации туризма и отдыха в центральной экологической зоне утверждаются органами госуд</w:t>
      </w:r>
      <w:r w:rsidRPr="00412BDB">
        <w:t>арственной власти Республики Бурятия, органами государственной власти Иркутской области.</w:t>
      </w:r>
    </w:p>
    <w:p w14:paraId="57115100" w14:textId="77777777" w:rsidR="00000000" w:rsidRPr="00412BDB" w:rsidRDefault="00E84DEF">
      <w:pPr>
        <w:pStyle w:val="FORMATTEXT"/>
        <w:ind w:firstLine="568"/>
        <w:jc w:val="both"/>
      </w:pPr>
    </w:p>
    <w:p w14:paraId="4E5D439E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6AF7DD56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ГЛАВА III. </w:t>
      </w:r>
    </w:p>
    <w:p w14:paraId="41F31D62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ПРЕДЕЛЬНО ДОПУСТИМОЕ ВОЗДЕЙСТВИЕ НА УНИКАЛЬНУЮ ЭКОЛОГИЧЕСКУЮ СИСТЕМУ ОЗЕРА БАЙКАЛ </w:t>
      </w:r>
    </w:p>
    <w:p w14:paraId="26BB1D3B" w14:textId="77777777" w:rsidR="00000000" w:rsidRPr="00412BDB" w:rsidRDefault="00E84DEF">
      <w:pPr>
        <w:pStyle w:val="FORMATTEXT"/>
        <w:jc w:val="center"/>
      </w:pPr>
      <w:r w:rsidRPr="00412BDB">
        <w:t xml:space="preserve">(Наименование в редакции, введенной в действие с 1 января 2022 года </w:t>
      </w:r>
      <w:r w:rsidRPr="00412BDB">
        <w:t xml:space="preserve">Федеральным законом от 30 декабря 2021 года N 445-ФЗ. - См. предыдущую редакцию) </w:t>
      </w:r>
    </w:p>
    <w:p w14:paraId="735D3819" w14:textId="77777777" w:rsidR="00000000" w:rsidRPr="00412BDB" w:rsidRDefault="00E84DEF">
      <w:pPr>
        <w:pStyle w:val="FORMATTEXT"/>
      </w:pPr>
      <w:r w:rsidRPr="00412BDB">
        <w:t xml:space="preserve">      </w:t>
      </w:r>
    </w:p>
    <w:p w14:paraId="5A3E04DA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184CFD15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13. Порядок установления нормативов предельно допустимых вредных воздействий на уникальную экологическую систему озера Байкал</w:t>
      </w:r>
    </w:p>
    <w:p w14:paraId="5C95D8F5" w14:textId="77777777" w:rsidR="00000000" w:rsidRPr="00412BDB" w:rsidRDefault="00E84DEF">
      <w:pPr>
        <w:pStyle w:val="FORMATTEXT"/>
        <w:ind w:firstLine="568"/>
        <w:jc w:val="both"/>
      </w:pPr>
      <w:r w:rsidRPr="00412BDB">
        <w:t>1. Для Байкальской природной тер</w:t>
      </w:r>
      <w:r w:rsidRPr="00412BDB">
        <w:t>ритории устанавливаются нормативы предельно допустимых вредных воздействий на уникальную экологическую систему озера Байкал в порядке, определенном законодательством Российской Федерации в соответствии с настоящим Федеральным законом.</w:t>
      </w:r>
    </w:p>
    <w:p w14:paraId="7BB11008" w14:textId="77777777" w:rsidR="00000000" w:rsidRPr="00412BDB" w:rsidRDefault="00E84DEF">
      <w:pPr>
        <w:pStyle w:val="FORMATTEXT"/>
        <w:ind w:firstLine="568"/>
        <w:jc w:val="both"/>
      </w:pPr>
    </w:p>
    <w:p w14:paraId="52C10BB9" w14:textId="77777777" w:rsidR="00000000" w:rsidRPr="00412BDB" w:rsidRDefault="00E84DEF">
      <w:pPr>
        <w:pStyle w:val="FORMATTEXT"/>
        <w:ind w:firstLine="568"/>
        <w:jc w:val="both"/>
      </w:pPr>
      <w:r w:rsidRPr="00412BDB">
        <w:t>2. Нормативы предель</w:t>
      </w:r>
      <w:r w:rsidRPr="00412BDB">
        <w:t>но допустимых вредных воздействий на уникальную экологическую систему озера Байкал, а также методы их определения утверждаются соответствующими федеральными органами исполнительной власти и совершенствуются на основании данных научных исследований (пункт в</w:t>
      </w:r>
      <w:r w:rsidRPr="00412BDB">
        <w:t xml:space="preserve"> редакции, введенной в действие с 1 января 2005 года Федеральным законом от 22 августа 2004 года N 122-ФЗ, - см. предыдущую редакцию).</w:t>
      </w:r>
    </w:p>
    <w:p w14:paraId="52EBAC1F" w14:textId="77777777" w:rsidR="00000000" w:rsidRPr="00412BDB" w:rsidRDefault="00E84DEF">
      <w:pPr>
        <w:pStyle w:val="FORMATTEXT"/>
        <w:ind w:firstLine="568"/>
        <w:jc w:val="both"/>
      </w:pPr>
    </w:p>
    <w:p w14:paraId="3636FB07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3. Перечень загрязняющих веществ, в том числе веществ, относящихся к категориям особо опасных, </w:t>
      </w:r>
      <w:proofErr w:type="spellStart"/>
      <w:r w:rsidRPr="00412BDB">
        <w:t>высокоопасных</w:t>
      </w:r>
      <w:proofErr w:type="spellEnd"/>
      <w:r w:rsidRPr="00412BDB">
        <w:t xml:space="preserve">, опасных и </w:t>
      </w:r>
      <w:r w:rsidRPr="00412BDB">
        <w:t xml:space="preserve">умеренно опасных для уникальной экологической системы озера Байкал, утверждается уполномоченными федеральными органами исполнительной власти. </w:t>
      </w:r>
    </w:p>
    <w:p w14:paraId="7649063E" w14:textId="77777777" w:rsidR="00000000" w:rsidRPr="00412BDB" w:rsidRDefault="00E84DEF">
      <w:pPr>
        <w:pStyle w:val="FORMATTEXT"/>
        <w:ind w:firstLine="568"/>
        <w:jc w:val="both"/>
      </w:pPr>
      <w:r w:rsidRPr="00412BDB">
        <w:t>(Пункт в редакции, введенной в действие с 1 января 2005 года Федеральным законом от 22 августа 2004 года N 122-ФЗ</w:t>
      </w:r>
      <w:r w:rsidRPr="00412BDB">
        <w:t xml:space="preserve">; в редакции, введенной в действие с 1 января 2022 года Федеральным законом от 30 декабря 2021 года N 445-ФЗ. - См. предыдущую редакцию) </w:t>
      </w:r>
    </w:p>
    <w:p w14:paraId="6A817C65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048E22E9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14. Предельно допустимый объем сбросов и выбросов загрязняющих веществ, размещения отходов производства и пот</w:t>
      </w:r>
      <w:r w:rsidRPr="00412BDB">
        <w:rPr>
          <w:b/>
          <w:bCs/>
          <w:color w:val="auto"/>
        </w:rPr>
        <w:t xml:space="preserve">ребления, опасных для уникальной экологической системы озера Байкал </w:t>
      </w:r>
    </w:p>
    <w:p w14:paraId="5BDDED8E" w14:textId="77777777" w:rsidR="00000000" w:rsidRPr="00412BDB" w:rsidRDefault="00E84DEF">
      <w:pPr>
        <w:pStyle w:val="FORMATTEXT"/>
        <w:jc w:val="center"/>
      </w:pPr>
      <w:r w:rsidRPr="00412BDB">
        <w:t xml:space="preserve">(Наименование в редакции, введенной в действие с 1 января 2022 года Федеральным законом от 30 декабря 2021 года N 445-ФЗ. - См. предыдущую редакцию) </w:t>
      </w:r>
    </w:p>
    <w:p w14:paraId="6BEF412B" w14:textId="77777777" w:rsidR="00000000" w:rsidRPr="00412BDB" w:rsidRDefault="00E84DEF">
      <w:pPr>
        <w:pStyle w:val="FORMATTEXT"/>
        <w:ind w:firstLine="568"/>
        <w:jc w:val="both"/>
      </w:pPr>
      <w:r w:rsidRPr="00412BDB">
        <w:t>1. Предельно допустимый объем сбросов</w:t>
      </w:r>
      <w:r w:rsidRPr="00412BDB">
        <w:t xml:space="preserve"> и выбросов загрязняющих веществ, размещения отходов производства и потребления, опасных для уникальной экологической системы озера Байкал, устанавливается с учетом результатов научных исследований в соответствии с законодательством Российской Федерации и </w:t>
      </w:r>
      <w:r w:rsidRPr="00412BDB">
        <w:t xml:space="preserve">ежегодно подлежит обязательному пересмотру в целях его уменьшения с учетом состояния окружающей среды Байкальской территории. </w:t>
      </w:r>
    </w:p>
    <w:p w14:paraId="54A3EDA1" w14:textId="77777777" w:rsidR="00000000" w:rsidRPr="00412BDB" w:rsidRDefault="00E84DEF">
      <w:pPr>
        <w:pStyle w:val="FORMATTEXT"/>
        <w:ind w:firstLine="568"/>
        <w:jc w:val="both"/>
      </w:pPr>
      <w:r w:rsidRPr="00412BDB">
        <w:t>(Абзац в редакции, введенной в действие с 11 января 2009 года Федеральным законом от 30 декабря 2008 года N 309-ФЗ; в редакции, в</w:t>
      </w:r>
      <w:r w:rsidRPr="00412BDB">
        <w:t xml:space="preserve">веденной в действие с 1 января 2022 года Федеральным законом от 30 декабря 2021 года N 445-ФЗ. - См. предыдущую редакцию) </w:t>
      </w:r>
    </w:p>
    <w:p w14:paraId="2FE01F9E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В центральной экологической зоне запрещается размещение отходов производства и потребления </w:t>
      </w:r>
      <w:proofErr w:type="gramStart"/>
      <w:r w:rsidRPr="00412BDB">
        <w:t>I-III</w:t>
      </w:r>
      <w:proofErr w:type="gramEnd"/>
      <w:r w:rsidRPr="00412BDB">
        <w:t xml:space="preserve"> классов опасности. </w:t>
      </w:r>
    </w:p>
    <w:p w14:paraId="4429B9FA" w14:textId="77777777" w:rsidR="00000000" w:rsidRPr="00412BDB" w:rsidRDefault="00E84DEF">
      <w:pPr>
        <w:pStyle w:val="FORMATTEXT"/>
        <w:ind w:firstLine="568"/>
        <w:jc w:val="both"/>
      </w:pPr>
      <w:r w:rsidRPr="00412BDB">
        <w:t>(Абзац дополните</w:t>
      </w:r>
      <w:r w:rsidRPr="00412BDB">
        <w:t xml:space="preserve">льно включен с 11 июля 2014 года Федеральным законом от 28 июня 2014 года N 181-ФЗ) </w:t>
      </w:r>
    </w:p>
    <w:p w14:paraId="0FD093E6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2. Количество относящихся к категориям особо опасных и </w:t>
      </w:r>
      <w:proofErr w:type="spellStart"/>
      <w:r w:rsidRPr="00412BDB">
        <w:t>высокоопасных</w:t>
      </w:r>
      <w:proofErr w:type="spellEnd"/>
      <w:r w:rsidRPr="00412BDB">
        <w:t xml:space="preserve"> для уникальной экологической системы озера Байкал загрязняющих веществ в сбросах хозяйственных и иных </w:t>
      </w:r>
      <w:r w:rsidRPr="00412BDB">
        <w:t xml:space="preserve">объектов, расположенных в центральной экологической и буферной экологической зонах, не должно превышать такое количество при заборе (изъятии) водных ресурсов из водных объектов. </w:t>
      </w:r>
    </w:p>
    <w:p w14:paraId="4FC69D7E" w14:textId="77777777" w:rsidR="00000000" w:rsidRPr="00412BDB" w:rsidRDefault="00E84DEF">
      <w:pPr>
        <w:pStyle w:val="FORMATTEXT"/>
        <w:ind w:firstLine="568"/>
        <w:jc w:val="both"/>
      </w:pPr>
      <w:r w:rsidRPr="00412BDB">
        <w:t>(Абзац в редакции, введенной в действие с 18 июля 2008 года Федеральным закон</w:t>
      </w:r>
      <w:r w:rsidRPr="00412BDB">
        <w:t>ом от 14 июля 2008 года N 118-ФЗ; в редакции, введенной в действие с 1 января 2022 года Федеральным законом от 30 декабря 2021 года N 445-ФЗ. - См. предыдущую редакцию)</w:t>
      </w:r>
    </w:p>
    <w:p w14:paraId="1194DACB" w14:textId="77777777" w:rsidR="00000000" w:rsidRPr="00412BDB" w:rsidRDefault="00E84DEF">
      <w:pPr>
        <w:pStyle w:val="FORMATTEXT"/>
        <w:ind w:firstLine="568"/>
        <w:jc w:val="both"/>
      </w:pPr>
    </w:p>
    <w:p w14:paraId="169A666E" w14:textId="77777777" w:rsidR="00000000" w:rsidRPr="00412BDB" w:rsidRDefault="00E84DEF">
      <w:pPr>
        <w:pStyle w:val="FORMATTEXT"/>
        <w:ind w:firstLine="568"/>
        <w:jc w:val="both"/>
      </w:pPr>
      <w:r w:rsidRPr="00412BDB">
        <w:t>Концентрации загрязняющих веществ всех категорий опасности для уникальной экологическо</w:t>
      </w:r>
      <w:r w:rsidRPr="00412BDB">
        <w:t xml:space="preserve">й системы озера Байкал в сбросах и выбросах не должны превышать нормативы предельно допустимых концентраций загрязняющих веществ, установленных для каждой из экологических зон. </w:t>
      </w:r>
    </w:p>
    <w:p w14:paraId="3C5844C8" w14:textId="77777777" w:rsidR="00000000" w:rsidRPr="00412BDB" w:rsidRDefault="00E84DEF">
      <w:pPr>
        <w:pStyle w:val="FORMATTEXT"/>
        <w:ind w:firstLine="568"/>
        <w:jc w:val="both"/>
      </w:pPr>
      <w:r w:rsidRPr="00412BDB">
        <w:t>(Абзац в редакции, введенной в действие с 1 января 2022 года Федеральным закон</w:t>
      </w:r>
      <w:r w:rsidRPr="00412BDB">
        <w:t>ом от 30 декабря 2021 года N 445-ФЗ. - См. предыдущую редакцию)</w:t>
      </w:r>
    </w:p>
    <w:p w14:paraId="215376B0" w14:textId="77777777" w:rsidR="00000000" w:rsidRPr="00412BDB" w:rsidRDefault="00E84DEF">
      <w:pPr>
        <w:pStyle w:val="FORMATTEXT"/>
        <w:ind w:firstLine="568"/>
        <w:jc w:val="both"/>
      </w:pPr>
    </w:p>
    <w:p w14:paraId="19FD0319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1A6CA2A9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ГЛАВА IV.</w:t>
      </w:r>
    </w:p>
    <w:p w14:paraId="54A8F94C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ГОСУДАРСТВЕННОЕ РЕГУЛИРОВАНИЕ В ОБЛАСТИ ОХРАНЫ ОЗЕРА БАЙКАЛ </w:t>
      </w:r>
    </w:p>
    <w:p w14:paraId="7170B285" w14:textId="77777777" w:rsidR="00000000" w:rsidRPr="00412BDB" w:rsidRDefault="00E84DEF">
      <w:pPr>
        <w:pStyle w:val="FORMATTEXT"/>
      </w:pPr>
      <w:r w:rsidRPr="00412BDB">
        <w:t xml:space="preserve">      </w:t>
      </w:r>
    </w:p>
    <w:p w14:paraId="0B7D9753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6C22FA21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15. Федеральные органы исполнительной власти в области охраны озера Байкал</w:t>
      </w:r>
    </w:p>
    <w:p w14:paraId="14E2BFEC" w14:textId="77777777" w:rsidR="00000000" w:rsidRPr="00412BDB" w:rsidRDefault="00E84DEF">
      <w:pPr>
        <w:pStyle w:val="FORMATTEXT"/>
        <w:ind w:firstLine="568"/>
        <w:jc w:val="both"/>
      </w:pPr>
      <w:r w:rsidRPr="00412BDB">
        <w:t>Правительство Российской Ф</w:t>
      </w:r>
      <w:r w:rsidRPr="00412BDB">
        <w:t>едерации определяет федеральные органы исполнительной власти в области охраны озера Байкал, их функции и полномочия, а также координационный орган для обеспечения согласованных действий заинтересованных органов исполнительной власти (статья в редакции, вве</w:t>
      </w:r>
      <w:r w:rsidRPr="00412BDB">
        <w:t>денной в действие с 1 января 2005 года Федеральным законом от 22 августа 2004 года N 122-ФЗ, - см. предыдущую редакцию).</w:t>
      </w:r>
    </w:p>
    <w:p w14:paraId="59E984FE" w14:textId="77777777" w:rsidR="00000000" w:rsidRPr="00412BDB" w:rsidRDefault="00E84DEF">
      <w:pPr>
        <w:pStyle w:val="FORMATTEXT"/>
        <w:ind w:firstLine="568"/>
        <w:jc w:val="both"/>
      </w:pPr>
    </w:p>
    <w:p w14:paraId="6E9FF051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08D350C9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16. Комплексные схемы охраны и использования природных ресурсов Байкальской природной территории</w:t>
      </w:r>
    </w:p>
    <w:p w14:paraId="2DCEDE27" w14:textId="77777777" w:rsidR="00000000" w:rsidRPr="00412BDB" w:rsidRDefault="00E84DEF">
      <w:pPr>
        <w:pStyle w:val="FORMATTEXT"/>
        <w:ind w:firstLine="568"/>
        <w:jc w:val="both"/>
      </w:pPr>
      <w:r w:rsidRPr="00412BDB">
        <w:t>Основой для осуществления хо</w:t>
      </w:r>
      <w:r w:rsidRPr="00412BDB">
        <w:t xml:space="preserve">зяйственной и иной деятельности на Байкальской природной территории являются комплексные схемы охраны и использования ее природных ресурсов, разрабатываемые и утверждаемые в порядке, установленном законодательством Российской Федерации и законодательством </w:t>
      </w:r>
      <w:r w:rsidRPr="00412BDB">
        <w:t>субъектов Российской Федерации.</w:t>
      </w:r>
    </w:p>
    <w:p w14:paraId="742D3B4E" w14:textId="77777777" w:rsidR="00000000" w:rsidRPr="00412BDB" w:rsidRDefault="00E84DEF">
      <w:pPr>
        <w:pStyle w:val="FORMATTEXT"/>
        <w:ind w:firstLine="568"/>
        <w:jc w:val="both"/>
      </w:pPr>
    </w:p>
    <w:p w14:paraId="064927EF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3F8DB465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17. Государственный учет объектов, оказывающих негативное воздействие на окружающую среду Байкальской природной территории </w:t>
      </w:r>
    </w:p>
    <w:p w14:paraId="3A4E65DA" w14:textId="77777777" w:rsidR="00000000" w:rsidRPr="00412BDB" w:rsidRDefault="00E84DEF">
      <w:pPr>
        <w:pStyle w:val="FORMATTEXT"/>
        <w:ind w:firstLine="568"/>
        <w:jc w:val="both"/>
      </w:pPr>
      <w:r w:rsidRPr="00412BDB">
        <w:t>Государственный учет объектов, оказывающих негативное воздействие на окружающую среду Байк</w:t>
      </w:r>
      <w:r w:rsidRPr="00412BDB">
        <w:t xml:space="preserve">альской природной территории, осуществляется для каждой экологической зоны уполномоченным федеральным органом исполнительной власти в соответствии с Федеральным законом от 10 января 2002 года N 7-ФЗ "Об охране окружающей среды". </w:t>
      </w:r>
    </w:p>
    <w:p w14:paraId="6CA629E5" w14:textId="77777777" w:rsidR="00000000" w:rsidRPr="00412BDB" w:rsidRDefault="00E84DEF">
      <w:pPr>
        <w:pStyle w:val="FORMATTEXT"/>
        <w:ind w:firstLine="568"/>
        <w:jc w:val="both"/>
      </w:pPr>
      <w:r w:rsidRPr="00412BDB">
        <w:t>(Статья в редакции, введен</w:t>
      </w:r>
      <w:r w:rsidRPr="00412BDB">
        <w:t>ной в действие с 11 июля 2014 года Федеральным законом от 28 июня 2014 года N 181-ФЗ. - См. предыдущую редакцию)</w:t>
      </w:r>
    </w:p>
    <w:p w14:paraId="3DA21DE5" w14:textId="77777777" w:rsidR="00000000" w:rsidRPr="00412BDB" w:rsidRDefault="00E84DEF">
      <w:pPr>
        <w:pStyle w:val="FORMATTEXT"/>
        <w:ind w:firstLine="568"/>
        <w:jc w:val="both"/>
      </w:pPr>
    </w:p>
    <w:p w14:paraId="0F619CA8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2EC390EE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18. Ликвидация или перепрофилирование экологически опасных хозяйственных объектов</w:t>
      </w:r>
    </w:p>
    <w:p w14:paraId="1F9BC145" w14:textId="77777777" w:rsidR="00000000" w:rsidRPr="00412BDB" w:rsidRDefault="00E84DEF">
      <w:pPr>
        <w:pStyle w:val="FORMATTEXT"/>
        <w:ind w:firstLine="568"/>
        <w:jc w:val="both"/>
      </w:pPr>
      <w:r w:rsidRPr="00412BDB">
        <w:t>Ликвидация или перепрофилирование экологически опас</w:t>
      </w:r>
      <w:r w:rsidRPr="00412BDB">
        <w:t>ных хозяйственных объектов на Байкальской природной территории осуществляется в порядке и в сроки, которые установлены законодательством Российской Федерации.</w:t>
      </w:r>
    </w:p>
    <w:p w14:paraId="3552407F" w14:textId="77777777" w:rsidR="00000000" w:rsidRPr="00412BDB" w:rsidRDefault="00E84DEF">
      <w:pPr>
        <w:pStyle w:val="FORMATTEXT"/>
        <w:ind w:firstLine="568"/>
        <w:jc w:val="both"/>
      </w:pPr>
    </w:p>
    <w:p w14:paraId="2F81061B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03D3F59B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19. Оценка соблюдения обязательных требований, установленных настоящим Федеральным зако</w:t>
      </w:r>
      <w:r w:rsidRPr="00412BDB">
        <w:rPr>
          <w:b/>
          <w:bCs/>
          <w:color w:val="auto"/>
        </w:rPr>
        <w:t xml:space="preserve">ном </w:t>
      </w:r>
    </w:p>
    <w:p w14:paraId="7581ECD5" w14:textId="77777777" w:rsidR="00000000" w:rsidRPr="00412BDB" w:rsidRDefault="00E84DEF">
      <w:pPr>
        <w:pStyle w:val="FORMATTEXT"/>
        <w:ind w:firstLine="568"/>
        <w:jc w:val="both"/>
      </w:pPr>
      <w:r w:rsidRPr="00412BDB">
        <w:t>Оценка соблюдения обязательных требований, установленных настоящим Федеральным законом, принимаемыми в соответствии с ним иными нормативными правовыми актами Российской Федерации, законами и иными нормативными правовыми актами Республики Бурятия, Заба</w:t>
      </w:r>
      <w:r w:rsidRPr="00412BDB">
        <w:t>йкальского края и Иркутской области в области охраны озера Байкал, осуществляется в рамках государственного экологического контроля (надзора) в соответствии с Федеральным законом от 10 января 2002 года N 7-ФЗ "Об охране окружающей среды" и федерального гос</w:t>
      </w:r>
      <w:r w:rsidRPr="00412BDB">
        <w:t xml:space="preserve">ударственного контроля (надзора) в области рыболовства и сохранения водных биологических ресурсов. </w:t>
      </w:r>
    </w:p>
    <w:p w14:paraId="1467AA0F" w14:textId="77777777" w:rsidR="00000000" w:rsidRPr="00412BDB" w:rsidRDefault="00E84DEF">
      <w:pPr>
        <w:pStyle w:val="FORMATTEXT"/>
        <w:ind w:firstLine="568"/>
        <w:jc w:val="both"/>
      </w:pPr>
      <w:r w:rsidRPr="00412BDB">
        <w:t>(Статья в редакции, введенной в действие с 1 июля 2021 года Федеральным законом от 11 июня 2021 года N 170-ФЗ. - См. предыдущую редакцию)</w:t>
      </w:r>
    </w:p>
    <w:p w14:paraId="67F3AC88" w14:textId="77777777" w:rsidR="00000000" w:rsidRPr="00412BDB" w:rsidRDefault="00E84DEF">
      <w:pPr>
        <w:pStyle w:val="FORMATTEXT"/>
        <w:ind w:firstLine="568"/>
        <w:jc w:val="both"/>
      </w:pPr>
    </w:p>
    <w:p w14:paraId="0A2EC842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3FC54034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20. Госу</w:t>
      </w:r>
      <w:r w:rsidRPr="00412BDB">
        <w:rPr>
          <w:b/>
          <w:bCs/>
          <w:color w:val="auto"/>
        </w:rPr>
        <w:t>дарственный экологический мониторинг уникальной экологической системы озера Байкал</w:t>
      </w:r>
    </w:p>
    <w:p w14:paraId="0D3CD586" w14:textId="77777777" w:rsidR="00000000" w:rsidRPr="00412BDB" w:rsidRDefault="00E84DEF">
      <w:pPr>
        <w:pStyle w:val="FORMATTEXT"/>
        <w:ind w:firstLine="568"/>
        <w:jc w:val="both"/>
      </w:pPr>
      <w:r w:rsidRPr="00412BDB">
        <w:t>1. Государственный экологический мониторинг уникальной экологической системы озера Байкал является частью государственного экологического мониторинга (государственного монит</w:t>
      </w:r>
      <w:r w:rsidRPr="00412BDB">
        <w:t>оринга окружающей среды).</w:t>
      </w:r>
    </w:p>
    <w:p w14:paraId="71D825DB" w14:textId="77777777" w:rsidR="00000000" w:rsidRPr="00412BDB" w:rsidRDefault="00E84DEF">
      <w:pPr>
        <w:pStyle w:val="FORMATTEXT"/>
        <w:ind w:firstLine="568"/>
        <w:jc w:val="both"/>
      </w:pPr>
    </w:p>
    <w:p w14:paraId="0C313AE6" w14:textId="77777777" w:rsidR="00000000" w:rsidRPr="00412BDB" w:rsidRDefault="00E84DEF">
      <w:pPr>
        <w:pStyle w:val="FORMATTEXT"/>
        <w:ind w:firstLine="568"/>
        <w:jc w:val="both"/>
      </w:pPr>
      <w:r w:rsidRPr="00412BDB">
        <w:t>2. Государственный экологический мониторинг уникальной экологической системы озера Байкал осуществляется уполномоченными Правительством Российской Федерации федеральными органами исполнительной власти в порядке, установленном Пр</w:t>
      </w:r>
      <w:r w:rsidRPr="00412BDB">
        <w:t xml:space="preserve">авительством Российской Федерации. </w:t>
      </w:r>
    </w:p>
    <w:p w14:paraId="57AD323D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(Пункт в редакции, введенной в действие с 11 июля 2014 года Федеральным законом от 28 июня 2014 года N 181-ФЗ. - См. предыдущую редакцию)      </w:t>
      </w:r>
    </w:p>
    <w:p w14:paraId="2A6D4034" w14:textId="77777777" w:rsidR="00000000" w:rsidRPr="00412BDB" w:rsidRDefault="00E84DEF">
      <w:pPr>
        <w:pStyle w:val="FORMATTEXT"/>
        <w:ind w:firstLine="568"/>
        <w:jc w:val="both"/>
      </w:pPr>
      <w:r w:rsidRPr="00412BDB">
        <w:t>(Статья в редакции, введенной в действие с 1 января 2012 года Федеральным за</w:t>
      </w:r>
      <w:r w:rsidRPr="00412BDB">
        <w:t>коном от 21 ноября 2011 года N 331-ФЗ. - См. предыдущую редакцию)</w:t>
      </w:r>
    </w:p>
    <w:p w14:paraId="3C44CFE6" w14:textId="77777777" w:rsidR="00000000" w:rsidRPr="00412BDB" w:rsidRDefault="00E84DEF">
      <w:pPr>
        <w:pStyle w:val="FORMATTEXT"/>
        <w:ind w:firstLine="568"/>
        <w:jc w:val="both"/>
      </w:pPr>
    </w:p>
    <w:p w14:paraId="36E88F8F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12D83519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21. Финансирование деятельности по охране озера Байкал</w:t>
      </w:r>
    </w:p>
    <w:p w14:paraId="0B79B2E3" w14:textId="77777777" w:rsidR="00000000" w:rsidRPr="00412BDB" w:rsidRDefault="00E84DEF">
      <w:pPr>
        <w:pStyle w:val="FORMATTEXT"/>
        <w:ind w:firstLine="568"/>
        <w:jc w:val="both"/>
      </w:pPr>
      <w:r w:rsidRPr="00412BDB">
        <w:t>1. Финансирование деятельности по охране озера Байкал осуществляется за счет средств федерального бюджета и других источников</w:t>
      </w:r>
      <w:r w:rsidRPr="00412BDB">
        <w:t xml:space="preserve"> в соответствии с законодательством Российской Федерации и законодательством субъектов Российской Федерации.</w:t>
      </w:r>
    </w:p>
    <w:p w14:paraId="56D067C9" w14:textId="77777777" w:rsidR="00000000" w:rsidRPr="00412BDB" w:rsidRDefault="00E84DEF">
      <w:pPr>
        <w:pStyle w:val="FORMATTEXT"/>
        <w:ind w:firstLine="568"/>
        <w:jc w:val="both"/>
      </w:pPr>
    </w:p>
    <w:p w14:paraId="142A6223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2. Пункт утратил силу с 1 января 2005 года - Федеральный закон от 22 августа 2004 года N 122-ФЗ. - См. предыдущую редакцию. </w:t>
      </w:r>
    </w:p>
    <w:p w14:paraId="3903A392" w14:textId="77777777" w:rsidR="00000000" w:rsidRPr="00412BDB" w:rsidRDefault="00E84DEF">
      <w:pPr>
        <w:pStyle w:val="FORMATTEXT"/>
        <w:jc w:val="both"/>
      </w:pPr>
      <w:r w:rsidRPr="00412BDB">
        <w:t>           </w:t>
      </w:r>
    </w:p>
    <w:p w14:paraId="5BA6DD1F" w14:textId="77777777" w:rsidR="00000000" w:rsidRPr="00412BDB" w:rsidRDefault="00E84DEF">
      <w:pPr>
        <w:pStyle w:val="FORMATTEXT"/>
        <w:jc w:val="both"/>
      </w:pPr>
    </w:p>
    <w:p w14:paraId="2B7DDA3C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1629FFD3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</w:t>
      </w:r>
      <w:r w:rsidRPr="00412BDB">
        <w:rPr>
          <w:b/>
          <w:bCs/>
          <w:color w:val="auto"/>
        </w:rPr>
        <w:t xml:space="preserve"> 22. Целевые программы в области охраны озера Байкал</w:t>
      </w:r>
    </w:p>
    <w:p w14:paraId="6447F4D4" w14:textId="77777777" w:rsidR="00000000" w:rsidRPr="00412BDB" w:rsidRDefault="00E84DEF">
      <w:pPr>
        <w:pStyle w:val="FORMATTEXT"/>
        <w:ind w:firstLine="568"/>
        <w:jc w:val="both"/>
      </w:pPr>
      <w:r w:rsidRPr="00412BDB">
        <w:t>Федеральные целевые программы в области охраны озера Байкал формируются Правительством Российской Федерации в порядке, установленном законодательством Российской Федерации.</w:t>
      </w:r>
    </w:p>
    <w:p w14:paraId="3788452E" w14:textId="77777777" w:rsidR="00000000" w:rsidRPr="00412BDB" w:rsidRDefault="00E84DEF">
      <w:pPr>
        <w:pStyle w:val="FORMATTEXT"/>
        <w:ind w:firstLine="568"/>
        <w:jc w:val="both"/>
      </w:pPr>
    </w:p>
    <w:p w14:paraId="01D2B93A" w14:textId="77777777" w:rsidR="00000000" w:rsidRPr="00412BDB" w:rsidRDefault="00E84DEF">
      <w:pPr>
        <w:pStyle w:val="FORMATTEXT"/>
        <w:ind w:firstLine="568"/>
        <w:jc w:val="both"/>
      </w:pPr>
      <w:r w:rsidRPr="00412BDB">
        <w:t>Субъекты Российской Федерации</w:t>
      </w:r>
      <w:r w:rsidRPr="00412BDB">
        <w:t xml:space="preserve"> осуществляют разработку и реализацию межмуниципальных целевых программ в области охраны озера Байкал, а также участвуют в разработке и выполнении </w:t>
      </w:r>
      <w:r w:rsidRPr="00412BDB">
        <w:lastRenderedPageBreak/>
        <w:t xml:space="preserve">федеральных целевых программ в области охраны озера Байкал. </w:t>
      </w:r>
    </w:p>
    <w:p w14:paraId="0C188C70" w14:textId="77777777" w:rsidR="00000000" w:rsidRPr="00412BDB" w:rsidRDefault="00E84DEF">
      <w:pPr>
        <w:pStyle w:val="FORMATTEXT"/>
        <w:ind w:firstLine="568"/>
        <w:jc w:val="both"/>
      </w:pPr>
      <w:r w:rsidRPr="00412BDB">
        <w:t>(Статья в редакции, введенной в действие с 1 янв</w:t>
      </w:r>
      <w:r w:rsidRPr="00412BDB">
        <w:t>аря 2005 года Федеральным законом от 22 августа 2004 года N 122-ФЗ, - см. предыдущую редакцию)</w:t>
      </w:r>
    </w:p>
    <w:p w14:paraId="24D0582B" w14:textId="77777777" w:rsidR="00000000" w:rsidRPr="00412BDB" w:rsidRDefault="00E84DEF">
      <w:pPr>
        <w:pStyle w:val="FORMATTEXT"/>
        <w:ind w:firstLine="568"/>
        <w:jc w:val="both"/>
      </w:pPr>
    </w:p>
    <w:p w14:paraId="67D32BEC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2B48E42D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23. Информация в области охраны озера Байкал</w:t>
      </w:r>
    </w:p>
    <w:p w14:paraId="26664FA4" w14:textId="77777777" w:rsidR="00000000" w:rsidRPr="00412BDB" w:rsidRDefault="00E84DEF">
      <w:pPr>
        <w:pStyle w:val="FORMATTEXT"/>
        <w:ind w:firstLine="568"/>
        <w:jc w:val="both"/>
      </w:pPr>
      <w:r w:rsidRPr="00412BDB">
        <w:t>В порядке, установленном законодательством Российской Федерации, гражданам и юридическим лицам обеспечивае</w:t>
      </w:r>
      <w:r w:rsidRPr="00412BDB">
        <w:t>тся доступ к информации в области охраны озера Байкал.</w:t>
      </w:r>
    </w:p>
    <w:p w14:paraId="3E0A1062" w14:textId="77777777" w:rsidR="00000000" w:rsidRPr="00412BDB" w:rsidRDefault="00E84DEF">
      <w:pPr>
        <w:pStyle w:val="FORMATTEXT"/>
        <w:ind w:firstLine="568"/>
        <w:jc w:val="both"/>
      </w:pPr>
    </w:p>
    <w:p w14:paraId="23235639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1DAF7B49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24. Ответственность за нарушение настоящего Федерального закона</w:t>
      </w:r>
    </w:p>
    <w:p w14:paraId="70196A4C" w14:textId="77777777" w:rsidR="00000000" w:rsidRPr="00412BDB" w:rsidRDefault="00E84DEF">
      <w:pPr>
        <w:pStyle w:val="FORMATTEXT"/>
        <w:ind w:firstLine="568"/>
        <w:jc w:val="both"/>
      </w:pPr>
      <w:r w:rsidRPr="00412BDB">
        <w:t>Лица, виновные в нарушении настоящего Федерального закона, несут ответственность в соответствии с гражданским, административным</w:t>
      </w:r>
      <w:r w:rsidRPr="00412BDB">
        <w:t xml:space="preserve">, уголовным и иным законодательством Российской Федерации. </w:t>
      </w:r>
    </w:p>
    <w:p w14:paraId="1A0FCA17" w14:textId="77777777" w:rsidR="00000000" w:rsidRPr="00412BDB" w:rsidRDefault="00E84DEF">
      <w:pPr>
        <w:pStyle w:val="FORMATTEXT"/>
        <w:ind w:firstLine="568"/>
        <w:jc w:val="both"/>
      </w:pPr>
    </w:p>
    <w:p w14:paraId="6AC89E28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2D686183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25. Международное сотрудничество Российской Федерации в области охраны озера Байкал</w:t>
      </w:r>
    </w:p>
    <w:p w14:paraId="1871B788" w14:textId="77777777" w:rsidR="00000000" w:rsidRPr="00412BDB" w:rsidRDefault="00E84DEF">
      <w:pPr>
        <w:pStyle w:val="FORMATTEXT"/>
        <w:ind w:firstLine="568"/>
        <w:jc w:val="both"/>
      </w:pPr>
      <w:r w:rsidRPr="00412BDB">
        <w:t>Международное сотрудничество Российской Федерации в области охраны озера Байкал регулируется Конститу</w:t>
      </w:r>
      <w:r w:rsidRPr="00412BDB">
        <w:t>цией Российской Федерации, международными договорами Российской Федерации, федеральными законами и иными нормативными правовыми актами Российской Федерации.</w:t>
      </w:r>
    </w:p>
    <w:p w14:paraId="5D9AA72F" w14:textId="77777777" w:rsidR="00000000" w:rsidRPr="00412BDB" w:rsidRDefault="00E84DEF">
      <w:pPr>
        <w:pStyle w:val="FORMATTEXT"/>
        <w:ind w:firstLine="568"/>
        <w:jc w:val="both"/>
      </w:pPr>
    </w:p>
    <w:p w14:paraId="110C9A8E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2B920351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25_1. Заключительные положения </w:t>
      </w:r>
    </w:p>
    <w:p w14:paraId="1B960A14" w14:textId="77777777" w:rsidR="00000000" w:rsidRPr="00412BDB" w:rsidRDefault="00E84DEF">
      <w:pPr>
        <w:pStyle w:val="FORMATTEXT"/>
      </w:pPr>
      <w:r w:rsidRPr="00412BDB">
        <w:t xml:space="preserve">      </w:t>
      </w:r>
    </w:p>
    <w:p w14:paraId="660D57F6" w14:textId="77777777" w:rsidR="00000000" w:rsidRPr="00412BDB" w:rsidRDefault="00E84DEF">
      <w:pPr>
        <w:pStyle w:val="FORMATTEXT"/>
        <w:ind w:firstLine="568"/>
        <w:jc w:val="both"/>
      </w:pPr>
      <w:r w:rsidRPr="00412BDB">
        <w:t>1. По 31 декабря 2024 года в центральной экологиче</w:t>
      </w:r>
      <w:r w:rsidRPr="00412BDB">
        <w:t>ской зоне Байкальской природной территории допускается осуществление видов деятельности, необходимых для увеличения пропускной способности Байкало-Амурской и Транссибирской железнодорожных магистралей в границах Байкальской природной территории, в соответс</w:t>
      </w:r>
      <w:r w:rsidRPr="00412BDB">
        <w:t>твии с Федеральным законом от 31 июля 2020 года N 254-ФЗ "Об особенностях регулирования отдельных отношений в целях реализации приоритетных проектов по модернизации и расширению инфраструктуры и о внесении изменений в отдельные законодательные акты Российс</w:t>
      </w:r>
      <w:r w:rsidRPr="00412BDB">
        <w:t>кой Федерации" с учетом особенностей, установленных настоящей статьей. Применение указанных в настоящей статье особенностей к видам деятельности, не связанным с таким увеличением пропускной способности Байкало-Амурской и Транссибирской железнодорожных маги</w:t>
      </w:r>
      <w:r w:rsidRPr="00412BDB">
        <w:t xml:space="preserve">стралей, не допускается. </w:t>
      </w:r>
    </w:p>
    <w:p w14:paraId="28F46923" w14:textId="77777777" w:rsidR="00000000" w:rsidRPr="00412BDB" w:rsidRDefault="00E84DEF">
      <w:pPr>
        <w:pStyle w:val="FORMATTEXT"/>
        <w:ind w:firstLine="568"/>
        <w:jc w:val="both"/>
      </w:pPr>
      <w:r w:rsidRPr="00412BDB">
        <w:t>(Пункт в редакции, введенной в действие Федеральным законом от 1 мая 2022 года N 124-ФЗ. - См. предыдущую редакцию)</w:t>
      </w:r>
    </w:p>
    <w:p w14:paraId="4372255A" w14:textId="77777777" w:rsidR="00000000" w:rsidRPr="00412BDB" w:rsidRDefault="00E84DEF">
      <w:pPr>
        <w:pStyle w:val="FORMATTEXT"/>
        <w:ind w:firstLine="568"/>
        <w:jc w:val="both"/>
      </w:pPr>
    </w:p>
    <w:p w14:paraId="0D0FCC09" w14:textId="77777777" w:rsidR="00000000" w:rsidRPr="00412BDB" w:rsidRDefault="00E84DEF">
      <w:pPr>
        <w:pStyle w:val="FORMATTEXT"/>
        <w:ind w:firstLine="568"/>
        <w:jc w:val="both"/>
      </w:pPr>
      <w:r w:rsidRPr="00412BDB">
        <w:t>2. Строительство, реконструкция объектов инфраструктуры (объектов, не связанных с созданием лесной инфраструктуры</w:t>
      </w:r>
      <w:r w:rsidRPr="00412BDB">
        <w:t>), необходимых для увеличения пропускной способности Байкало-Амурской и Транссибирской железнодорожных магистралей, на землях лесного фонда допускаются с проведением сплошных рубок и переводом указанных земель в земли иных категорий.</w:t>
      </w:r>
    </w:p>
    <w:p w14:paraId="32131CAF" w14:textId="77777777" w:rsidR="00000000" w:rsidRPr="00412BDB" w:rsidRDefault="00E84DEF">
      <w:pPr>
        <w:pStyle w:val="FORMATTEXT"/>
        <w:ind w:firstLine="568"/>
        <w:jc w:val="both"/>
      </w:pPr>
    </w:p>
    <w:p w14:paraId="22402DE2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3. Перечень объектов </w:t>
      </w:r>
      <w:r w:rsidRPr="00412BDB">
        <w:t>инфраструктуры, указанных в пункте 2 настоящей статьи, устанавливается Правительством Российской Федерации в соответствии с Федеральным законом от 31 июля 2020 года N 254-ФЗ "Об особенностях регулирования отдельных отношений в целях реализации приоритетных</w:t>
      </w:r>
      <w:r w:rsidRPr="00412BDB">
        <w:t xml:space="preserve"> проектов по модернизации и расширению инфраструктуры и о внесении изменений в отдельные законодательные акты Российской Федерации". В указанный перечень наряду с такими объектами включаются мероприятия по охране окружающей среды, связанные со строительств</w:t>
      </w:r>
      <w:r w:rsidRPr="00412BDB">
        <w:t>ом, реконструкцией таких объектов. В указанный перечень не допускается включать объекты, предназначенные для постоянного или временного проживания граждан, а также для осуществления рекреационной и иной деятельности, не связанной с обеспечением функциониро</w:t>
      </w:r>
      <w:r w:rsidRPr="00412BDB">
        <w:t xml:space="preserve">вания инфраструктуры железнодорожного транспорта общего пользования в составе Байкало-Амурской и Транссибирской железнодорожных магистралей. </w:t>
      </w:r>
    </w:p>
    <w:p w14:paraId="132CF572" w14:textId="77777777" w:rsidR="00000000" w:rsidRPr="00412BDB" w:rsidRDefault="00E84DEF">
      <w:pPr>
        <w:pStyle w:val="FORMATTEXT"/>
        <w:ind w:firstLine="568"/>
        <w:jc w:val="both"/>
      </w:pPr>
      <w:r w:rsidRPr="00412BDB">
        <w:t>(Пункт в редакции, введенной в действие Федеральным законом от 1 мая 2022 года N 124-ФЗ. - См. предыдущую редакцию</w:t>
      </w:r>
      <w:r w:rsidRPr="00412BDB">
        <w:t>)</w:t>
      </w:r>
    </w:p>
    <w:p w14:paraId="3ED0CEB0" w14:textId="77777777" w:rsidR="00000000" w:rsidRPr="00412BDB" w:rsidRDefault="00E84DEF">
      <w:pPr>
        <w:pStyle w:val="FORMATTEXT"/>
        <w:ind w:firstLine="568"/>
        <w:jc w:val="both"/>
      </w:pPr>
    </w:p>
    <w:p w14:paraId="6B95F939" w14:textId="77777777" w:rsidR="00000000" w:rsidRPr="00412BDB" w:rsidRDefault="00E84DEF">
      <w:pPr>
        <w:pStyle w:val="FORMATTEXT"/>
        <w:ind w:firstLine="568"/>
        <w:jc w:val="both"/>
      </w:pPr>
      <w:r w:rsidRPr="00412BDB">
        <w:t>4. В случае установления документами территориального планирования границ населенных пунктов, образуемых из вахтовых и иных временных поселков, созданных до 1 января 2007 года в границах земель лесного фонда для заготовки древесины, при условии располож</w:t>
      </w:r>
      <w:r w:rsidRPr="00412BDB">
        <w:t xml:space="preserve">ения таких населенных пунктов вне границ особо охраняемых природных территорий положения подпункта 2 пункта 1 статьи 11 настоящего Федерального закона не применяются. </w:t>
      </w:r>
    </w:p>
    <w:p w14:paraId="7386DDE4" w14:textId="77777777" w:rsidR="00000000" w:rsidRPr="00412BDB" w:rsidRDefault="00E84DEF">
      <w:pPr>
        <w:pStyle w:val="FORMATTEXT"/>
        <w:ind w:firstLine="568"/>
        <w:jc w:val="both"/>
      </w:pPr>
      <w:r w:rsidRPr="00412BDB">
        <w:t xml:space="preserve">(Пункт дополнительно включен с 22 июня 2021 года Федеральным законом от 11 июня 2021 </w:t>
      </w:r>
      <w:r w:rsidRPr="00412BDB">
        <w:lastRenderedPageBreak/>
        <w:t>год</w:t>
      </w:r>
      <w:r w:rsidRPr="00412BDB">
        <w:t xml:space="preserve">а N 189-ФЗ) </w:t>
      </w:r>
    </w:p>
    <w:p w14:paraId="17FB5A1C" w14:textId="77777777" w:rsidR="00000000" w:rsidRPr="00412BDB" w:rsidRDefault="00E84DEF">
      <w:pPr>
        <w:pStyle w:val="FORMATTEXT"/>
        <w:ind w:firstLine="568"/>
        <w:jc w:val="both"/>
      </w:pPr>
      <w:r w:rsidRPr="00412BDB">
        <w:t>(Статья дополнительно включена Федеральным законом от 31 июля 2020 года N 254-ФЗ)     </w:t>
      </w:r>
    </w:p>
    <w:p w14:paraId="20BC9567" w14:textId="77777777" w:rsidR="00000000" w:rsidRPr="00412BDB" w:rsidRDefault="00E84DEF">
      <w:pPr>
        <w:pStyle w:val="FORMATTEXT"/>
        <w:ind w:firstLine="568"/>
        <w:jc w:val="both"/>
      </w:pPr>
    </w:p>
    <w:p w14:paraId="7DBC50DA" w14:textId="77777777" w:rsidR="00000000" w:rsidRPr="00412BDB" w:rsidRDefault="00E84DEF">
      <w:pPr>
        <w:pStyle w:val="HEADERTEXT"/>
        <w:rPr>
          <w:b/>
          <w:bCs/>
          <w:color w:val="auto"/>
        </w:rPr>
      </w:pPr>
    </w:p>
    <w:p w14:paraId="3C76C37E" w14:textId="77777777" w:rsidR="00000000" w:rsidRPr="00412BDB" w:rsidRDefault="00E84DEF">
      <w:pPr>
        <w:pStyle w:val="HEADERTEXT"/>
        <w:jc w:val="center"/>
        <w:rPr>
          <w:b/>
          <w:bCs/>
          <w:color w:val="auto"/>
        </w:rPr>
      </w:pPr>
      <w:r w:rsidRPr="00412BDB">
        <w:rPr>
          <w:b/>
          <w:bCs/>
          <w:color w:val="auto"/>
        </w:rPr>
        <w:t xml:space="preserve"> Статья 26. Вступление в силу настоящего Федерального закона</w:t>
      </w:r>
    </w:p>
    <w:p w14:paraId="33367BD6" w14:textId="77777777" w:rsidR="00000000" w:rsidRPr="00412BDB" w:rsidRDefault="00E84DEF">
      <w:pPr>
        <w:pStyle w:val="FORMATTEXT"/>
        <w:ind w:firstLine="568"/>
        <w:jc w:val="both"/>
      </w:pPr>
      <w:r w:rsidRPr="00412BDB">
        <w:t>1. Настоящий Федеральный закон вступает в силу со дня его официального опубликования.</w:t>
      </w:r>
    </w:p>
    <w:p w14:paraId="4C398A06" w14:textId="77777777" w:rsidR="00000000" w:rsidRPr="00412BDB" w:rsidRDefault="00E84DEF">
      <w:pPr>
        <w:pStyle w:val="FORMATTEXT"/>
        <w:ind w:firstLine="568"/>
        <w:jc w:val="both"/>
      </w:pPr>
    </w:p>
    <w:p w14:paraId="5670D461" w14:textId="77777777" w:rsidR="00000000" w:rsidRPr="00412BDB" w:rsidRDefault="00E84DEF">
      <w:pPr>
        <w:pStyle w:val="FORMATTEXT"/>
        <w:ind w:firstLine="568"/>
        <w:jc w:val="both"/>
      </w:pPr>
      <w:r w:rsidRPr="00412BDB">
        <w:t>2. Нор</w:t>
      </w:r>
      <w:r w:rsidRPr="00412BDB">
        <w:t>мативные правовые акты Российской Федерации подлежат приведению в соответствие с настоящим Федеральным законом.</w:t>
      </w:r>
    </w:p>
    <w:p w14:paraId="41908307" w14:textId="77777777" w:rsidR="00000000" w:rsidRPr="00412BDB" w:rsidRDefault="00E84DEF">
      <w:pPr>
        <w:pStyle w:val="FORMATTEXT"/>
        <w:ind w:firstLine="568"/>
        <w:jc w:val="both"/>
      </w:pPr>
    </w:p>
    <w:p w14:paraId="5FFF6BB3" w14:textId="77777777" w:rsidR="00000000" w:rsidRPr="00412BDB" w:rsidRDefault="00E84DEF">
      <w:pPr>
        <w:pStyle w:val="FORMATTEXT"/>
        <w:jc w:val="right"/>
      </w:pPr>
      <w:r w:rsidRPr="00412BDB">
        <w:t>     Президент</w:t>
      </w:r>
    </w:p>
    <w:p w14:paraId="64D388CB" w14:textId="77777777" w:rsidR="00000000" w:rsidRPr="00412BDB" w:rsidRDefault="00E84DEF">
      <w:pPr>
        <w:pStyle w:val="FORMATTEXT"/>
        <w:jc w:val="right"/>
      </w:pPr>
      <w:r w:rsidRPr="00412BDB">
        <w:t>Российской Федерации</w:t>
      </w:r>
    </w:p>
    <w:p w14:paraId="2233BAA0" w14:textId="77777777" w:rsidR="00000000" w:rsidRPr="00412BDB" w:rsidRDefault="00E84DEF">
      <w:pPr>
        <w:pStyle w:val="FORMATTEXT"/>
        <w:jc w:val="right"/>
      </w:pPr>
      <w:r w:rsidRPr="00412BDB">
        <w:t>                       </w:t>
      </w:r>
      <w:proofErr w:type="spellStart"/>
      <w:r w:rsidRPr="00412BDB">
        <w:t>Б.Ельцин</w:t>
      </w:r>
      <w:proofErr w:type="spellEnd"/>
    </w:p>
    <w:p w14:paraId="358B4EAA" w14:textId="77777777" w:rsidR="00000000" w:rsidRPr="00412BDB" w:rsidRDefault="00E84DEF">
      <w:pPr>
        <w:pStyle w:val="FORMATTEXT"/>
        <w:jc w:val="both"/>
      </w:pPr>
      <w:r w:rsidRPr="00412BDB">
        <w:t>Москва, Кремль</w:t>
      </w:r>
    </w:p>
    <w:p w14:paraId="3C558EA0" w14:textId="77777777" w:rsidR="00000000" w:rsidRPr="00412BDB" w:rsidRDefault="00E84DEF">
      <w:pPr>
        <w:pStyle w:val="FORMATTEXT"/>
        <w:jc w:val="both"/>
      </w:pPr>
      <w:r w:rsidRPr="00412BDB">
        <w:t>1 мая 1999 года</w:t>
      </w:r>
    </w:p>
    <w:p w14:paraId="394D52D0" w14:textId="77777777" w:rsidR="00E84DEF" w:rsidRPr="00412BDB" w:rsidRDefault="00E84DEF">
      <w:pPr>
        <w:pStyle w:val="FORMATTEXT"/>
        <w:jc w:val="both"/>
      </w:pPr>
      <w:r w:rsidRPr="00412BDB">
        <w:t xml:space="preserve">N 94-ФЗ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охране озера Байкал (с изменениями на 1 мая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