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E1F7C" w:rsidRPr="00AE1F7C" w:rsidRDefault="00AE1F7C" w:rsidP="00AE1F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F7C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ПО ПРОВЕДЕНИЮ В 2017 ГОДУ НА ТЕРРИТОРИИ ГОРОДСКОГО ОКРУГА "ГОРОД ЧИТА" ГОДА ЭКОЛОГИИ И ГОДА ОСОБО ОХРАНЯЕМЫХ ПРИРОДНЫХ ТЕРРИТОРИЙ</w:t>
      </w: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АДМИНИСТРАЦИЯ ГОРОДСКОГО ОКРУГА "ГОРОД ЧИТА"</w:t>
      </w: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от 7 марта 2017 года N 240-р</w:t>
      </w: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ОБ УТВЕРЖДЕНИИ ПЛАНА МЕРОПРИЯТИЙ ПО ПРОВЕДЕНИЮ В 2017 ГОДУ НА ТЕРРИТОРИИ ГОРОДСКОГО ОКРУГА "ГОРОД ЧИТА" ГОДА ЭКОЛОГИИ И ГОДА ОСОБО ОХРАНЯЕМЫХ ПРИРОДНЫХ ТЕРРИТОРИЙ</w:t>
      </w: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 xml:space="preserve">В соответствии с распоряжением Правительства Забайкальского края от 24.01.2017 N 20-р "Об утверждении Плана основных мероприятий по проведению в 2017 году на территории Забайкальского края Года экологии и </w:t>
      </w:r>
      <w:proofErr w:type="gramStart"/>
      <w:r w:rsidRPr="00AE1F7C">
        <w:rPr>
          <w:rFonts w:ascii="Times New Roman" w:hAnsi="Times New Roman" w:cs="Times New Roman"/>
          <w:sz w:val="24"/>
          <w:szCs w:val="24"/>
        </w:rPr>
        <w:t>Года</w:t>
      </w:r>
      <w:proofErr w:type="gramEnd"/>
      <w:r w:rsidRPr="00AE1F7C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территорий", в целях привлечения внимания общества к вопросам экологического развития, обеспечения экологической безопасности, сохранения биологического разнообразия и объектов природного наследия:</w:t>
      </w: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по проведению в 2017 году на территории городского округа "Город Чита" Года экологии и Года особо охраняемых природных территорий.</w:t>
      </w: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AE1F7C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E1F7C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заместителя руководителя администрации городского округа "Город Чита" по социальным вопросам и взаимодействию с правоохранительными органами А.И.Глущенко.</w:t>
      </w: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AE1F7C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AE1F7C">
        <w:rPr>
          <w:rFonts w:ascii="Times New Roman" w:hAnsi="Times New Roman" w:cs="Times New Roman"/>
          <w:sz w:val="24"/>
          <w:szCs w:val="24"/>
        </w:rPr>
        <w:t xml:space="preserve"> настоящее распоряжение на официальном сайте администрации городского округа "Город Чита" в информационно-телекоммуникационной сети "Интернет" по адресу: </w:t>
      </w:r>
      <w:proofErr w:type="spellStart"/>
      <w:r w:rsidRPr="00AE1F7C">
        <w:rPr>
          <w:rFonts w:ascii="Times New Roman" w:hAnsi="Times New Roman" w:cs="Times New Roman"/>
          <w:sz w:val="24"/>
          <w:szCs w:val="24"/>
        </w:rPr>
        <w:t>www.admin.chita.ru</w:t>
      </w:r>
      <w:proofErr w:type="spellEnd"/>
      <w:r w:rsidRPr="00AE1F7C">
        <w:rPr>
          <w:rFonts w:ascii="Times New Roman" w:hAnsi="Times New Roman" w:cs="Times New Roman"/>
          <w:sz w:val="24"/>
          <w:szCs w:val="24"/>
        </w:rPr>
        <w:t>.</w:t>
      </w: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jc w:val="right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И.о. руководителя администрации</w:t>
      </w:r>
    </w:p>
    <w:p w:rsidR="00AE1F7C" w:rsidRDefault="00AE1F7C" w:rsidP="00AE1F7C">
      <w:pPr>
        <w:jc w:val="right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А.Л.МОСКАЛЕНКО</w:t>
      </w:r>
    </w:p>
    <w:p w:rsid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ПЛАН МЕРОПРИЯТИЙ ПО ПРОВЕДЕНИЮ В 2017 ГОДУ НА ТЕРРИТОРИИ ГОРОДСКОГО ОКРУГА "ГОРОД ЧИТА" ГОДА ЭКОЛОГИИ И ГОДА ОСОБО ОХРАНЯЕМЫХ ПРИРОДНЫХ ТЕРРИТОРИЙ</w:t>
      </w: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jc w:val="right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Утвержден</w:t>
      </w:r>
    </w:p>
    <w:p w:rsidR="00AE1F7C" w:rsidRPr="00AE1F7C" w:rsidRDefault="00AE1F7C" w:rsidP="00AE1F7C">
      <w:pPr>
        <w:jc w:val="right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распоряжением администрации</w:t>
      </w:r>
    </w:p>
    <w:p w:rsidR="00AE1F7C" w:rsidRPr="00AE1F7C" w:rsidRDefault="00AE1F7C" w:rsidP="00AE1F7C">
      <w:pPr>
        <w:jc w:val="right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городского округа "Город Чита"</w:t>
      </w:r>
    </w:p>
    <w:p w:rsidR="00AE1F7C" w:rsidRPr="00AE1F7C" w:rsidRDefault="00AE1F7C" w:rsidP="00AE1F7C">
      <w:pPr>
        <w:jc w:val="right"/>
        <w:rPr>
          <w:rFonts w:ascii="Times New Roman" w:hAnsi="Times New Roman" w:cs="Times New Roman"/>
          <w:sz w:val="24"/>
          <w:szCs w:val="24"/>
        </w:rPr>
      </w:pPr>
      <w:r w:rsidRPr="00AE1F7C">
        <w:rPr>
          <w:rFonts w:ascii="Times New Roman" w:hAnsi="Times New Roman" w:cs="Times New Roman"/>
          <w:sz w:val="24"/>
          <w:szCs w:val="24"/>
        </w:rPr>
        <w:t>от 7 марта 2017 года N 240-р</w:t>
      </w:r>
    </w:p>
    <w:p w:rsidR="008739E5" w:rsidRPr="00AE1F7C" w:rsidRDefault="008739E5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4465"/>
        <w:gridCol w:w="2432"/>
        <w:gridCol w:w="2532"/>
      </w:tblGrid>
      <w:tr w:rsidR="00AE1F7C" w:rsidRPr="00AE1F7C" w:rsidTr="00AE1F7C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AE1F7C" w:rsidRPr="00AE1F7C" w:rsidRDefault="00AE1F7C" w:rsidP="00AE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vAlign w:val="center"/>
            <w:hideMark/>
          </w:tcPr>
          <w:p w:rsidR="00AE1F7C" w:rsidRPr="00AE1F7C" w:rsidRDefault="00AE1F7C" w:rsidP="00AE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AE1F7C" w:rsidRPr="00AE1F7C" w:rsidRDefault="00AE1F7C" w:rsidP="00AE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AE1F7C" w:rsidRPr="00AE1F7C" w:rsidRDefault="00AE1F7C" w:rsidP="00AE1F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Фотовыставка Ю.Баженова "Живой мир Восточного Забайкалья глазами зоолога"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Городская картинная галерея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"Берегите Землю, берегите!"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"Помоги зимующим птицам"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детского художественного творчества "Я рисую Забайкалье"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Центральная детская художественная школа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круиз "Путешествие по Забайкалью"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Экотрибуна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"Рекам и людям - чистую воду"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Тематическое занятие "Почему Земля кормит", посвященное Всемирному Дню Земли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ЦЭВД "Орнамент"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День леса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"Читинский городской зоопарк"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Познавательно-развлекательная программа "В здоровом теле - здоровый дух"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МАУК КДЦ "Спутник"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Выставка, посвященная 8 марта, "Экология души"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Городская картинная галерея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Международном конкурсе "Подводный мир искусства"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"Детская школа искусств N 6"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Конкурсная игровая программа, посвященная Международному Дню птиц, "У каждой пташки свои замашки"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праздник "Птичьему пению внимаем с волнением"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Международном конкурсе "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Даурский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заповедник"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"Детская школа искусств N 6"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Кинолекторий "Все в наших руках"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МАУК КДЦ "Спутник"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Кинолекторий "За здоровый образ жизни!"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МАУК КДЦ "Спутник"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марафон по станциям "Земля твоя и моя"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турнир "Мы и мир вокруг нас"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праздник "</w:t>
            </w:r>
            <w:proofErr w:type="gram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 дерева добрей</w:t>
            </w:r>
            <w:proofErr w:type="gram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чем русская березка"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концерты "Весна красна", "Здравствуй, лето!"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май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"Центральная детская музыкальная школа им.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Б.Г.Павликовской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Кинопоказ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научно-популярного фильма "В Чарской долине" в рамках проекта "Орешки - экология души"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май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ДШИ N 7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Кинопоказ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научно-популярного фильма "Медные горы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Удокана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май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ДШИ N 7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23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Озеленение хвойными деревьями на территории зоопарка и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зоопитомника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"Читинский городской зоопарк"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в парке культуры и отдыха "Коллективный труд"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КДЦ "Юность"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открытых дверей в зоопарке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"Читинский городской зоопарк"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"Забайкальский классик", посвященная Л.С.Рыжову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Городская картинная галерея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Выставка-ярмарка "Дары осени"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МАУК КДЦ "Спутник"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конкурса рисунков на территории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зоопитомника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"Читинский городской зоопарк"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 "Дом, в котором мы живем"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МАУК КДЦ "Спутник"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Природная выставка "Живые символы"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Городская картинная галерея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Фотоконкурс "Животные и птицы Красной книги"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Экологический час "Сохраним город </w:t>
            </w:r>
            <w:proofErr w:type="gram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чистым</w:t>
            </w:r>
            <w:proofErr w:type="gram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МБУК "ЦБС"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художественных работ "Мы в ответе..."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МБУДО "Детская школа искусств N 6"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Лекция-концерт "Музыка в природе"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"Детская школа искусств N 6", ДМШ N 4, ДШИ N 1 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детского рисунка "Берегите природу"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ЦЭВД "Орнамент"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 занятие. Виртуальный музей "Моя малая Родина - Забайкалье"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ЦЭВД "Орнамент"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 по слушанию музыки и музыкальной литературе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"Центральная детская музыкальная школа им.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Б.Г.Павликовской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учащихся фольклорного отделения "Мы дорожим природой"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"Центральная детская музыкальная школа им.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Б.Г.Павликовской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39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Общешкольный концерт в рамках "Детской филармонии" "Земля - наш общий дом"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МБУДО "Центральная детская музыкальная школа им.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Б.Г.Павликовской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Открытые уроки в школах, детских садах с целью экологического воспитания экологической культуры о раздельном сборе ТКО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"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Забайкалспецтранс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Инвентаризация несанкционированных свалок вдоль береговой линии озера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Кенон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последующей ликвидацией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сентябрь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городского округа "Город Чита"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Усиление работы по недопущению выброса мусора на береговой линии озера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Кенон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- сентябрь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городского округа "Город Чита"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конкурсов, концертов, соревнований, посвященных тематике "Озеро </w:t>
            </w:r>
            <w:proofErr w:type="spellStart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Кенон</w:t>
            </w:r>
            <w:proofErr w:type="spellEnd"/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городского округа "Город Чита"</w:t>
            </w:r>
          </w:p>
        </w:tc>
      </w:tr>
      <w:tr w:rsidR="00AE1F7C" w:rsidRPr="00AE1F7C" w:rsidTr="00AE1F7C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по санитарной очистке, направленный на улучшение экологической ситуации в городе &lt;*&gt;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апрель, октябрь 2017 года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AE1F7C" w:rsidRPr="00AE1F7C" w:rsidRDefault="00AE1F7C" w:rsidP="00AE1F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1F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городского округа "Город Чита"</w:t>
            </w:r>
          </w:p>
        </w:tc>
      </w:tr>
    </w:tbl>
    <w:p w:rsidR="00AE1F7C" w:rsidRPr="00AE1F7C" w:rsidRDefault="00AE1F7C" w:rsidP="00AE1F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F7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</w:p>
    <w:p w:rsidR="00AE1F7C" w:rsidRPr="00AE1F7C" w:rsidRDefault="00AE1F7C" w:rsidP="00AE1F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1F7C">
        <w:rPr>
          <w:rFonts w:ascii="Times New Roman" w:eastAsia="Times New Roman" w:hAnsi="Times New Roman" w:cs="Times New Roman"/>
          <w:sz w:val="24"/>
          <w:szCs w:val="24"/>
          <w:lang w:eastAsia="ru-RU"/>
        </w:rPr>
        <w:t>&lt;*&gt; в случае открытия полигона в п. Ивановка для временного складирования отходов.</w:t>
      </w:r>
    </w:p>
    <w:p w:rsidR="00AE1F7C" w:rsidRPr="00AE1F7C" w:rsidRDefault="00AE1F7C" w:rsidP="00AE1F7C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8d3617b9e42442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