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7121C" w:rsidRPr="00C7121C" w:rsidRDefault="00C7121C" w:rsidP="00C71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21C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ПРЕДПРИЯТИЯ "СЛУЖБА ЕДИНОГО ЗАКАЗЧИКА" МУНИЦИПАЛЬНОГО РАЙОНА "ФЕРЗИКОВСКИЙ РАЙОН" НА 2017 - 2019 ГОДЫ</w:t>
      </w: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ПРИКАЗ</w:t>
      </w: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от 28 ноября 2016 года N 48-РК</w:t>
      </w: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ПРЕДПРИЯТИЯ "СЛУЖБА ЕДИНОГО ЗАКАЗЧИКА" МУНИЦИПАЛЬНОГО РАЙОНА "ФЕРЗИКОВСКИЙ РАЙОН" НА 2017 - 2019 ГОДЫ</w:t>
      </w: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2 декабря 2016 года N 6384</w:t>
      </w: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C7121C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C7121C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</w:t>
      </w:r>
      <w:r w:rsidRPr="00C7121C">
        <w:rPr>
          <w:rFonts w:ascii="Times New Roman" w:hAnsi="Times New Roman" w:cs="Times New Roman"/>
          <w:sz w:val="24"/>
          <w:szCs w:val="24"/>
        </w:rPr>
        <w:lastRenderedPageBreak/>
        <w:t>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47-РК "О согласовании производственной программы в сфере утилизации, обезвреживания и захоронения твердых бытовых отходов для муниципального предприятия "Служба единого заказчика" муниципального района "</w:t>
      </w:r>
      <w:proofErr w:type="spellStart"/>
      <w:r w:rsidRPr="00C7121C">
        <w:rPr>
          <w:rFonts w:ascii="Times New Roman" w:hAnsi="Times New Roman" w:cs="Times New Roman"/>
          <w:sz w:val="24"/>
          <w:szCs w:val="24"/>
        </w:rPr>
        <w:t>Ферзиковский</w:t>
      </w:r>
      <w:proofErr w:type="spellEnd"/>
      <w:r w:rsidRPr="00C7121C">
        <w:rPr>
          <w:rFonts w:ascii="Times New Roman" w:hAnsi="Times New Roman" w:cs="Times New Roman"/>
          <w:sz w:val="24"/>
          <w:szCs w:val="24"/>
        </w:rPr>
        <w:t xml:space="preserve"> район"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ПРИКАЗЫВАЮ:</w:t>
      </w: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предприятия "Служба единого заказчика" муниципального района "</w:t>
      </w:r>
      <w:proofErr w:type="spellStart"/>
      <w:r w:rsidRPr="00C7121C">
        <w:rPr>
          <w:rFonts w:ascii="Times New Roman" w:hAnsi="Times New Roman" w:cs="Times New Roman"/>
          <w:sz w:val="24"/>
          <w:szCs w:val="24"/>
        </w:rPr>
        <w:t>Ферзиковский</w:t>
      </w:r>
      <w:proofErr w:type="spellEnd"/>
      <w:r w:rsidRPr="00C7121C">
        <w:rPr>
          <w:rFonts w:ascii="Times New Roman" w:hAnsi="Times New Roman" w:cs="Times New Roman"/>
          <w:sz w:val="24"/>
          <w:szCs w:val="24"/>
        </w:rPr>
        <w:t xml:space="preserve"> район" на 2017 - 2019 годы с календарной разбивкой согласно приложению к настоящему Приказу.</w:t>
      </w: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right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Министр</w:t>
      </w:r>
    </w:p>
    <w:p w:rsidR="00C7121C" w:rsidRDefault="00C7121C" w:rsidP="00C7121C">
      <w:pPr>
        <w:jc w:val="right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МУНИЦИПАЛЬНОГО ПРЕДПРИЯТИЯ "СЛУЖБА ЕДИНОГО ЗАКАЗЧИКА" МУНИЦИПАЛЬНОГО РАЙОНА "ФЕРЗИКОВСКИЙ РАЙОН" НА 2017 - 2019 ГОДЫ</w:t>
      </w: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p w:rsidR="00C7121C" w:rsidRPr="00C7121C" w:rsidRDefault="00C7121C" w:rsidP="00C7121C">
      <w:pPr>
        <w:jc w:val="right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Приложение</w:t>
      </w:r>
    </w:p>
    <w:p w:rsidR="00C7121C" w:rsidRPr="00C7121C" w:rsidRDefault="00C7121C" w:rsidP="00C7121C">
      <w:pPr>
        <w:jc w:val="right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к Приказу</w:t>
      </w:r>
    </w:p>
    <w:p w:rsidR="00C7121C" w:rsidRPr="00C7121C" w:rsidRDefault="00C7121C" w:rsidP="00C7121C">
      <w:pPr>
        <w:jc w:val="right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C7121C" w:rsidRPr="00C7121C" w:rsidRDefault="00C7121C" w:rsidP="00C7121C">
      <w:pPr>
        <w:jc w:val="right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7121C" w:rsidRPr="00C7121C" w:rsidRDefault="00C7121C" w:rsidP="00C7121C">
      <w:pPr>
        <w:jc w:val="right"/>
        <w:rPr>
          <w:rFonts w:ascii="Times New Roman" w:hAnsi="Times New Roman" w:cs="Times New Roman"/>
          <w:sz w:val="24"/>
          <w:szCs w:val="24"/>
        </w:rPr>
      </w:pPr>
      <w:r w:rsidRPr="00C7121C">
        <w:rPr>
          <w:rFonts w:ascii="Times New Roman" w:hAnsi="Times New Roman" w:cs="Times New Roman"/>
          <w:sz w:val="24"/>
          <w:szCs w:val="24"/>
        </w:rPr>
        <w:t>от 28 ноября 2016 года N 48-РК</w:t>
      </w:r>
    </w:p>
    <w:p w:rsidR="00C7121C" w:rsidRPr="00C7121C" w:rsidRDefault="00C7121C" w:rsidP="00C7121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2248"/>
        <w:gridCol w:w="1434"/>
        <w:gridCol w:w="1508"/>
        <w:gridCol w:w="1708"/>
      </w:tblGrid>
      <w:tr w:rsidR="00C7121C" w:rsidRPr="00C7121C" w:rsidTr="00C7121C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121C" w:rsidRPr="00C7121C" w:rsidTr="00C7121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C7121C" w:rsidRPr="00C7121C" w:rsidTr="00C7121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168,17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168,17 </w:t>
            </w:r>
          </w:p>
        </w:tc>
      </w:tr>
      <w:tr w:rsidR="00C7121C" w:rsidRPr="00C7121C" w:rsidTr="00C7121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174,78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174,78 </w:t>
            </w:r>
          </w:p>
        </w:tc>
      </w:tr>
      <w:tr w:rsidR="00C7121C" w:rsidRPr="00C7121C" w:rsidTr="00C7121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174,78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174,78 </w:t>
            </w:r>
          </w:p>
        </w:tc>
      </w:tr>
      <w:tr w:rsidR="00C7121C" w:rsidRPr="00C7121C" w:rsidTr="00C7121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181,51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181,51 </w:t>
            </w:r>
          </w:p>
        </w:tc>
      </w:tr>
      <w:tr w:rsidR="00C7121C" w:rsidRPr="00C7121C" w:rsidTr="00C7121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181,51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181,51 </w:t>
            </w:r>
          </w:p>
        </w:tc>
      </w:tr>
      <w:tr w:rsidR="00C7121C" w:rsidRPr="00C7121C" w:rsidTr="00C7121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188,51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7121C" w:rsidRPr="00C7121C" w:rsidRDefault="00C7121C" w:rsidP="00C7121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188,51 </w:t>
            </w:r>
          </w:p>
        </w:tc>
      </w:tr>
    </w:tbl>
    <w:p w:rsidR="00AC3DC4" w:rsidRPr="00C7121C" w:rsidRDefault="00AC3DC4" w:rsidP="00C7121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76723a266804be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