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A4095" w:rsidRPr="00CA4095" w:rsidRDefault="00CA4095" w:rsidP="00CA40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4095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«Коммунальщик-М» потребителям на территории муниципального образования «</w:t>
      </w:r>
      <w:proofErr w:type="spellStart"/>
      <w:r w:rsidRPr="00CA4095">
        <w:rPr>
          <w:rFonts w:ascii="Times New Roman" w:hAnsi="Times New Roman" w:cs="Times New Roman"/>
          <w:b/>
          <w:sz w:val="24"/>
          <w:szCs w:val="24"/>
        </w:rPr>
        <w:t>Муравьевское</w:t>
      </w:r>
      <w:proofErr w:type="spellEnd"/>
      <w:r w:rsidRPr="00CA4095">
        <w:rPr>
          <w:rFonts w:ascii="Times New Roman" w:hAnsi="Times New Roman" w:cs="Times New Roman"/>
          <w:b/>
          <w:sz w:val="24"/>
          <w:szCs w:val="24"/>
        </w:rPr>
        <w:t>» муниципального (с изменениями на 29 апреля 2014 года)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от 25 декабря 2013 года N 85-в/2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оказываемые ООО «Коммунальщик-М» потребителям на территории муниципального образования «</w:t>
      </w:r>
      <w:proofErr w:type="spellStart"/>
      <w:r w:rsidRPr="00CA4095">
        <w:rPr>
          <w:rFonts w:ascii="Times New Roman" w:hAnsi="Times New Roman" w:cs="Times New Roman"/>
          <w:sz w:val="24"/>
          <w:szCs w:val="24"/>
        </w:rPr>
        <w:t>Муравьевское</w:t>
      </w:r>
      <w:proofErr w:type="spellEnd"/>
      <w:r w:rsidRPr="00CA4095">
        <w:rPr>
          <w:rFonts w:ascii="Times New Roman" w:hAnsi="Times New Roman" w:cs="Times New Roman"/>
          <w:sz w:val="24"/>
          <w:szCs w:val="24"/>
        </w:rPr>
        <w:t>»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муниципального образования «Вельский муниципальный район»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апреля 2014 года N 17-в/3.</w:t>
      </w: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4E359E" w:rsidRPr="00CA4095" w:rsidRDefault="00CA4095" w:rsidP="00CA409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Согласовать на период с 01 февраля 2014 года по 31 декабря 2017 года производственную программ</w:t>
      </w:r>
      <w:proofErr w:type="gramStart"/>
      <w:r w:rsidRPr="00CA4095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CA4095">
        <w:rPr>
          <w:rFonts w:ascii="Times New Roman" w:hAnsi="Times New Roman" w:cs="Times New Roman"/>
          <w:sz w:val="24"/>
          <w:szCs w:val="24"/>
        </w:rPr>
        <w:t xml:space="preserve"> «Коммунальщик-М» (ИНН 2907014312)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CA4095">
        <w:rPr>
          <w:rFonts w:ascii="Times New Roman" w:hAnsi="Times New Roman" w:cs="Times New Roman"/>
          <w:sz w:val="24"/>
          <w:szCs w:val="24"/>
        </w:rPr>
        <w:t>Муравьевское</w:t>
      </w:r>
      <w:proofErr w:type="spellEnd"/>
      <w:r w:rsidRPr="00CA4095">
        <w:rPr>
          <w:rFonts w:ascii="Times New Roman" w:hAnsi="Times New Roman" w:cs="Times New Roman"/>
          <w:sz w:val="24"/>
          <w:szCs w:val="24"/>
        </w:rPr>
        <w:t>» муниципального образования «Вельский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7"/>
        <w:gridCol w:w="1616"/>
        <w:gridCol w:w="1616"/>
        <w:gridCol w:w="1729"/>
        <w:gridCol w:w="1616"/>
        <w:gridCol w:w="1631"/>
      </w:tblGrid>
      <w:tr w:rsidR="00CA4095" w:rsidRPr="00CA4095" w:rsidTr="00CA4095">
        <w:trPr>
          <w:trHeight w:val="15"/>
          <w:tblCellSpacing w:w="15" w:type="dxa"/>
        </w:trPr>
        <w:tc>
          <w:tcPr>
            <w:tcW w:w="2402" w:type="dxa"/>
            <w:vAlign w:val="center"/>
            <w:hideMark/>
          </w:tcPr>
          <w:p w:rsidR="00CA4095" w:rsidRPr="00CA4095" w:rsidRDefault="00CA4095" w:rsidP="00CA4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A4095" w:rsidRPr="00CA4095" w:rsidRDefault="00CA4095" w:rsidP="00CA4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A4095" w:rsidRPr="00CA4095" w:rsidRDefault="00CA4095" w:rsidP="00CA4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CA4095" w:rsidRPr="00CA4095" w:rsidRDefault="00CA4095" w:rsidP="00CA4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A4095" w:rsidRPr="00CA4095" w:rsidRDefault="00CA4095" w:rsidP="00CA4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CA4095" w:rsidRPr="00CA4095" w:rsidRDefault="00CA4095" w:rsidP="00CA4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4095" w:rsidRPr="00CA4095" w:rsidTr="00CA4095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01.02.2014 по 31.12.2017 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CA4095" w:rsidRPr="00CA4095" w:rsidTr="00CA4095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01.02.2014 по 31.12.2014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31.12.2017 </w:t>
            </w:r>
          </w:p>
        </w:tc>
      </w:tr>
      <w:tr w:rsidR="00CA4095" w:rsidRPr="00CA4095" w:rsidTr="00CA4095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услуг, 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31,568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7,388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8,060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8,060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8,060 </w:t>
            </w:r>
          </w:p>
        </w:tc>
      </w:tr>
      <w:tr w:rsidR="00CA4095" w:rsidRPr="00CA4095" w:rsidTr="00CA4095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1742,74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390,47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438,18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454,82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CA4095" w:rsidRPr="00CA4095" w:rsidRDefault="00CA4095" w:rsidP="00CA40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40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459,27 </w:t>
            </w:r>
          </w:p>
        </w:tc>
      </w:tr>
    </w:tbl>
    <w:p w:rsidR="004E359E" w:rsidRPr="00CA4095" w:rsidRDefault="004E359E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01 февраля 2014 года по 31 декабря 2017 года </w:t>
      </w:r>
      <w:proofErr w:type="spellStart"/>
      <w:r w:rsidRPr="00CA4095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CA4095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ООО «Коммунальщик-М» (ИНН 2907014312) потребителям на территории муниципального образования «</w:t>
      </w:r>
      <w:proofErr w:type="spellStart"/>
      <w:r w:rsidRPr="00CA4095">
        <w:rPr>
          <w:rFonts w:ascii="Times New Roman" w:hAnsi="Times New Roman" w:cs="Times New Roman"/>
          <w:sz w:val="24"/>
          <w:szCs w:val="24"/>
        </w:rPr>
        <w:t>Муравьевское</w:t>
      </w:r>
      <w:proofErr w:type="spellEnd"/>
      <w:r w:rsidRPr="00CA4095">
        <w:rPr>
          <w:rFonts w:ascii="Times New Roman" w:hAnsi="Times New Roman" w:cs="Times New Roman"/>
          <w:sz w:val="24"/>
          <w:szCs w:val="24"/>
        </w:rPr>
        <w:t>» муниципального образования «Вельский муниципальный район», со следующей календарной разбивкой:</w:t>
      </w: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на период с 01 февраля 2014 года по 30 июня 2015 года в размере 52,85 руб./куб. м;</w:t>
      </w: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на период с 01 июля 2015 года по 30 июня 2016 года в размере 55,88 руб./куб. м;</w:t>
      </w: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на период с 01 июля 2016 года 31 декабря 2017 года в размере 56,98 руб./куб. м.</w:t>
      </w: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Тарифы, установленные в настоящем пункте, не включают плату за размещение отходов производства и потребления и не облагаются налогом на добавленную стоимость.</w:t>
      </w: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A4095">
        <w:rPr>
          <w:rFonts w:ascii="Times New Roman" w:hAnsi="Times New Roman" w:cs="Times New Roman"/>
          <w:sz w:val="24"/>
          <w:szCs w:val="24"/>
        </w:rPr>
        <w:lastRenderedPageBreak/>
        <w:t>(пункт в редакции постановления агентства по тарифам и ценам Архангельской области от 29 апреля 2014 года N 17-в/3</w:t>
      </w:r>
      <w:proofErr w:type="gramEnd"/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«Коммунальщик-М» (ИНН 2907014312) на территории муниципального образования «</w:t>
      </w:r>
      <w:proofErr w:type="spellStart"/>
      <w:r w:rsidRPr="00CA4095">
        <w:rPr>
          <w:rFonts w:ascii="Times New Roman" w:hAnsi="Times New Roman" w:cs="Times New Roman"/>
          <w:sz w:val="24"/>
          <w:szCs w:val="24"/>
        </w:rPr>
        <w:t>Муравьевское</w:t>
      </w:r>
      <w:proofErr w:type="spellEnd"/>
      <w:r w:rsidRPr="00CA4095">
        <w:rPr>
          <w:rFonts w:ascii="Times New Roman" w:hAnsi="Times New Roman" w:cs="Times New Roman"/>
          <w:sz w:val="24"/>
          <w:szCs w:val="24"/>
        </w:rPr>
        <w:t>» муниципального образования «Вельский муниципальный район», доступными для потребителей.</w:t>
      </w: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rPr>
          <w:rFonts w:ascii="Times New Roman" w:hAnsi="Times New Roman" w:cs="Times New Roman"/>
          <w:sz w:val="24"/>
          <w:szCs w:val="24"/>
        </w:rPr>
      </w:pPr>
    </w:p>
    <w:p w:rsidR="00CA4095" w:rsidRPr="00CA4095" w:rsidRDefault="00CA4095" w:rsidP="00CA4095">
      <w:pPr>
        <w:jc w:val="right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CA4095" w:rsidRPr="00CA4095" w:rsidRDefault="00CA4095" w:rsidP="00CA4095">
      <w:pPr>
        <w:jc w:val="right"/>
        <w:rPr>
          <w:rFonts w:ascii="Times New Roman" w:hAnsi="Times New Roman" w:cs="Times New Roman"/>
          <w:sz w:val="24"/>
          <w:szCs w:val="24"/>
        </w:rPr>
      </w:pPr>
      <w:r w:rsidRPr="00CA4095">
        <w:rPr>
          <w:rFonts w:ascii="Times New Roman" w:hAnsi="Times New Roman" w:cs="Times New Roman"/>
          <w:sz w:val="24"/>
          <w:szCs w:val="24"/>
        </w:rPr>
        <w:t>В.М. Иконников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170878"/>
    <w:multiLevelType w:val="hybridMultilevel"/>
    <w:tmpl w:val="FD46F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f9268836a6141fd" /><Relationship Type="http://schemas.openxmlformats.org/officeDocument/2006/relationships/numbering" Target="/word/numbering.xml" Id="R069b147b8578490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