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19D745" w14:textId="77777777" w:rsidR="00785F2E" w:rsidRPr="00785F2E" w:rsidRDefault="00785F2E" w:rsidP="00785F2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СЕВАСТОПОЛЯ</w:t>
      </w:r>
    </w:p>
    <w:p w14:paraId="78643101" w14:textId="77777777" w:rsidR="00785F2E" w:rsidRPr="00785F2E" w:rsidRDefault="00785F2E" w:rsidP="00785F2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36B8E362" w14:textId="77777777" w:rsidR="00785F2E" w:rsidRPr="00785F2E" w:rsidRDefault="00785F2E" w:rsidP="00785F2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22 июля 2016 года N 727-ПП</w:t>
      </w:r>
      <w:r w:rsidRPr="00785F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DF7EF5B" w14:textId="77777777" w:rsidR="00785F2E" w:rsidRPr="00785F2E" w:rsidRDefault="00785F2E" w:rsidP="00785F2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ТАКС ДЛЯ ИСЧИСЛЕНИЯ РАЗМЕРА ВРЕДА, ПРИЧИНЕННОГО ОБЪЕКТАМ РАСТИТЕЛЬНОГО МИРА, ЗАНЕСЕННЫМ В КРАСНУЮ КНИГУ ГОРОДА СЕВАСТОПОЛЯ, И СРЕДЕ ИХ ОБИТАНИЯ ВСЛЕДСТВИЕ НАРУШЕНИЯ ЗАКОНОДАТЕЛЬСТВА В ОБЛАСТИ ОХРАНЫ ОКРУЖАЮЩЕЙ СРЕДЫ И ПРИРОДОПОЛЬЗОВАНИЯ</w:t>
      </w:r>
    </w:p>
    <w:p w14:paraId="5BA65E35" w14:textId="77777777" w:rsidR="00785F2E" w:rsidRPr="00785F2E" w:rsidRDefault="00785F2E" w:rsidP="00785F2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>(в редакции Постановления Правительства Севастополя от 17.11.2016 N 1099-ПП)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903AE" w14:textId="77777777" w:rsidR="00785F2E" w:rsidRPr="00785F2E" w:rsidRDefault="00785F2E" w:rsidP="00785F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10.01.2002 N 7-ФЗ "Об охране окружающей среды", приказом Министерства природных ресурсов и экологии Российской Федерации от 01.08.2011 N 658 "Об утверждении такс для исчисления размера вреда, причиненного объектам растительного мира, занесенным в Красную книгу Российской Федерации, и среде их обитания вследствие нарушения законодательства в области охраны окружающей среды и природопользования", Уставом города Севастополя, Законом города Севастополя от 30.04.2014 N 5-ЗС "О Правительстве Севастополя" Правительство Севастополя постановляет: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ED751" w14:textId="77777777" w:rsidR="00785F2E" w:rsidRPr="00785F2E" w:rsidRDefault="00785F2E" w:rsidP="00785F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>1. Утвердить таксы для исчисления размера вреда, причиненного объектам растительного мира, занесенным в Красную книгу города Севастополя, и среде их обитания вследствие нарушения законодательства в области охраны окружающей среды и природопользования (прилагаются).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7259B" w14:textId="77777777" w:rsidR="00785F2E" w:rsidRPr="00785F2E" w:rsidRDefault="00785F2E" w:rsidP="00785F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по истечении десяти дней после дня его официального опубликования.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A636E" w14:textId="77777777" w:rsidR="00785F2E" w:rsidRPr="00785F2E" w:rsidRDefault="00785F2E" w:rsidP="00785F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постановления возложить на заместителя Губернатора - Председателя Правительства Севастополя Еремеева </w:t>
      </w:r>
      <w:proofErr w:type="gramStart"/>
      <w:r w:rsidRPr="00785F2E">
        <w:rPr>
          <w:rFonts w:ascii="Arial" w:eastAsia="Times New Roman" w:hAnsi="Arial" w:cs="Arial"/>
          <w:sz w:val="24"/>
          <w:szCs w:val="24"/>
          <w:lang w:eastAsia="ru-RU"/>
        </w:rPr>
        <w:t>А.А.</w:t>
      </w:r>
      <w:proofErr w:type="gramEnd"/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54EAD" w14:textId="77777777" w:rsidR="00785F2E" w:rsidRPr="00785F2E" w:rsidRDefault="00785F2E" w:rsidP="00785F2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>Губернатор города Севастополя,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 Севастополя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  <w:t>С.И.МЕНЯЙЛО</w:t>
      </w:r>
    </w:p>
    <w:p w14:paraId="5E0802E9" w14:textId="77777777" w:rsidR="00785F2E" w:rsidRPr="00785F2E" w:rsidRDefault="00785F2E" w:rsidP="00785F2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F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F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F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5F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785F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785F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Севастополя</w:t>
      </w:r>
      <w:r w:rsidRPr="00785F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22.07.2016 N 727-ПП</w:t>
      </w:r>
    </w:p>
    <w:p w14:paraId="74648A18" w14:textId="77777777" w:rsidR="00785F2E" w:rsidRPr="00785F2E" w:rsidRDefault="00785F2E" w:rsidP="00785F2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012B8AC" w14:textId="77777777" w:rsidR="00785F2E" w:rsidRPr="00785F2E" w:rsidRDefault="00785F2E" w:rsidP="00785F2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 ТАКСЫ ДЛЯ ИСЧИСЛЕНИЯ РАЗМЕРА ВРЕДА, ПРИЧИНЕННОГО ОБЪЕКТАМ РАСТИТЕЛЬНОГО МИРА, ЗАНЕСЕННЫМ В КРАСНУЮ КНИГУ ГОРОДА </w:t>
      </w:r>
      <w:r w:rsidRPr="00785F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СЕВАСТОПОЛЯ, И СРЕДЕ ИХ ОБИТАНИЯ ВСЛЕДСТВИЕ НАРУШЕНИЯ ЗАКОНОДАТЕЛЬСТВА В ОБЛАСТИ ОХРАНЫ ОКРУЖАЮЩЕЙ СРЕДЫ И ПРИРОДОПОЛЬЗОВАНИЯ</w:t>
      </w:r>
    </w:p>
    <w:p w14:paraId="7943855C" w14:textId="77777777" w:rsidR="00785F2E" w:rsidRPr="00785F2E" w:rsidRDefault="00785F2E" w:rsidP="00785F2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Севастополя от 17.11.2016 N 1099-ПП)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1"/>
        <w:gridCol w:w="5659"/>
        <w:gridCol w:w="1175"/>
      </w:tblGrid>
      <w:tr w:rsidR="00785F2E" w:rsidRPr="00785F2E" w14:paraId="430551AA" w14:textId="77777777" w:rsidTr="00785F2E">
        <w:trPr>
          <w:trHeight w:val="15"/>
        </w:trPr>
        <w:tc>
          <w:tcPr>
            <w:tcW w:w="2587" w:type="dxa"/>
            <w:hideMark/>
          </w:tcPr>
          <w:p w14:paraId="2E600353" w14:textId="77777777" w:rsidR="00785F2E" w:rsidRPr="00785F2E" w:rsidRDefault="00785F2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hideMark/>
          </w:tcPr>
          <w:p w14:paraId="346C4605" w14:textId="77777777" w:rsidR="00785F2E" w:rsidRPr="00785F2E" w:rsidRDefault="00785F2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8C6F081" w14:textId="77777777" w:rsidR="00785F2E" w:rsidRPr="00785F2E" w:rsidRDefault="00785F2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85F2E" w:rsidRPr="00785F2E" w14:paraId="0FFEA973" w14:textId="77777777" w:rsidTr="00785F2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AC791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экологических правонарушений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D33B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объектов растительного мира, их масса или площадь участка их произрастания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231D6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Таксы (рублей)</w:t>
            </w:r>
          </w:p>
        </w:tc>
      </w:tr>
      <w:tr w:rsidR="00785F2E" w:rsidRPr="00785F2E" w14:paraId="45C302CE" w14:textId="77777777" w:rsidTr="00785F2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757ED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4ECF4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2F58E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85F2E" w:rsidRPr="00785F2E" w14:paraId="667A3EF8" w14:textId="77777777" w:rsidTr="00785F2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F77D8" w14:textId="77777777" w:rsidR="00785F2E" w:rsidRPr="00785F2E" w:rsidRDefault="00785F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Уничтожение, добывание, сбор объектов растительного мира</w:t>
            </w: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57F99" w14:textId="77777777" w:rsidR="00785F2E" w:rsidRPr="00785F2E" w:rsidRDefault="00785F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одного экземпляра дерева в возрасте более 3 лет с диаметром ствола не более 20 см у пня:</w:t>
            </w: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CDA2A" w14:textId="77777777" w:rsidR="00785F2E" w:rsidRPr="00785F2E" w:rsidRDefault="00785F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2E" w:rsidRPr="00785F2E" w14:paraId="74947429" w14:textId="77777777" w:rsidTr="00785F2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E9565" w14:textId="77777777" w:rsidR="00785F2E" w:rsidRPr="00785F2E" w:rsidRDefault="00785F2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633B5" w14:textId="77777777" w:rsidR="00785F2E" w:rsidRPr="00785F2E" w:rsidRDefault="00785F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хвойного</w:t>
            </w: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A95E0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75000</w:t>
            </w:r>
          </w:p>
        </w:tc>
      </w:tr>
      <w:tr w:rsidR="00785F2E" w:rsidRPr="00785F2E" w14:paraId="7B0024FC" w14:textId="77777777" w:rsidTr="00785F2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352A" w14:textId="77777777" w:rsidR="00785F2E" w:rsidRPr="00785F2E" w:rsidRDefault="00785F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9783A" w14:textId="77777777" w:rsidR="00785F2E" w:rsidRPr="00785F2E" w:rsidRDefault="00785F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лиственного</w:t>
            </w: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63F89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45000</w:t>
            </w:r>
          </w:p>
        </w:tc>
      </w:tr>
      <w:tr w:rsidR="00785F2E" w:rsidRPr="00785F2E" w14:paraId="3B841057" w14:textId="77777777" w:rsidTr="00785F2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7DCEB" w14:textId="77777777" w:rsidR="00785F2E" w:rsidRPr="00785F2E" w:rsidRDefault="00785F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30980" w14:textId="77777777" w:rsidR="00785F2E" w:rsidRPr="00785F2E" w:rsidRDefault="00785F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одного экземпляра кустарника, независимо от возраста и размера</w:t>
            </w: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03D14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</w:t>
            </w:r>
          </w:p>
        </w:tc>
      </w:tr>
      <w:tr w:rsidR="00785F2E" w:rsidRPr="00785F2E" w14:paraId="1832BC01" w14:textId="77777777" w:rsidTr="00785F2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3BEE8" w14:textId="77777777" w:rsidR="00785F2E" w:rsidRPr="00785F2E" w:rsidRDefault="00785F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FBA4C" w14:textId="77777777" w:rsidR="00785F2E" w:rsidRPr="00785F2E" w:rsidRDefault="00785F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одного экземпляра лианы, независимо от возраста и размера</w:t>
            </w: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AE4A8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4500</w:t>
            </w:r>
          </w:p>
        </w:tc>
      </w:tr>
      <w:tr w:rsidR="00785F2E" w:rsidRPr="00785F2E" w14:paraId="6070FB99" w14:textId="77777777" w:rsidTr="00785F2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323F7" w14:textId="77777777" w:rsidR="00785F2E" w:rsidRPr="00785F2E" w:rsidRDefault="00785F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79E04" w14:textId="77777777" w:rsidR="00785F2E" w:rsidRPr="00785F2E" w:rsidRDefault="00785F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одного экземпляра побега или розетки травянистого покрытосеменного (цветкового), папоротниковидного или плауновидного растения независимо от его размера</w:t>
            </w: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5A67E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</w:tr>
      <w:tr w:rsidR="00785F2E" w:rsidRPr="00785F2E" w14:paraId="3A1E00DF" w14:textId="77777777" w:rsidTr="00785F2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15E4" w14:textId="77777777" w:rsidR="00785F2E" w:rsidRPr="00785F2E" w:rsidRDefault="00785F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1A897" w14:textId="77777777" w:rsidR="00785F2E" w:rsidRPr="00785F2E" w:rsidRDefault="00785F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 одного квадратного дециметра площади, занятой лишайником или мохообразным</w:t>
            </w: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7DBF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</w:tr>
      <w:tr w:rsidR="00785F2E" w:rsidRPr="00785F2E" w14:paraId="03F76BF9" w14:textId="77777777" w:rsidTr="00785F2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447D9" w14:textId="77777777" w:rsidR="00785F2E" w:rsidRPr="00785F2E" w:rsidRDefault="00785F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52BB2" w14:textId="77777777" w:rsidR="00785F2E" w:rsidRPr="00785F2E" w:rsidRDefault="00785F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е) одного килограмма водорослей (в сыром виде)</w:t>
            </w: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A19AA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</w:t>
            </w:r>
          </w:p>
        </w:tc>
      </w:tr>
      <w:tr w:rsidR="00785F2E" w:rsidRPr="00785F2E" w14:paraId="4A4C1E36" w14:textId="77777777" w:rsidTr="00785F2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5E16F" w14:textId="77777777" w:rsidR="00785F2E" w:rsidRPr="00785F2E" w:rsidRDefault="00785F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63F16" w14:textId="77777777" w:rsidR="00785F2E" w:rsidRPr="00785F2E" w:rsidRDefault="00785F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ж) одного экземпляра плодового тела гриба независимо от размера</w:t>
            </w: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EE7B7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</w:tr>
      <w:tr w:rsidR="00785F2E" w:rsidRPr="00785F2E" w14:paraId="596A099F" w14:textId="77777777" w:rsidTr="00785F2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FE970" w14:textId="77777777" w:rsidR="00785F2E" w:rsidRPr="00785F2E" w:rsidRDefault="00785F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Уничтожение мест произрастания (местообитаний) объектов растительного мира</w:t>
            </w: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B5622" w14:textId="77777777" w:rsidR="00785F2E" w:rsidRPr="00785F2E" w:rsidRDefault="00785F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одного квадратного метра площади участка или объекта (камня, дерева, скалы), занятого лишайниками или мохообразными</w:t>
            </w: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45E80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22500</w:t>
            </w:r>
          </w:p>
        </w:tc>
      </w:tr>
      <w:tr w:rsidR="00785F2E" w:rsidRPr="00785F2E" w14:paraId="472CE9EB" w14:textId="77777777" w:rsidTr="00785F2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010A5" w14:textId="77777777" w:rsidR="00785F2E" w:rsidRPr="00785F2E" w:rsidRDefault="00785F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B7BC2" w14:textId="77777777" w:rsidR="00785F2E" w:rsidRPr="00785F2E" w:rsidRDefault="00785F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одного гектара участка произрастания травянистых покрытосеменных (цветковых), папоротниковидных или плауновидных растений</w:t>
            </w: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97F1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450000</w:t>
            </w:r>
          </w:p>
        </w:tc>
      </w:tr>
      <w:tr w:rsidR="00785F2E" w:rsidRPr="00785F2E" w14:paraId="47A6C87B" w14:textId="77777777" w:rsidTr="00785F2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AF78" w14:textId="77777777" w:rsidR="00785F2E" w:rsidRPr="00785F2E" w:rsidRDefault="00785F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652ED" w14:textId="77777777" w:rsidR="00785F2E" w:rsidRPr="00785F2E" w:rsidRDefault="00785F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одного гектара участка произрастания древесных и кустарниковых пород</w:t>
            </w: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8411D" w14:textId="77777777" w:rsidR="00785F2E" w:rsidRPr="00785F2E" w:rsidRDefault="00785F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750000</w:t>
            </w:r>
          </w:p>
        </w:tc>
      </w:tr>
    </w:tbl>
    <w:p w14:paraId="6465F371" w14:textId="77777777" w:rsidR="00785F2E" w:rsidRPr="00785F2E" w:rsidRDefault="00785F2E" w:rsidP="00785F2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39314F" w14:textId="77777777" w:rsidR="00785F2E" w:rsidRPr="00785F2E" w:rsidRDefault="00785F2E" w:rsidP="00785F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>Примечание: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575D2" w14:textId="77777777" w:rsidR="00785F2E" w:rsidRPr="00785F2E" w:rsidRDefault="00785F2E" w:rsidP="00785F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 xml:space="preserve">1. </w:t>
      </w:r>
      <w:proofErr w:type="gramStart"/>
      <w:r w:rsidRPr="00785F2E">
        <w:rPr>
          <w:rFonts w:ascii="Arial" w:eastAsia="Times New Roman" w:hAnsi="Arial" w:cs="Arial"/>
          <w:sz w:val="24"/>
          <w:szCs w:val="24"/>
          <w:lang w:eastAsia="ru-RU"/>
        </w:rPr>
        <w:t>За уничтожение,</w:t>
      </w:r>
      <w:proofErr w:type="gramEnd"/>
      <w:r w:rsidRPr="00785F2E">
        <w:rPr>
          <w:rFonts w:ascii="Arial" w:eastAsia="Times New Roman" w:hAnsi="Arial" w:cs="Arial"/>
          <w:sz w:val="24"/>
          <w:szCs w:val="24"/>
          <w:lang w:eastAsia="ru-RU"/>
        </w:rPr>
        <w:t xml:space="preserve"> добывание одного экземпляра дерева в возрасте до 3 лет включительно, а также за порчу и повреждение одного экземпляра дерева в возрасте более 3 лет, кустарника или лианы, не влекущие прекращение роста, размер вреда исчисляется по настоящим таксам, уменьшенным втрое.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5D61F" w14:textId="77777777" w:rsidR="00785F2E" w:rsidRPr="00785F2E" w:rsidRDefault="00785F2E" w:rsidP="00785F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 xml:space="preserve">2. </w:t>
      </w:r>
      <w:proofErr w:type="gramStart"/>
      <w:r w:rsidRPr="00785F2E">
        <w:rPr>
          <w:rFonts w:ascii="Arial" w:eastAsia="Times New Roman" w:hAnsi="Arial" w:cs="Arial"/>
          <w:sz w:val="24"/>
          <w:szCs w:val="24"/>
          <w:lang w:eastAsia="ru-RU"/>
        </w:rPr>
        <w:t>За уничтожение,</w:t>
      </w:r>
      <w:proofErr w:type="gramEnd"/>
      <w:r w:rsidRPr="00785F2E">
        <w:rPr>
          <w:rFonts w:ascii="Arial" w:eastAsia="Times New Roman" w:hAnsi="Arial" w:cs="Arial"/>
          <w:sz w:val="24"/>
          <w:szCs w:val="24"/>
          <w:lang w:eastAsia="ru-RU"/>
        </w:rPr>
        <w:t xml:space="preserve"> добывание деревьев диаметром ствола свыше 20 см у пня исчисление размера вреда производится по настоящим таксам, увеличенным на 1% за каждый последующий сантиметр диаметра ствола.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94657E" w14:textId="77777777" w:rsidR="00785F2E" w:rsidRPr="00785F2E" w:rsidRDefault="00785F2E" w:rsidP="00785F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 xml:space="preserve">3. За добывание, сбор частей или продуктов (плодов, семян, цветков, почек, бутонов, листьев, хвои, ветвей, коры, живицы, сока и т.д.) объектов растительного мира, не приведшие к их гибели, размер вреда исчисляется по настоящим таксам, 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уменьшенным вдвое, за исключением случаев, предусмотренных пунктом 1 примечания.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63A90" w14:textId="77777777" w:rsidR="00785F2E" w:rsidRPr="00785F2E" w:rsidRDefault="00785F2E" w:rsidP="00785F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 xml:space="preserve">4. За уничтожение, добывание, сбор лишайников или мохообразных на площади менее одного квадратного дециметра (квадратного метра) и водорослей менее одного килограмма размер вреда исчисляется </w:t>
      </w:r>
      <w:proofErr w:type="gramStart"/>
      <w:r w:rsidRPr="00785F2E">
        <w:rPr>
          <w:rFonts w:ascii="Arial" w:eastAsia="Times New Roman" w:hAnsi="Arial" w:cs="Arial"/>
          <w:sz w:val="24"/>
          <w:szCs w:val="24"/>
          <w:lang w:eastAsia="ru-RU"/>
        </w:rPr>
        <w:t>соответственно</w:t>
      </w:r>
      <w:proofErr w:type="gramEnd"/>
      <w:r w:rsidRPr="00785F2E">
        <w:rPr>
          <w:rFonts w:ascii="Arial" w:eastAsia="Times New Roman" w:hAnsi="Arial" w:cs="Arial"/>
          <w:sz w:val="24"/>
          <w:szCs w:val="24"/>
          <w:lang w:eastAsia="ru-RU"/>
        </w:rPr>
        <w:t xml:space="preserve"> как за полный квадратный дециметр (квадратный метр) или полный килограмм.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16B19" w14:textId="77777777" w:rsidR="00785F2E" w:rsidRPr="00785F2E" w:rsidRDefault="00785F2E" w:rsidP="00785F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>5. За уничтожение, добывание, сбор объектов растительного мира, а также за уничтожение мест их произрастания (местообитаний) на особо охраняемых природных территориях регионального значения и их охранных зонах размер вреда исчисляется по настоящим таксам, увеличенным втрое, а на других особо охраняемых природных территориях - по настоящим таксам, увеличенным вдвое.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7679AF" w14:textId="77777777" w:rsidR="00785F2E" w:rsidRPr="00785F2E" w:rsidRDefault="00785F2E" w:rsidP="00785F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>6. При содержании, приобретении, продаже либо пересылке объектов растительного мира исчисление размера вреда производится по настоящим таксам, увеличенным в полтора раза.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26F768" w14:textId="77777777" w:rsidR="00785F2E" w:rsidRPr="00785F2E" w:rsidRDefault="00785F2E" w:rsidP="00785F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>7. В случае причинения вреда уничтожением мест произрастания (местообитаний) объектов растительного мира, а также в случае причинения вреда уничтожением, добыванием, сбором объектов растительного мира с применением приспособлений, механизмов, автомототранспортных средств, самоходных машин, других видов техники и (или) химических веществ исчисление размера вреда производится по настоящим таксам, увеличенным в полтора раза.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EE1989" w14:textId="77777777" w:rsidR="00785F2E" w:rsidRPr="00785F2E" w:rsidRDefault="00785F2E" w:rsidP="00785F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>8. В случае причинения вреда уничтожением мест произрастания (местообитаний) объектов растительного мира и уничтожением, добыванием, сбором объектов растительного мира размер вреда исчисляется как сумма размера вреда, исчисленная по настоящим таксам для каждого уничтоженного, добытого, собранного объекта растительного мира, и размера вреда по одной из соответствующих такс за уничтожение мест произрастания (местообитаний) объектов растительного мира.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5684EB" w14:textId="77777777" w:rsidR="00785F2E" w:rsidRPr="00785F2E" w:rsidRDefault="00785F2E" w:rsidP="00785F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>9. Настоящие таксы применяются по основаниям, предусмотренным абзацем вторым части 1 статьи 78 Федерального закона от 10.01.2002 N 7-ФЗ "Об охране окружающей среды", и не распространяются на объекты растительного мира, занесенные в Красную книгу Российской Федерации, а также на объекты растительного мира в случае заготовки пищевых лесных ресурсов или сбора лекарственных растений, виды которых занесены в Красную книгу города Севастополя, и исчисление размера вреда, причиненного таким объектам растительного мира, установленного согласно лесному законодательству Российской Федерации.</w:t>
      </w:r>
      <w:r w:rsidRPr="00785F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617CB" w14:textId="77777777" w:rsidR="00785F2E" w:rsidRPr="00785F2E" w:rsidRDefault="00785F2E" w:rsidP="00785F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F2E">
        <w:rPr>
          <w:rFonts w:ascii="Arial" w:eastAsia="Times New Roman" w:hAnsi="Arial" w:cs="Arial"/>
          <w:sz w:val="24"/>
          <w:szCs w:val="24"/>
          <w:lang w:eastAsia="ru-RU"/>
        </w:rPr>
        <w:t>(п. 9 введен Постановлением Правительства Севастополя от 17.11.2016 N 1099-ПП)</w:t>
      </w:r>
    </w:p>
    <w:p w14:paraId="323B9A38" w14:textId="77777777" w:rsidR="00785F2E" w:rsidRPr="00785F2E" w:rsidRDefault="00785F2E" w:rsidP="00785F2E"/>
    <w:p w14:paraId="1A970531" w14:textId="77777777" w:rsidR="00C22ED3" w:rsidRPr="00785F2E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85F2E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