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E39A9E" w14:textId="77777777" w:rsidR="00000000" w:rsidRPr="00727279" w:rsidRDefault="00156687">
      <w:pPr>
        <w:pStyle w:val="FORMATTEXT"/>
      </w:pPr>
      <w:r w:rsidRPr="00727279">
        <w:rPr>
          <w:rFonts w:ascii="Arial, sans-serif" w:hAnsi="Arial, sans-serif"/>
          <w:sz w:val="24"/>
          <w:szCs w:val="24"/>
        </w:rPr>
        <w:t xml:space="preserve">  </w:t>
      </w:r>
      <w:r w:rsidRPr="00727279">
        <w:t xml:space="preserve">      </w:t>
      </w:r>
    </w:p>
    <w:p w14:paraId="67AF9B7A" w14:textId="77777777" w:rsidR="00000000" w:rsidRPr="00727279" w:rsidRDefault="00156687">
      <w:pPr>
        <w:pStyle w:val="HEADERTEXT"/>
        <w:rPr>
          <w:b/>
          <w:bCs/>
          <w:color w:val="auto"/>
        </w:rPr>
      </w:pPr>
    </w:p>
    <w:p w14:paraId="56EC8FBB" w14:textId="77777777" w:rsidR="00000000" w:rsidRPr="00727279" w:rsidRDefault="00156687">
      <w:pPr>
        <w:pStyle w:val="HEADERTEXT"/>
        <w:jc w:val="center"/>
        <w:rPr>
          <w:b/>
          <w:bCs/>
          <w:color w:val="auto"/>
        </w:rPr>
      </w:pPr>
      <w:r w:rsidRPr="00727279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4C52CECD" w14:textId="77777777" w:rsidR="00000000" w:rsidRPr="00727279" w:rsidRDefault="00156687">
      <w:pPr>
        <w:pStyle w:val="HEADERTEXT"/>
        <w:rPr>
          <w:b/>
          <w:bCs/>
          <w:color w:val="auto"/>
        </w:rPr>
      </w:pPr>
    </w:p>
    <w:p w14:paraId="1FD46E75" w14:textId="77777777" w:rsidR="00000000" w:rsidRPr="00727279" w:rsidRDefault="00156687">
      <w:pPr>
        <w:pStyle w:val="HEADERTEXT"/>
        <w:jc w:val="center"/>
        <w:rPr>
          <w:b/>
          <w:bCs/>
          <w:color w:val="auto"/>
        </w:rPr>
      </w:pPr>
      <w:r w:rsidRPr="00727279">
        <w:rPr>
          <w:b/>
          <w:bCs/>
          <w:color w:val="auto"/>
        </w:rPr>
        <w:t xml:space="preserve"> ПРИКАЗ</w:t>
      </w:r>
    </w:p>
    <w:p w14:paraId="339E4C21" w14:textId="77777777" w:rsidR="00000000" w:rsidRPr="00727279" w:rsidRDefault="00156687">
      <w:pPr>
        <w:pStyle w:val="HEADERTEXT"/>
        <w:rPr>
          <w:b/>
          <w:bCs/>
          <w:color w:val="auto"/>
        </w:rPr>
      </w:pPr>
    </w:p>
    <w:p w14:paraId="5ADB6EB8" w14:textId="77777777" w:rsidR="00000000" w:rsidRPr="00727279" w:rsidRDefault="00156687">
      <w:pPr>
        <w:pStyle w:val="HEADERTEXT"/>
        <w:jc w:val="center"/>
        <w:rPr>
          <w:b/>
          <w:bCs/>
          <w:color w:val="auto"/>
        </w:rPr>
      </w:pPr>
      <w:r w:rsidRPr="00727279">
        <w:rPr>
          <w:b/>
          <w:bCs/>
          <w:color w:val="auto"/>
        </w:rPr>
        <w:t xml:space="preserve"> от 23 мая 2014 года N 286</w:t>
      </w:r>
    </w:p>
    <w:p w14:paraId="2F3375CA" w14:textId="77777777" w:rsidR="00000000" w:rsidRPr="00727279" w:rsidRDefault="00156687">
      <w:pPr>
        <w:pStyle w:val="HEADERTEXT"/>
        <w:jc w:val="center"/>
        <w:rPr>
          <w:b/>
          <w:bCs/>
          <w:color w:val="auto"/>
        </w:rPr>
      </w:pPr>
    </w:p>
    <w:p w14:paraId="643AA444" w14:textId="77777777" w:rsidR="00000000" w:rsidRPr="00727279" w:rsidRDefault="00156687">
      <w:pPr>
        <w:pStyle w:val="HEADERTEXT"/>
        <w:rPr>
          <w:b/>
          <w:bCs/>
          <w:color w:val="auto"/>
        </w:rPr>
      </w:pPr>
    </w:p>
    <w:p w14:paraId="38BCB565" w14:textId="77777777" w:rsidR="00000000" w:rsidRPr="00727279" w:rsidRDefault="00156687">
      <w:pPr>
        <w:pStyle w:val="HEADERTEXT"/>
        <w:jc w:val="center"/>
        <w:rPr>
          <w:b/>
          <w:bCs/>
          <w:color w:val="auto"/>
        </w:rPr>
      </w:pPr>
      <w:r w:rsidRPr="00727279">
        <w:rPr>
          <w:b/>
          <w:bCs/>
          <w:color w:val="auto"/>
        </w:rPr>
        <w:t xml:space="preserve"> Об утверждении Положения об аттестационной комиссии Федеральной служб</w:t>
      </w:r>
      <w:r w:rsidRPr="00727279">
        <w:rPr>
          <w:b/>
          <w:bCs/>
          <w:color w:val="auto"/>
        </w:rPr>
        <w:t xml:space="preserve">ы по аккредитации </w:t>
      </w:r>
    </w:p>
    <w:p w14:paraId="3A87C4B9" w14:textId="77777777" w:rsidR="00000000" w:rsidRPr="00727279" w:rsidRDefault="00156687">
      <w:pPr>
        <w:pStyle w:val="FORMATTEXT"/>
        <w:jc w:val="center"/>
      </w:pPr>
      <w:r w:rsidRPr="00727279">
        <w:t xml:space="preserve">(с изменениями на 10 апреля 2018 года) </w:t>
      </w:r>
    </w:p>
    <w:p w14:paraId="0592CFAB" w14:textId="77777777" w:rsidR="00000000" w:rsidRPr="00727279" w:rsidRDefault="0015668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727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357A28" w14:textId="77777777" w:rsidR="00000000" w:rsidRPr="00727279" w:rsidRDefault="00156687">
      <w:pPr>
        <w:pStyle w:val="FORMATTEXT"/>
        <w:jc w:val="both"/>
      </w:pPr>
      <w:r w:rsidRPr="00727279">
        <w:t xml:space="preserve"> </w:t>
      </w:r>
    </w:p>
    <w:p w14:paraId="5A9C42B8" w14:textId="77777777" w:rsidR="00000000" w:rsidRPr="00727279" w:rsidRDefault="00156687">
      <w:pPr>
        <w:pStyle w:val="FORMATTEXT"/>
        <w:ind w:firstLine="568"/>
        <w:jc w:val="both"/>
      </w:pPr>
      <w:r w:rsidRPr="00727279">
        <w:t xml:space="preserve">Документ с изменениями, внесенными: </w:t>
      </w:r>
    </w:p>
    <w:p w14:paraId="37B88627" w14:textId="77777777" w:rsidR="00000000" w:rsidRPr="00727279" w:rsidRDefault="00156687">
      <w:pPr>
        <w:pStyle w:val="FORMATTEXT"/>
        <w:ind w:firstLine="568"/>
        <w:jc w:val="both"/>
      </w:pPr>
      <w:r w:rsidRPr="00727279">
        <w:t>приказом Минэкономразвития России от 10 апреля 2018 года N 186 (Официальный интернет-портал право</w:t>
      </w:r>
      <w:r w:rsidRPr="00727279">
        <w:t xml:space="preserve">вой информации www.pravo.gov.ru, 08.05.2018, N 0001201805080022). </w:t>
      </w:r>
    </w:p>
    <w:p w14:paraId="3CFF62EE" w14:textId="77777777" w:rsidR="00000000" w:rsidRPr="00727279" w:rsidRDefault="0015668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727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83195B" w14:textId="77777777" w:rsidR="00000000" w:rsidRPr="00727279" w:rsidRDefault="00156687">
      <w:pPr>
        <w:pStyle w:val="FORMATTEXT"/>
        <w:jc w:val="both"/>
      </w:pPr>
      <w:r w:rsidRPr="00727279">
        <w:t xml:space="preserve"> </w:t>
      </w:r>
    </w:p>
    <w:p w14:paraId="3C708A2E" w14:textId="77777777" w:rsidR="00000000" w:rsidRPr="00727279" w:rsidRDefault="00156687">
      <w:pPr>
        <w:pStyle w:val="FORMATTEXT"/>
        <w:ind w:firstLine="568"/>
        <w:jc w:val="both"/>
      </w:pPr>
      <w:r w:rsidRPr="00727279">
        <w:t>В соответствии с пунктом 11 статьи 7 Федерального закона от 28 декабря 2013 года N 412-ФЗ "Об аккредитации в национальной систе</w:t>
      </w:r>
      <w:r w:rsidRPr="00727279">
        <w:t xml:space="preserve">ме аккредитации" (Собрание законодательства Российской Федерации, 2013, N 52, ст.6977) </w:t>
      </w:r>
    </w:p>
    <w:p w14:paraId="4471E38C" w14:textId="77777777" w:rsidR="00000000" w:rsidRPr="00727279" w:rsidRDefault="00156687">
      <w:pPr>
        <w:pStyle w:val="FORMATTEXT"/>
        <w:ind w:firstLine="568"/>
        <w:jc w:val="both"/>
      </w:pPr>
    </w:p>
    <w:p w14:paraId="60334DB8" w14:textId="77777777" w:rsidR="00000000" w:rsidRPr="00727279" w:rsidRDefault="00156687">
      <w:pPr>
        <w:pStyle w:val="FORMATTEXT"/>
        <w:jc w:val="both"/>
      </w:pPr>
      <w:r w:rsidRPr="00727279">
        <w:t>приказываю:</w:t>
      </w:r>
    </w:p>
    <w:p w14:paraId="2B398035" w14:textId="77777777" w:rsidR="00000000" w:rsidRPr="00727279" w:rsidRDefault="00156687">
      <w:pPr>
        <w:pStyle w:val="FORMATTEXT"/>
        <w:ind w:firstLine="568"/>
        <w:jc w:val="both"/>
      </w:pPr>
      <w:r w:rsidRPr="00727279">
        <w:t>1. Утвердить прилагаемое Положение об аттестационной комиссии Федеральной службы по аккредитации.</w:t>
      </w:r>
    </w:p>
    <w:p w14:paraId="57F84E77" w14:textId="77777777" w:rsidR="00000000" w:rsidRPr="00727279" w:rsidRDefault="00156687">
      <w:pPr>
        <w:pStyle w:val="FORMATTEXT"/>
        <w:ind w:firstLine="568"/>
        <w:jc w:val="both"/>
      </w:pPr>
    </w:p>
    <w:p w14:paraId="6BE70392" w14:textId="77777777" w:rsidR="00000000" w:rsidRPr="00727279" w:rsidRDefault="00156687">
      <w:pPr>
        <w:pStyle w:val="FORMATTEXT"/>
        <w:ind w:firstLine="568"/>
        <w:jc w:val="both"/>
      </w:pPr>
      <w:r w:rsidRPr="00727279">
        <w:t>2. Настоящий приказ вступает в силу в установленном поря</w:t>
      </w:r>
      <w:r w:rsidRPr="00727279">
        <w:t>дке, но не ранее вступления в силу Федерального закона от 28 декабря 2013 года N 412-ФЗ "Об аккредитации в национальной системе аккредитации".</w:t>
      </w:r>
    </w:p>
    <w:p w14:paraId="1880D7CD" w14:textId="77777777" w:rsidR="00000000" w:rsidRPr="00727279" w:rsidRDefault="00156687">
      <w:pPr>
        <w:pStyle w:val="FORMATTEXT"/>
        <w:ind w:firstLine="568"/>
        <w:jc w:val="both"/>
      </w:pPr>
    </w:p>
    <w:p w14:paraId="21E38C58" w14:textId="77777777" w:rsidR="00000000" w:rsidRPr="00727279" w:rsidRDefault="00156687">
      <w:pPr>
        <w:pStyle w:val="FORMATTEXT"/>
        <w:jc w:val="right"/>
      </w:pPr>
      <w:r w:rsidRPr="00727279">
        <w:t>Врио Министра</w:t>
      </w:r>
    </w:p>
    <w:p w14:paraId="318BE0A4" w14:textId="77777777" w:rsidR="00000000" w:rsidRPr="00727279" w:rsidRDefault="00156687">
      <w:pPr>
        <w:pStyle w:val="FORMATTEXT"/>
        <w:jc w:val="right"/>
      </w:pPr>
      <w:r w:rsidRPr="00727279">
        <w:t>П.Королёв</w:t>
      </w:r>
    </w:p>
    <w:p w14:paraId="5E35B0CB" w14:textId="77777777" w:rsidR="00000000" w:rsidRPr="00727279" w:rsidRDefault="00156687">
      <w:pPr>
        <w:pStyle w:val="FORMATTEXT"/>
        <w:jc w:val="both"/>
      </w:pPr>
    </w:p>
    <w:p w14:paraId="4CCC44F2" w14:textId="77777777" w:rsidR="00000000" w:rsidRPr="00727279" w:rsidRDefault="00156687">
      <w:pPr>
        <w:pStyle w:val="FORMATTEXT"/>
        <w:jc w:val="both"/>
      </w:pPr>
    </w:p>
    <w:p w14:paraId="537DD2A7" w14:textId="77777777" w:rsidR="00000000" w:rsidRPr="00727279" w:rsidRDefault="00156687">
      <w:pPr>
        <w:pStyle w:val="FORMATTEXT"/>
        <w:jc w:val="both"/>
      </w:pPr>
      <w:r w:rsidRPr="00727279">
        <w:t>Зарегистрировано</w:t>
      </w:r>
    </w:p>
    <w:p w14:paraId="1D07293C" w14:textId="77777777" w:rsidR="00000000" w:rsidRPr="00727279" w:rsidRDefault="00156687">
      <w:pPr>
        <w:pStyle w:val="FORMATTEXT"/>
        <w:jc w:val="both"/>
      </w:pPr>
      <w:r w:rsidRPr="00727279">
        <w:t>в Министерстве юстиции</w:t>
      </w:r>
    </w:p>
    <w:p w14:paraId="36C5B119" w14:textId="77777777" w:rsidR="00000000" w:rsidRPr="00727279" w:rsidRDefault="00156687">
      <w:pPr>
        <w:pStyle w:val="FORMATTEXT"/>
        <w:jc w:val="both"/>
      </w:pPr>
      <w:r w:rsidRPr="00727279">
        <w:t>Российской Федерации</w:t>
      </w:r>
    </w:p>
    <w:p w14:paraId="5927DECD" w14:textId="77777777" w:rsidR="00000000" w:rsidRPr="00727279" w:rsidRDefault="00156687">
      <w:pPr>
        <w:pStyle w:val="FORMATTEXT"/>
        <w:jc w:val="both"/>
      </w:pPr>
      <w:r w:rsidRPr="00727279">
        <w:t>4 августа 2014 года,</w:t>
      </w:r>
    </w:p>
    <w:p w14:paraId="699B4CB1" w14:textId="77777777" w:rsidR="00000000" w:rsidRPr="00727279" w:rsidRDefault="00156687">
      <w:pPr>
        <w:pStyle w:val="FORMATTEXT"/>
        <w:jc w:val="both"/>
      </w:pPr>
      <w:r w:rsidRPr="00727279">
        <w:t>реги</w:t>
      </w:r>
      <w:r w:rsidRPr="00727279">
        <w:t xml:space="preserve">страционный N 33417 </w:t>
      </w:r>
    </w:p>
    <w:p w14:paraId="05DA0390" w14:textId="77777777" w:rsidR="00000000" w:rsidRPr="00727279" w:rsidRDefault="00156687">
      <w:pPr>
        <w:pStyle w:val="FORMATTEXT"/>
        <w:jc w:val="right"/>
      </w:pPr>
      <w:r w:rsidRPr="00727279">
        <w:t>Приложение</w:t>
      </w:r>
    </w:p>
    <w:p w14:paraId="17C755F3" w14:textId="77777777" w:rsidR="00000000" w:rsidRPr="00727279" w:rsidRDefault="00156687">
      <w:pPr>
        <w:pStyle w:val="HEADERTEXT"/>
        <w:rPr>
          <w:b/>
          <w:bCs/>
          <w:color w:val="auto"/>
        </w:rPr>
      </w:pPr>
    </w:p>
    <w:p w14:paraId="55390C50" w14:textId="77777777" w:rsidR="00000000" w:rsidRPr="00727279" w:rsidRDefault="00156687">
      <w:pPr>
        <w:pStyle w:val="HEADERTEXT"/>
        <w:jc w:val="center"/>
        <w:rPr>
          <w:b/>
          <w:bCs/>
          <w:color w:val="auto"/>
        </w:rPr>
      </w:pPr>
      <w:r w:rsidRPr="00727279">
        <w:rPr>
          <w:b/>
          <w:bCs/>
          <w:color w:val="auto"/>
        </w:rPr>
        <w:t xml:space="preserve">      </w:t>
      </w:r>
    </w:p>
    <w:p w14:paraId="089A4C61" w14:textId="77777777" w:rsidR="00000000" w:rsidRPr="00727279" w:rsidRDefault="00156687">
      <w:pPr>
        <w:pStyle w:val="HEADERTEXT"/>
        <w:jc w:val="center"/>
        <w:rPr>
          <w:b/>
          <w:bCs/>
          <w:color w:val="auto"/>
        </w:rPr>
      </w:pPr>
      <w:r w:rsidRPr="00727279">
        <w:rPr>
          <w:b/>
          <w:bCs/>
          <w:color w:val="auto"/>
        </w:rPr>
        <w:t xml:space="preserve">Положение об аттестационной комиссии Федеральной службы по аккредитации </w:t>
      </w:r>
    </w:p>
    <w:p w14:paraId="2270ED9F" w14:textId="77777777" w:rsidR="00000000" w:rsidRPr="00727279" w:rsidRDefault="00156687">
      <w:pPr>
        <w:pStyle w:val="FORMATTEXT"/>
        <w:jc w:val="center"/>
      </w:pPr>
      <w:r w:rsidRPr="00727279">
        <w:t xml:space="preserve">(с изменениями на 10 апреля 2018 года) </w:t>
      </w:r>
    </w:p>
    <w:p w14:paraId="6158B212" w14:textId="77777777" w:rsidR="00000000" w:rsidRPr="00727279" w:rsidRDefault="00156687">
      <w:pPr>
        <w:pStyle w:val="FORMATTEXT"/>
        <w:ind w:firstLine="568"/>
        <w:jc w:val="both"/>
      </w:pPr>
      <w:r w:rsidRPr="00727279">
        <w:t>1. Аттестационная комиссия Федеральной службы по аккредитации (далее - Комиссия) является постоянно де</w:t>
      </w:r>
      <w:r w:rsidRPr="00727279">
        <w:t>йствующим органом, созданным Федеральной службой по аккредитации в целях проведения квалификационного экзамена физических лиц, претендующих на получение статуса эксперта по аккредитации (далее - претендент), а также экспертов по аккредитации для подтвержде</w:t>
      </w:r>
      <w:r w:rsidRPr="00727279">
        <w:t>ния их компетентности (далее - эксперт).</w:t>
      </w:r>
    </w:p>
    <w:p w14:paraId="22B4370E" w14:textId="77777777" w:rsidR="00000000" w:rsidRPr="00727279" w:rsidRDefault="00156687">
      <w:pPr>
        <w:pStyle w:val="FORMATTEXT"/>
        <w:ind w:firstLine="568"/>
        <w:jc w:val="both"/>
      </w:pPr>
    </w:p>
    <w:p w14:paraId="76B0D7BE" w14:textId="77777777" w:rsidR="00000000" w:rsidRPr="00727279" w:rsidRDefault="00156687">
      <w:pPr>
        <w:pStyle w:val="FORMATTEXT"/>
        <w:ind w:firstLine="568"/>
        <w:jc w:val="both"/>
      </w:pPr>
      <w:r w:rsidRPr="00727279">
        <w:t>2. Комиссия в своей деятельности руководствуется 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</w:t>
      </w:r>
      <w:r w:rsidRPr="00727279">
        <w:t>ениями и распоряжениями Правительства Российской Федерации, правовыми актами федеральных органов исполнительной власти и настоящим Положением.</w:t>
      </w:r>
    </w:p>
    <w:p w14:paraId="7951950C" w14:textId="77777777" w:rsidR="00000000" w:rsidRPr="00727279" w:rsidRDefault="00156687">
      <w:pPr>
        <w:pStyle w:val="FORMATTEXT"/>
        <w:ind w:firstLine="568"/>
        <w:jc w:val="both"/>
      </w:pPr>
    </w:p>
    <w:p w14:paraId="49CFE578" w14:textId="77777777" w:rsidR="00000000" w:rsidRPr="00727279" w:rsidRDefault="00156687">
      <w:pPr>
        <w:pStyle w:val="FORMATTEXT"/>
        <w:ind w:firstLine="568"/>
        <w:jc w:val="both"/>
      </w:pPr>
      <w:r w:rsidRPr="00727279">
        <w:t>3. Основными принципами деятельности Комиссии являются компетентность, объективность, открытость, независимость,</w:t>
      </w:r>
      <w:r w:rsidRPr="00727279">
        <w:t xml:space="preserve"> соблюдение норм профессиональной этики.</w:t>
      </w:r>
    </w:p>
    <w:p w14:paraId="47A30D07" w14:textId="77777777" w:rsidR="00000000" w:rsidRPr="00727279" w:rsidRDefault="00156687">
      <w:pPr>
        <w:pStyle w:val="FORMATTEXT"/>
        <w:ind w:firstLine="568"/>
        <w:jc w:val="both"/>
      </w:pPr>
    </w:p>
    <w:p w14:paraId="5537969D" w14:textId="77777777" w:rsidR="00000000" w:rsidRPr="00727279" w:rsidRDefault="00156687">
      <w:pPr>
        <w:pStyle w:val="FORMATTEXT"/>
        <w:ind w:firstLine="568"/>
        <w:jc w:val="both"/>
      </w:pPr>
      <w:r w:rsidRPr="00727279">
        <w:t>4. Комиссия осуществляет проверку соответствия претендента (эксперта) требованиям к эксперту по аккредитации в форме квалификационного экзамена.</w:t>
      </w:r>
    </w:p>
    <w:p w14:paraId="5099F367" w14:textId="77777777" w:rsidR="00000000" w:rsidRPr="00727279" w:rsidRDefault="00156687">
      <w:pPr>
        <w:pStyle w:val="FORMATTEXT"/>
        <w:ind w:firstLine="568"/>
        <w:jc w:val="both"/>
      </w:pPr>
    </w:p>
    <w:p w14:paraId="3D1BA59D" w14:textId="77777777" w:rsidR="00000000" w:rsidRPr="00727279" w:rsidRDefault="00156687">
      <w:pPr>
        <w:pStyle w:val="FORMATTEXT"/>
        <w:ind w:firstLine="568"/>
        <w:jc w:val="both"/>
      </w:pPr>
      <w:r w:rsidRPr="00727279">
        <w:t>5. Количество членов Комиссии определяется Федеральной службой по ак</w:t>
      </w:r>
      <w:r w:rsidRPr="00727279">
        <w:t xml:space="preserve">кредитации с учетом </w:t>
      </w:r>
      <w:r w:rsidRPr="00727279">
        <w:lastRenderedPageBreak/>
        <w:t>необходимости обеспечения проведения квалификационного экзамена по всем областям аттестации, включенным в перечень областей аттестации экспертов по аккредитации, утвержденный в соответствии с пунктом 16 статьи 7 Федерального закона от 2</w:t>
      </w:r>
      <w:r w:rsidRPr="00727279">
        <w:t>8 декабря 2013 г. N 412-ФЗ "Об аккредитации в национальной системе аккредитации" (Собрание законодательства Российской Федерации, 2013, N 52, ст.6977; 2014, N 26, ст.3366; 2016, N 10, ст.1323) федеральным органом исполнительной власти, осуществляющим функц</w:t>
      </w:r>
      <w:r w:rsidRPr="00727279">
        <w:t xml:space="preserve">ии по выработке государственной политики и нормативно-правовому регулированию в области аккредитации, но должно быть не менее десяти и не более тридцати человек. </w:t>
      </w:r>
    </w:p>
    <w:p w14:paraId="68AD40CA" w14:textId="77777777" w:rsidR="00000000" w:rsidRPr="00727279" w:rsidRDefault="00156687">
      <w:pPr>
        <w:pStyle w:val="FORMATTEXT"/>
        <w:ind w:firstLine="568"/>
        <w:jc w:val="both"/>
      </w:pPr>
      <w:r w:rsidRPr="00727279">
        <w:t xml:space="preserve">(Пункт в редакции, введенной в действие с 19 мая 2018 года приказом Минэкономразвития России </w:t>
      </w:r>
      <w:r w:rsidRPr="00727279">
        <w:t xml:space="preserve">от 10 апреля 2018 года N 186. - См. предыдущую редакцию) </w:t>
      </w:r>
    </w:p>
    <w:p w14:paraId="599B6D88" w14:textId="77777777" w:rsidR="00000000" w:rsidRPr="00727279" w:rsidRDefault="00156687">
      <w:pPr>
        <w:pStyle w:val="FORMATTEXT"/>
        <w:ind w:firstLine="568"/>
        <w:jc w:val="both"/>
      </w:pPr>
      <w:r w:rsidRPr="00727279">
        <w:t>6. Комиссия проводит квалификационный экзамен по двум направлениям:</w:t>
      </w:r>
    </w:p>
    <w:p w14:paraId="3AC5E6AE" w14:textId="77777777" w:rsidR="00000000" w:rsidRPr="00727279" w:rsidRDefault="00156687">
      <w:pPr>
        <w:pStyle w:val="FORMATTEXT"/>
        <w:ind w:firstLine="568"/>
        <w:jc w:val="both"/>
      </w:pPr>
    </w:p>
    <w:p w14:paraId="552F66BE" w14:textId="77777777" w:rsidR="00000000" w:rsidRPr="00727279" w:rsidRDefault="00156687">
      <w:pPr>
        <w:pStyle w:val="FORMATTEXT"/>
        <w:ind w:firstLine="568"/>
        <w:jc w:val="both"/>
      </w:pPr>
      <w:r w:rsidRPr="00727279">
        <w:t>оценка соответствия;</w:t>
      </w:r>
    </w:p>
    <w:p w14:paraId="16857672" w14:textId="77777777" w:rsidR="00000000" w:rsidRPr="00727279" w:rsidRDefault="00156687">
      <w:pPr>
        <w:pStyle w:val="FORMATTEXT"/>
        <w:ind w:firstLine="568"/>
        <w:jc w:val="both"/>
      </w:pPr>
    </w:p>
    <w:p w14:paraId="191DAAB7" w14:textId="77777777" w:rsidR="00000000" w:rsidRPr="00727279" w:rsidRDefault="00156687">
      <w:pPr>
        <w:pStyle w:val="FORMATTEXT"/>
        <w:ind w:firstLine="568"/>
        <w:jc w:val="both"/>
      </w:pPr>
      <w:r w:rsidRPr="00727279">
        <w:t>обеспечение единства измерений.</w:t>
      </w:r>
    </w:p>
    <w:p w14:paraId="222AE3E8" w14:textId="77777777" w:rsidR="00000000" w:rsidRPr="00727279" w:rsidRDefault="00156687">
      <w:pPr>
        <w:pStyle w:val="FORMATTEXT"/>
        <w:ind w:firstLine="568"/>
        <w:jc w:val="both"/>
      </w:pPr>
    </w:p>
    <w:p w14:paraId="62760250" w14:textId="77777777" w:rsidR="00000000" w:rsidRPr="00727279" w:rsidRDefault="00156687">
      <w:pPr>
        <w:pStyle w:val="FORMATTEXT"/>
        <w:ind w:firstLine="568"/>
        <w:jc w:val="both"/>
      </w:pPr>
      <w:r w:rsidRPr="00727279">
        <w:t>При включении в состав Комиссии за членом Комиссии закрепляется одно из ук</w:t>
      </w:r>
      <w:r w:rsidRPr="00727279">
        <w:t>азанных направлений либо оба направления.</w:t>
      </w:r>
    </w:p>
    <w:p w14:paraId="64439864" w14:textId="77777777" w:rsidR="00000000" w:rsidRPr="00727279" w:rsidRDefault="00156687">
      <w:pPr>
        <w:pStyle w:val="FORMATTEXT"/>
        <w:ind w:firstLine="568"/>
        <w:jc w:val="both"/>
      </w:pPr>
    </w:p>
    <w:p w14:paraId="103A32A9" w14:textId="77777777" w:rsidR="00000000" w:rsidRPr="00727279" w:rsidRDefault="00156687">
      <w:pPr>
        <w:pStyle w:val="FORMATTEXT"/>
        <w:ind w:firstLine="568"/>
        <w:jc w:val="both"/>
      </w:pPr>
      <w:r w:rsidRPr="00727279">
        <w:t>7. Состав Комиссии утверждается приказом Федеральной службы по аккредитации, в котором определяется председатель Комиссии, заместитель председателя Комиссии и секретарь Комиссии.</w:t>
      </w:r>
    </w:p>
    <w:p w14:paraId="23B63A50" w14:textId="77777777" w:rsidR="00000000" w:rsidRPr="00727279" w:rsidRDefault="00156687">
      <w:pPr>
        <w:pStyle w:val="FORMATTEXT"/>
        <w:ind w:firstLine="568"/>
        <w:jc w:val="both"/>
      </w:pPr>
    </w:p>
    <w:p w14:paraId="20E7DC64" w14:textId="77777777" w:rsidR="00000000" w:rsidRPr="00727279" w:rsidRDefault="00156687">
      <w:pPr>
        <w:pStyle w:val="FORMATTEXT"/>
        <w:ind w:firstLine="568"/>
        <w:jc w:val="both"/>
      </w:pPr>
      <w:r w:rsidRPr="00727279">
        <w:t>8. В состав Комиссии включаются п</w:t>
      </w:r>
      <w:r w:rsidRPr="00727279">
        <w:t>редставители Федеральной службы по аккредитации, иных федеральных органов исполнительной власти, представители научных организаций, общественных организаций (общественных объединений предпринимателей и общественных объединений потребителей).</w:t>
      </w:r>
    </w:p>
    <w:p w14:paraId="79FEAD2F" w14:textId="77777777" w:rsidR="00000000" w:rsidRPr="00727279" w:rsidRDefault="00156687">
      <w:pPr>
        <w:pStyle w:val="FORMATTEXT"/>
        <w:ind w:firstLine="568"/>
        <w:jc w:val="both"/>
      </w:pPr>
    </w:p>
    <w:p w14:paraId="3A46E181" w14:textId="77777777" w:rsidR="00000000" w:rsidRPr="00727279" w:rsidRDefault="00156687">
      <w:pPr>
        <w:pStyle w:val="FORMATTEXT"/>
        <w:ind w:firstLine="568"/>
        <w:jc w:val="both"/>
      </w:pPr>
      <w:r w:rsidRPr="00727279">
        <w:t>9. Членство в</w:t>
      </w:r>
      <w:r w:rsidRPr="00727279">
        <w:t xml:space="preserve"> Комиссии прекращается приказом Федеральной службы по аккредитации в случае:</w:t>
      </w:r>
    </w:p>
    <w:p w14:paraId="4C45EE66" w14:textId="77777777" w:rsidR="00000000" w:rsidRPr="00727279" w:rsidRDefault="00156687">
      <w:pPr>
        <w:pStyle w:val="FORMATTEXT"/>
        <w:ind w:firstLine="568"/>
        <w:jc w:val="both"/>
      </w:pPr>
    </w:p>
    <w:p w14:paraId="31D7A568" w14:textId="77777777" w:rsidR="00000000" w:rsidRPr="00727279" w:rsidRDefault="00156687">
      <w:pPr>
        <w:pStyle w:val="FORMATTEXT"/>
        <w:ind w:firstLine="568"/>
        <w:jc w:val="both"/>
      </w:pPr>
      <w:r w:rsidRPr="00727279">
        <w:t>поступления заявления от члена Комиссии с просьбой об исключении его из состава Комиссии;</w:t>
      </w:r>
    </w:p>
    <w:p w14:paraId="38F16544" w14:textId="77777777" w:rsidR="00000000" w:rsidRPr="00727279" w:rsidRDefault="00156687">
      <w:pPr>
        <w:pStyle w:val="FORMATTEXT"/>
        <w:ind w:firstLine="568"/>
        <w:jc w:val="both"/>
      </w:pPr>
    </w:p>
    <w:p w14:paraId="1FC6BD6B" w14:textId="77777777" w:rsidR="00000000" w:rsidRPr="00727279" w:rsidRDefault="00156687">
      <w:pPr>
        <w:pStyle w:val="FORMATTEXT"/>
        <w:ind w:firstLine="568"/>
        <w:jc w:val="both"/>
      </w:pPr>
      <w:r w:rsidRPr="00727279">
        <w:t>поступления информации от соответствующих органов (организаций) об отзыве их должностн</w:t>
      </w:r>
      <w:r w:rsidRPr="00727279">
        <w:t xml:space="preserve">ых лиц (представителей) из состава Комиссии или о прекращении их деятельности в указанном органе (организации); </w:t>
      </w:r>
    </w:p>
    <w:p w14:paraId="265D71F0" w14:textId="77777777" w:rsidR="00000000" w:rsidRPr="00727279" w:rsidRDefault="00156687">
      <w:pPr>
        <w:pStyle w:val="FORMATTEXT"/>
        <w:ind w:firstLine="568"/>
        <w:jc w:val="both"/>
      </w:pPr>
      <w:r w:rsidRPr="00727279">
        <w:t>(Абзац в редакции, введенной в действие с 19 мая 2018 года приказом Минэкономразвития России от 10 апреля 2018 года N 186. - См. предыдущую ред</w:t>
      </w:r>
      <w:r w:rsidRPr="00727279">
        <w:t>акцию)</w:t>
      </w:r>
    </w:p>
    <w:p w14:paraId="69E8C346" w14:textId="77777777" w:rsidR="00000000" w:rsidRPr="00727279" w:rsidRDefault="00156687">
      <w:pPr>
        <w:pStyle w:val="FORMATTEXT"/>
        <w:ind w:firstLine="568"/>
        <w:jc w:val="both"/>
      </w:pPr>
    </w:p>
    <w:p w14:paraId="21985263" w14:textId="77777777" w:rsidR="00000000" w:rsidRPr="00727279" w:rsidRDefault="00156687">
      <w:pPr>
        <w:pStyle w:val="FORMATTEXT"/>
        <w:ind w:firstLine="568"/>
        <w:jc w:val="both"/>
      </w:pPr>
      <w:r w:rsidRPr="00727279">
        <w:t>неявки члена Комиссии на заседания Комиссии более трех раз подряд без уважительной причины.</w:t>
      </w:r>
    </w:p>
    <w:p w14:paraId="6B9D6067" w14:textId="77777777" w:rsidR="00000000" w:rsidRPr="00727279" w:rsidRDefault="00156687">
      <w:pPr>
        <w:pStyle w:val="FORMATTEXT"/>
        <w:ind w:firstLine="568"/>
        <w:jc w:val="both"/>
      </w:pPr>
    </w:p>
    <w:p w14:paraId="0F88315A" w14:textId="77777777" w:rsidR="00000000" w:rsidRPr="00727279" w:rsidRDefault="00156687">
      <w:pPr>
        <w:pStyle w:val="FORMATTEXT"/>
        <w:ind w:firstLine="568"/>
        <w:jc w:val="both"/>
      </w:pPr>
      <w:r w:rsidRPr="00727279">
        <w:t>10. Председателем Комиссии является государственный гражданский служащий Федеральной службы по аккредитации, который:</w:t>
      </w:r>
    </w:p>
    <w:p w14:paraId="76DA0CC1" w14:textId="77777777" w:rsidR="00000000" w:rsidRPr="00727279" w:rsidRDefault="00156687">
      <w:pPr>
        <w:pStyle w:val="FORMATTEXT"/>
        <w:ind w:firstLine="568"/>
        <w:jc w:val="both"/>
      </w:pPr>
    </w:p>
    <w:p w14:paraId="262837C2" w14:textId="77777777" w:rsidR="00000000" w:rsidRPr="00727279" w:rsidRDefault="00156687">
      <w:pPr>
        <w:pStyle w:val="FORMATTEXT"/>
        <w:ind w:firstLine="568"/>
        <w:jc w:val="both"/>
      </w:pPr>
      <w:r w:rsidRPr="00727279">
        <w:t>а) осуществляет общее руководство де</w:t>
      </w:r>
      <w:r w:rsidRPr="00727279">
        <w:t>ятельностью Комиссии;</w:t>
      </w:r>
    </w:p>
    <w:p w14:paraId="6FEFD9D3" w14:textId="77777777" w:rsidR="00000000" w:rsidRPr="00727279" w:rsidRDefault="00156687">
      <w:pPr>
        <w:pStyle w:val="FORMATTEXT"/>
        <w:ind w:firstLine="568"/>
        <w:jc w:val="both"/>
      </w:pPr>
    </w:p>
    <w:p w14:paraId="5F847760" w14:textId="77777777" w:rsidR="00000000" w:rsidRPr="00727279" w:rsidRDefault="00156687">
      <w:pPr>
        <w:pStyle w:val="FORMATTEXT"/>
        <w:ind w:firstLine="568"/>
        <w:jc w:val="both"/>
      </w:pPr>
      <w:r w:rsidRPr="00727279">
        <w:t>б) определяет полномочия заместителя председателя Комиссии;</w:t>
      </w:r>
    </w:p>
    <w:p w14:paraId="77E4844D" w14:textId="77777777" w:rsidR="00000000" w:rsidRPr="00727279" w:rsidRDefault="00156687">
      <w:pPr>
        <w:pStyle w:val="FORMATTEXT"/>
        <w:ind w:firstLine="568"/>
        <w:jc w:val="both"/>
      </w:pPr>
    </w:p>
    <w:p w14:paraId="14B4636E" w14:textId="77777777" w:rsidR="00000000" w:rsidRPr="00727279" w:rsidRDefault="00156687">
      <w:pPr>
        <w:pStyle w:val="FORMATTEXT"/>
        <w:ind w:firstLine="568"/>
        <w:jc w:val="both"/>
      </w:pPr>
      <w:r w:rsidRPr="00727279">
        <w:t>в) председательствует на заседаниях Комиссии.</w:t>
      </w:r>
    </w:p>
    <w:p w14:paraId="67572456" w14:textId="77777777" w:rsidR="00000000" w:rsidRPr="00727279" w:rsidRDefault="00156687">
      <w:pPr>
        <w:pStyle w:val="FORMATTEXT"/>
        <w:ind w:firstLine="568"/>
        <w:jc w:val="both"/>
      </w:pPr>
    </w:p>
    <w:p w14:paraId="1519EBFC" w14:textId="77777777" w:rsidR="00000000" w:rsidRPr="00727279" w:rsidRDefault="00156687">
      <w:pPr>
        <w:pStyle w:val="FORMATTEXT"/>
        <w:ind w:firstLine="568"/>
        <w:jc w:val="both"/>
      </w:pPr>
      <w:r w:rsidRPr="00727279">
        <w:t>В отсутствие председателя Комиссии на заседании Комиссии председательствует заместитель председателя Комиссии, а в его отсутс</w:t>
      </w:r>
      <w:r w:rsidRPr="00727279">
        <w:t>твие - член Комиссии, определенный решением руководителя Федеральной службы по аккредитации.</w:t>
      </w:r>
    </w:p>
    <w:p w14:paraId="1E7ED5E0" w14:textId="77777777" w:rsidR="00000000" w:rsidRPr="00727279" w:rsidRDefault="00156687">
      <w:pPr>
        <w:pStyle w:val="FORMATTEXT"/>
        <w:ind w:firstLine="568"/>
        <w:jc w:val="both"/>
      </w:pPr>
    </w:p>
    <w:p w14:paraId="02DFB61D" w14:textId="77777777" w:rsidR="00000000" w:rsidRPr="00727279" w:rsidRDefault="00156687">
      <w:pPr>
        <w:pStyle w:val="FORMATTEXT"/>
        <w:ind w:firstLine="568"/>
        <w:jc w:val="both"/>
      </w:pPr>
      <w:r w:rsidRPr="00727279">
        <w:t>11. Секретарем Комиссии является государственный гражданский служащий Федеральной службы по аккредитации или работник подведомственного Федеральной службе по аккр</w:t>
      </w:r>
      <w:r w:rsidRPr="00727279">
        <w:t xml:space="preserve">едитации федерального государственного учреждения, который: </w:t>
      </w:r>
    </w:p>
    <w:p w14:paraId="5B5A31CD" w14:textId="77777777" w:rsidR="00000000" w:rsidRPr="00727279" w:rsidRDefault="00156687">
      <w:pPr>
        <w:pStyle w:val="FORMATTEXT"/>
        <w:ind w:firstLine="568"/>
        <w:jc w:val="both"/>
      </w:pPr>
      <w:r w:rsidRPr="00727279">
        <w:t>(Абзац в редакции, введенной в действие с 19 мая 2018 года приказом Минэкономразвития России от 10 апреля 2018 года N 186. - См. предыдущую редакцию)</w:t>
      </w:r>
    </w:p>
    <w:p w14:paraId="2E357951" w14:textId="77777777" w:rsidR="00000000" w:rsidRPr="00727279" w:rsidRDefault="00156687">
      <w:pPr>
        <w:pStyle w:val="FORMATTEXT"/>
        <w:ind w:firstLine="568"/>
        <w:jc w:val="both"/>
      </w:pPr>
    </w:p>
    <w:p w14:paraId="547BDBDC" w14:textId="77777777" w:rsidR="00000000" w:rsidRPr="00727279" w:rsidRDefault="00156687">
      <w:pPr>
        <w:pStyle w:val="FORMATTEXT"/>
        <w:ind w:firstLine="568"/>
        <w:jc w:val="both"/>
      </w:pPr>
      <w:r w:rsidRPr="00727279">
        <w:t>а) организует работу Комиссии;</w:t>
      </w:r>
    </w:p>
    <w:p w14:paraId="2EAE730B" w14:textId="77777777" w:rsidR="00000000" w:rsidRPr="00727279" w:rsidRDefault="00156687">
      <w:pPr>
        <w:pStyle w:val="FORMATTEXT"/>
        <w:ind w:firstLine="568"/>
        <w:jc w:val="both"/>
      </w:pPr>
    </w:p>
    <w:p w14:paraId="75804AF4" w14:textId="77777777" w:rsidR="00000000" w:rsidRPr="00727279" w:rsidRDefault="00156687">
      <w:pPr>
        <w:pStyle w:val="FORMATTEXT"/>
        <w:ind w:firstLine="568"/>
        <w:jc w:val="both"/>
      </w:pPr>
      <w:r w:rsidRPr="00727279">
        <w:t>б) ведет дел</w:t>
      </w:r>
      <w:r w:rsidRPr="00727279">
        <w:t>опроизводство Комиссии;</w:t>
      </w:r>
    </w:p>
    <w:p w14:paraId="55C86A4D" w14:textId="77777777" w:rsidR="00000000" w:rsidRPr="00727279" w:rsidRDefault="00156687">
      <w:pPr>
        <w:pStyle w:val="FORMATTEXT"/>
        <w:ind w:firstLine="568"/>
        <w:jc w:val="both"/>
      </w:pPr>
    </w:p>
    <w:p w14:paraId="04A2E8F6" w14:textId="77777777" w:rsidR="00000000" w:rsidRPr="00727279" w:rsidRDefault="00156687">
      <w:pPr>
        <w:pStyle w:val="FORMATTEXT"/>
        <w:ind w:firstLine="568"/>
        <w:jc w:val="both"/>
      </w:pPr>
      <w:r w:rsidRPr="00727279">
        <w:lastRenderedPageBreak/>
        <w:t>в) информирует членов Комиссии о заседаниях Комиссии;</w:t>
      </w:r>
    </w:p>
    <w:p w14:paraId="78CFE8CD" w14:textId="77777777" w:rsidR="00000000" w:rsidRPr="00727279" w:rsidRDefault="00156687">
      <w:pPr>
        <w:pStyle w:val="FORMATTEXT"/>
        <w:ind w:firstLine="568"/>
        <w:jc w:val="both"/>
      </w:pPr>
    </w:p>
    <w:p w14:paraId="5B22EC98" w14:textId="77777777" w:rsidR="00000000" w:rsidRPr="00727279" w:rsidRDefault="00156687">
      <w:pPr>
        <w:pStyle w:val="FORMATTEXT"/>
        <w:ind w:firstLine="568"/>
        <w:jc w:val="both"/>
      </w:pPr>
      <w:r w:rsidRPr="00727279">
        <w:t>г) осуществляет регистрацию членов Комиссии в день заседания до начала работы Комиссии.</w:t>
      </w:r>
    </w:p>
    <w:p w14:paraId="65DB6140" w14:textId="77777777" w:rsidR="00000000" w:rsidRPr="00727279" w:rsidRDefault="00156687">
      <w:pPr>
        <w:pStyle w:val="FORMATTEXT"/>
        <w:ind w:firstLine="568"/>
        <w:jc w:val="both"/>
      </w:pPr>
    </w:p>
    <w:p w14:paraId="2C2ED2E1" w14:textId="77777777" w:rsidR="00000000" w:rsidRPr="00727279" w:rsidRDefault="00156687">
      <w:pPr>
        <w:pStyle w:val="FORMATTEXT"/>
        <w:ind w:firstLine="568"/>
        <w:jc w:val="both"/>
      </w:pPr>
      <w:r w:rsidRPr="00727279">
        <w:t>12. Заседания Комиссии проводятся не реже одного раза в месяц, при наличии заявлений н</w:t>
      </w:r>
      <w:r w:rsidRPr="00727279">
        <w:t>а аттестацию экспертов по аккредитации. График заседаний Комиссии на полугодие утверждается руководителем Федеральной службы по аккредитации не позднее чем за 10 дней до начала очередного полугодия. Информация о проведении заседаний доводится секретарем Ко</w:t>
      </w:r>
      <w:r w:rsidRPr="00727279">
        <w:t xml:space="preserve">миссии до сведения членов Комиссии не позднее чем за 5 дней до начала очередного полугодия. </w:t>
      </w:r>
    </w:p>
    <w:p w14:paraId="1B5CDA88" w14:textId="77777777" w:rsidR="00000000" w:rsidRPr="00727279" w:rsidRDefault="00156687">
      <w:pPr>
        <w:pStyle w:val="FORMATTEXT"/>
        <w:ind w:firstLine="568"/>
        <w:jc w:val="both"/>
      </w:pPr>
      <w:r w:rsidRPr="00727279">
        <w:t>Информация об изменениях, внесенных в график заседаний Комиссии, доводится секретарем Комиссии до сведения членов Комиссии не позднее чем за 5 дней со дня внесения</w:t>
      </w:r>
      <w:r w:rsidRPr="00727279">
        <w:t xml:space="preserve"> изменений в график заседаний Комиссии. </w:t>
      </w:r>
    </w:p>
    <w:p w14:paraId="5438503F" w14:textId="77777777" w:rsidR="00000000" w:rsidRPr="00727279" w:rsidRDefault="00156687">
      <w:pPr>
        <w:pStyle w:val="FORMATTEXT"/>
        <w:ind w:firstLine="568"/>
        <w:jc w:val="both"/>
      </w:pPr>
      <w:r w:rsidRPr="00727279">
        <w:t xml:space="preserve">В случае отсутствия заявлений на аттестацию экспертов по аккредитации председатель Комиссии (заместитель председателя Комиссии), принимает решение об изменении даты (отмене) проведения очередного заседания. </w:t>
      </w:r>
    </w:p>
    <w:p w14:paraId="0F6B6D9C" w14:textId="77777777" w:rsidR="00000000" w:rsidRPr="00727279" w:rsidRDefault="00156687">
      <w:pPr>
        <w:pStyle w:val="FORMATTEXT"/>
        <w:ind w:firstLine="568"/>
        <w:jc w:val="both"/>
      </w:pPr>
      <w:r w:rsidRPr="00727279">
        <w:t>В каждо</w:t>
      </w:r>
      <w:r w:rsidRPr="00727279">
        <w:t xml:space="preserve">м заседании должно участвовать не менее 5 членов Комиссии. </w:t>
      </w:r>
    </w:p>
    <w:p w14:paraId="2758C2A7" w14:textId="77777777" w:rsidR="00000000" w:rsidRPr="00727279" w:rsidRDefault="00156687">
      <w:pPr>
        <w:pStyle w:val="FORMATTEXT"/>
        <w:ind w:firstLine="568"/>
        <w:jc w:val="both"/>
      </w:pPr>
      <w:r w:rsidRPr="00727279">
        <w:t>(Пункт в редакции, введенной в действие с 19 мая 2018 года приказом Минэкономразвития России от 10 апреля 2018 года N 186. - См. предыдущую редакцию)</w:t>
      </w:r>
    </w:p>
    <w:p w14:paraId="1330575D" w14:textId="77777777" w:rsidR="00000000" w:rsidRPr="00727279" w:rsidRDefault="00156687">
      <w:pPr>
        <w:pStyle w:val="FORMATTEXT"/>
        <w:ind w:firstLine="568"/>
        <w:jc w:val="both"/>
      </w:pPr>
    </w:p>
    <w:p w14:paraId="40944455" w14:textId="77777777" w:rsidR="00000000" w:rsidRPr="00727279" w:rsidRDefault="00156687">
      <w:pPr>
        <w:pStyle w:val="FORMATTEXT"/>
        <w:ind w:firstLine="568"/>
        <w:jc w:val="both"/>
      </w:pPr>
      <w:r w:rsidRPr="00727279">
        <w:t>13. Заседания Комиссии по направлениям "оценк</w:t>
      </w:r>
      <w:r w:rsidRPr="00727279">
        <w:t>а соответствия" и "обеспечение единства измерений" проводятся раздельно.</w:t>
      </w:r>
    </w:p>
    <w:p w14:paraId="130E378A" w14:textId="77777777" w:rsidR="00000000" w:rsidRPr="00727279" w:rsidRDefault="00156687">
      <w:pPr>
        <w:pStyle w:val="FORMATTEXT"/>
        <w:ind w:firstLine="568"/>
        <w:jc w:val="both"/>
      </w:pPr>
    </w:p>
    <w:p w14:paraId="237567A0" w14:textId="4E71858C" w:rsidR="00000000" w:rsidRPr="00727279" w:rsidRDefault="00156687">
      <w:pPr>
        <w:pStyle w:val="FORMATTEXT"/>
        <w:ind w:firstLine="568"/>
        <w:jc w:val="both"/>
      </w:pPr>
      <w:r w:rsidRPr="00727279">
        <w:t>14. Решение Комиссии принимается в соответствии с правилами аттестации экспертов по аккредитации</w:t>
      </w:r>
      <w:r w:rsidR="0054219C" w:rsidRPr="00727279">
        <w:rPr>
          <w:noProof/>
          <w:position w:val="-8"/>
        </w:rPr>
        <w:drawing>
          <wp:inline distT="0" distB="0" distL="0" distR="0" wp14:anchorId="2F25A6A6" wp14:editId="1E661CF4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93366f40969042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7279">
        <w:t xml:space="preserve">. </w:t>
      </w:r>
    </w:p>
    <w:p w14:paraId="6A152B55" w14:textId="77777777" w:rsidR="00000000" w:rsidRPr="00727279" w:rsidRDefault="00156687">
      <w:pPr>
        <w:pStyle w:val="FORMATTEXT"/>
        <w:jc w:val="both"/>
      </w:pPr>
      <w:r w:rsidRPr="00727279">
        <w:t xml:space="preserve">________________ </w:t>
      </w:r>
    </w:p>
    <w:p w14:paraId="492C3D49" w14:textId="0ED94771" w:rsidR="00000000" w:rsidRPr="00727279" w:rsidRDefault="0054219C">
      <w:pPr>
        <w:pStyle w:val="FORMATTEXT"/>
        <w:ind w:firstLine="568"/>
        <w:jc w:val="both"/>
      </w:pPr>
      <w:r w:rsidRPr="00727279">
        <w:rPr>
          <w:noProof/>
          <w:position w:val="-8"/>
        </w:rPr>
        <w:drawing>
          <wp:inline distT="0" distB="0" distL="0" distR="0" wp14:anchorId="52770106" wp14:editId="410F9BD0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711a23e922f49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6687" w:rsidRPr="00727279">
        <w:t>Правила аттестации экспертов по аккредитации утверждены приказом Министерства экономического развития Российской Федерации от 23 мая 2014 года N 289 "Об утверждении требований к эксперту по аккредитации и правил аттестации экспертов по аккредитации" (</w:t>
      </w:r>
      <w:r w:rsidR="00156687" w:rsidRPr="00727279">
        <w:t>Справочно: зарегистрирован Минюстом России 30 июля 2014 года, регистрационный N 33362).</w:t>
      </w:r>
    </w:p>
    <w:p w14:paraId="4137F874" w14:textId="77777777" w:rsidR="00000000" w:rsidRPr="00727279" w:rsidRDefault="00156687">
      <w:pPr>
        <w:pStyle w:val="FORMATTEXT"/>
        <w:ind w:firstLine="568"/>
        <w:jc w:val="both"/>
      </w:pPr>
    </w:p>
    <w:p w14:paraId="1B43594D" w14:textId="77777777" w:rsidR="00000000" w:rsidRPr="00727279" w:rsidRDefault="00156687">
      <w:pPr>
        <w:pStyle w:val="FORMATTEXT"/>
        <w:ind w:firstLine="568"/>
        <w:jc w:val="both"/>
      </w:pPr>
      <w:r w:rsidRPr="00727279">
        <w:t>15. Решение Комиссии оформляется протоколом Комиссии, который подписывается председательствующим на заседании Комиссии, секретарем Комиссии и присутствующими членами К</w:t>
      </w:r>
      <w:r w:rsidRPr="00727279">
        <w:t xml:space="preserve">омиссии. </w:t>
      </w:r>
    </w:p>
    <w:p w14:paraId="01C5ACAD" w14:textId="77777777" w:rsidR="00000000" w:rsidRPr="00727279" w:rsidRDefault="00156687">
      <w:pPr>
        <w:pStyle w:val="FORMATTEXT"/>
        <w:ind w:firstLine="568"/>
        <w:jc w:val="both"/>
      </w:pPr>
      <w:r w:rsidRPr="00727279">
        <w:t>(Абзац в редакции, введенной в действие с 19 мая 2018 года приказом Минэкономразвития России от 10 апреля 2018 года N 186. - См. предыдущую редакцию)</w:t>
      </w:r>
    </w:p>
    <w:p w14:paraId="177E2A30" w14:textId="77777777" w:rsidR="00000000" w:rsidRPr="00727279" w:rsidRDefault="00156687">
      <w:pPr>
        <w:pStyle w:val="FORMATTEXT"/>
        <w:ind w:firstLine="568"/>
        <w:jc w:val="both"/>
      </w:pPr>
    </w:p>
    <w:p w14:paraId="5E2535E6" w14:textId="77777777" w:rsidR="00000000" w:rsidRPr="00727279" w:rsidRDefault="00156687">
      <w:pPr>
        <w:pStyle w:val="FORMATTEXT"/>
        <w:ind w:firstLine="568"/>
        <w:jc w:val="both"/>
      </w:pPr>
      <w:r w:rsidRPr="00727279">
        <w:t>К протоколу Комиссии прилагаются экзаменационные бюллетени, подписанные членами Комиссии.</w:t>
      </w:r>
    </w:p>
    <w:p w14:paraId="5491ADD1" w14:textId="77777777" w:rsidR="00000000" w:rsidRPr="00727279" w:rsidRDefault="00156687">
      <w:pPr>
        <w:pStyle w:val="FORMATTEXT"/>
        <w:ind w:firstLine="568"/>
        <w:jc w:val="both"/>
      </w:pPr>
    </w:p>
    <w:p w14:paraId="73C60F07" w14:textId="77777777" w:rsidR="00000000" w:rsidRPr="00727279" w:rsidRDefault="00156687">
      <w:pPr>
        <w:pStyle w:val="FORMATTEXT"/>
        <w:ind w:firstLine="568"/>
        <w:jc w:val="both"/>
      </w:pPr>
      <w:r w:rsidRPr="00727279">
        <w:t xml:space="preserve">При </w:t>
      </w:r>
      <w:r w:rsidRPr="00727279">
        <w:t>несогласии с принятым решением член Комиссии имеет право в письменной форме изложить особое мнение, которое прилагается к протоколу Комиссии.</w:t>
      </w:r>
    </w:p>
    <w:p w14:paraId="103B7329" w14:textId="77777777" w:rsidR="00000000" w:rsidRPr="00727279" w:rsidRDefault="00156687">
      <w:pPr>
        <w:pStyle w:val="FORMATTEXT"/>
        <w:ind w:firstLine="568"/>
        <w:jc w:val="both"/>
      </w:pPr>
    </w:p>
    <w:p w14:paraId="53BDA9DC" w14:textId="77777777" w:rsidR="00000000" w:rsidRPr="00727279" w:rsidRDefault="00156687">
      <w:pPr>
        <w:pStyle w:val="FORMATTEXT"/>
        <w:ind w:firstLine="568"/>
        <w:jc w:val="both"/>
      </w:pPr>
      <w:r w:rsidRPr="00727279">
        <w:t>16. Протокол Комиссии должен содержать следующую информацию: дату проведения заседания, номер протокола, фамилию,</w:t>
      </w:r>
      <w:r w:rsidRPr="00727279">
        <w:t xml:space="preserve"> имя, отчество председательствующего на заседании Комиссии, присутствующих членов Комиссии, вопросы повестки дня, результаты рассмотрения каждого вопроса, принятое решение по результатам проведения квалификационного экзамена.</w:t>
      </w:r>
    </w:p>
    <w:p w14:paraId="2E2A3F14" w14:textId="77777777" w:rsidR="00000000" w:rsidRPr="00727279" w:rsidRDefault="00156687">
      <w:pPr>
        <w:pStyle w:val="FORMATTEXT"/>
        <w:ind w:firstLine="568"/>
        <w:jc w:val="both"/>
      </w:pPr>
    </w:p>
    <w:p w14:paraId="25C2BA29" w14:textId="77777777" w:rsidR="00000000" w:rsidRPr="00727279" w:rsidRDefault="00156687">
      <w:pPr>
        <w:pStyle w:val="FORMATTEXT"/>
        <w:ind w:firstLine="568"/>
        <w:jc w:val="both"/>
      </w:pPr>
      <w:r w:rsidRPr="00727279">
        <w:t>17. Организационно-техническо</w:t>
      </w:r>
      <w:r w:rsidRPr="00727279">
        <w:t xml:space="preserve">е обеспечение деятельности Комиссии осуществляется центральным аппаратом Федеральной службы по аккредитации или подведомственным Федеральной службе по аккредитации федеральным государственным учреждением. </w:t>
      </w:r>
    </w:p>
    <w:p w14:paraId="3A6C6CD8" w14:textId="77777777" w:rsidR="00000000" w:rsidRPr="00727279" w:rsidRDefault="00156687">
      <w:pPr>
        <w:pStyle w:val="FORMATTEXT"/>
        <w:ind w:firstLine="568"/>
        <w:jc w:val="both"/>
      </w:pPr>
      <w:r w:rsidRPr="00727279">
        <w:t>(Абзац в редакции, введенной в действие с 19 мая 2</w:t>
      </w:r>
      <w:r w:rsidRPr="00727279">
        <w:t>018 года приказом Минэкономразвития России от 10 апреля 2018 года N 186. - См. предыдущую редакцию)</w:t>
      </w:r>
    </w:p>
    <w:p w14:paraId="6C986BEA" w14:textId="77777777" w:rsidR="00000000" w:rsidRPr="00727279" w:rsidRDefault="00156687">
      <w:pPr>
        <w:pStyle w:val="FORMATTEXT"/>
        <w:ind w:firstLine="568"/>
        <w:jc w:val="both"/>
      </w:pPr>
    </w:p>
    <w:p w14:paraId="2FC4E22D" w14:textId="6F185724" w:rsidR="00156687" w:rsidRPr="00727279" w:rsidRDefault="00156687">
      <w:pPr>
        <w:pStyle w:val="FORMATTEXT"/>
        <w:jc w:val="both"/>
      </w:pPr>
      <w:r w:rsidRPr="0072727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93366f4096904229" /><Relationship Type="http://schemas.openxmlformats.org/officeDocument/2006/relationships/image" Target="/media/image2.bin" Id="R9711a23e922f498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об аттестационной комиссии Федеральной службы по аккредитации (с изменениями на 10 апреля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