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798739E" w14:textId="77777777" w:rsidR="005D3093" w:rsidRDefault="005D3093" w:rsidP="005D3093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СОВЕТ ДЕПУТАТОВ СЕЛЬСКОГО ПОСЕЛЕНИЯ НЯЛИНСКОЕ ХАНТЫ-МАНСИЙСКОГО РАЙОНА ХАНТЫ-МАНСИЙСКОГО АВТОНОМНОГО ОКРУГА - ЮГРЫ</w:t>
      </w:r>
    </w:p>
    <w:p w14:paraId="2E986B16" w14:textId="77777777" w:rsidR="005D3093" w:rsidRDefault="005D3093" w:rsidP="005D3093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РЕШЕНИЕ</w:t>
      </w:r>
    </w:p>
    <w:p w14:paraId="2850FA0B" w14:textId="77777777" w:rsidR="005D3093" w:rsidRDefault="005D3093" w:rsidP="005D3093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от 30 марта 2010 года N 112</w:t>
      </w:r>
      <w:r>
        <w:rPr>
          <w:rFonts w:ascii="Arial" w:hAnsi="Arial" w:cs="Arial"/>
          <w:b/>
          <w:bCs/>
          <w:color w:val="444444"/>
        </w:rPr>
        <w:br/>
      </w:r>
    </w:p>
    <w:p w14:paraId="459543AC" w14:textId="77777777" w:rsidR="005D3093" w:rsidRDefault="005D3093" w:rsidP="005D3093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 xml:space="preserve">Об утверждении Положения о рассмотрении результатов общественного экологического контроля администрацией сельского поселения </w:t>
      </w:r>
      <w:proofErr w:type="spellStart"/>
      <w:r>
        <w:rPr>
          <w:rFonts w:ascii="Arial" w:hAnsi="Arial" w:cs="Arial"/>
          <w:b/>
          <w:bCs/>
          <w:color w:val="444444"/>
        </w:rPr>
        <w:t>Нялинское</w:t>
      </w:r>
      <w:proofErr w:type="spellEnd"/>
    </w:p>
    <w:p w14:paraId="0A5208DC" w14:textId="77777777" w:rsidR="005D3093" w:rsidRDefault="005D3093" w:rsidP="005D309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82A9E91" w14:textId="77777777" w:rsidR="005D3093" w:rsidRDefault="005D3093" w:rsidP="005D309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В соответствии с федеральным законом от 10.01.2002 N 7-ФЗ "Об охране окружающей среды", Совет депутатов сельского поселения </w:t>
      </w:r>
      <w:proofErr w:type="spellStart"/>
      <w:r>
        <w:rPr>
          <w:rFonts w:ascii="Arial" w:hAnsi="Arial" w:cs="Arial"/>
          <w:color w:val="444444"/>
        </w:rPr>
        <w:t>Нялинское</w:t>
      </w:r>
      <w:proofErr w:type="spellEnd"/>
      <w:r>
        <w:rPr>
          <w:rFonts w:ascii="Arial" w:hAnsi="Arial" w:cs="Arial"/>
          <w:color w:val="444444"/>
        </w:rPr>
        <w:t xml:space="preserve"> РЕШИЛ:</w:t>
      </w:r>
      <w:r>
        <w:rPr>
          <w:rFonts w:ascii="Arial" w:hAnsi="Arial" w:cs="Arial"/>
          <w:color w:val="444444"/>
        </w:rPr>
        <w:br/>
      </w:r>
    </w:p>
    <w:p w14:paraId="6611CE74" w14:textId="77777777" w:rsidR="005D3093" w:rsidRDefault="005D3093" w:rsidP="005D309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1. Принять Положение о рассмотрении результатов общественного экологического контроля администрацией сельского поселения </w:t>
      </w:r>
      <w:proofErr w:type="spellStart"/>
      <w:r>
        <w:rPr>
          <w:rFonts w:ascii="Arial" w:hAnsi="Arial" w:cs="Arial"/>
          <w:color w:val="444444"/>
        </w:rPr>
        <w:t>Нялинское</w:t>
      </w:r>
      <w:proofErr w:type="spellEnd"/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542A37AB" w14:textId="77777777" w:rsidR="005D3093" w:rsidRDefault="005D3093" w:rsidP="005D309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Решение вступает в силу после его официального (опубликования) обнародования.</w:t>
      </w:r>
      <w:r>
        <w:rPr>
          <w:rFonts w:ascii="Arial" w:hAnsi="Arial" w:cs="Arial"/>
          <w:color w:val="444444"/>
        </w:rPr>
        <w:br/>
      </w:r>
    </w:p>
    <w:p w14:paraId="72A67ACD" w14:textId="77777777" w:rsidR="005D3093" w:rsidRDefault="005D3093" w:rsidP="005D3093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     Глава сельского поселения </w:t>
      </w:r>
      <w:proofErr w:type="spellStart"/>
      <w:r>
        <w:rPr>
          <w:rFonts w:ascii="Arial" w:hAnsi="Arial" w:cs="Arial"/>
          <w:color w:val="444444"/>
        </w:rPr>
        <w:t>Нялинское</w:t>
      </w:r>
      <w:proofErr w:type="spellEnd"/>
      <w:r>
        <w:rPr>
          <w:rFonts w:ascii="Arial" w:hAnsi="Arial" w:cs="Arial"/>
          <w:color w:val="444444"/>
        </w:rPr>
        <w:br/>
        <w:t>      </w:t>
      </w:r>
      <w:proofErr w:type="gramStart"/>
      <w:r>
        <w:rPr>
          <w:rFonts w:ascii="Arial" w:hAnsi="Arial" w:cs="Arial"/>
          <w:color w:val="444444"/>
        </w:rPr>
        <w:t>В.М.</w:t>
      </w:r>
      <w:proofErr w:type="gramEnd"/>
      <w:r>
        <w:rPr>
          <w:rFonts w:ascii="Arial" w:hAnsi="Arial" w:cs="Arial"/>
          <w:color w:val="444444"/>
        </w:rPr>
        <w:t xml:space="preserve"> Коптяев</w:t>
      </w:r>
    </w:p>
    <w:p w14:paraId="77C208F3" w14:textId="77777777" w:rsidR="005D3093" w:rsidRDefault="005D3093" w:rsidP="005D3093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</w:t>
      </w:r>
      <w:r>
        <w:rPr>
          <w:rFonts w:ascii="Arial" w:hAnsi="Arial" w:cs="Arial"/>
          <w:color w:val="444444"/>
          <w:sz w:val="24"/>
          <w:szCs w:val="24"/>
        </w:rPr>
        <w:br/>
        <w:t>к решению Совета депутатов</w:t>
      </w:r>
      <w:r>
        <w:rPr>
          <w:rFonts w:ascii="Arial" w:hAnsi="Arial" w:cs="Arial"/>
          <w:color w:val="444444"/>
          <w:sz w:val="24"/>
          <w:szCs w:val="24"/>
        </w:rPr>
        <w:br/>
        <w:t xml:space="preserve">сельского поселения </w:t>
      </w:r>
      <w:proofErr w:type="spellStart"/>
      <w:r>
        <w:rPr>
          <w:rFonts w:ascii="Arial" w:hAnsi="Arial" w:cs="Arial"/>
          <w:color w:val="444444"/>
          <w:sz w:val="24"/>
          <w:szCs w:val="24"/>
        </w:rPr>
        <w:t>Нялинское</w:t>
      </w:r>
      <w:proofErr w:type="spellEnd"/>
      <w:r>
        <w:rPr>
          <w:rFonts w:ascii="Arial" w:hAnsi="Arial" w:cs="Arial"/>
          <w:color w:val="444444"/>
          <w:sz w:val="24"/>
          <w:szCs w:val="24"/>
        </w:rPr>
        <w:br/>
        <w:t>от 30.03. 2010 N 112</w:t>
      </w:r>
    </w:p>
    <w:p w14:paraId="69DE437E" w14:textId="77777777" w:rsidR="005D3093" w:rsidRDefault="005D3093" w:rsidP="005D3093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 xml:space="preserve">Положение о рассмотрении результатов общественного экологического контроля администрацией сельского поселения </w:t>
      </w:r>
      <w:proofErr w:type="spellStart"/>
      <w:r>
        <w:rPr>
          <w:rFonts w:ascii="Arial" w:hAnsi="Arial" w:cs="Arial"/>
          <w:b/>
          <w:bCs/>
          <w:color w:val="444444"/>
        </w:rPr>
        <w:t>Нялинское</w:t>
      </w:r>
      <w:proofErr w:type="spellEnd"/>
    </w:p>
    <w:p w14:paraId="0ED0244D" w14:textId="77777777" w:rsidR="005D3093" w:rsidRDefault="005D3093" w:rsidP="005D3093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1. Общие положения</w:t>
      </w:r>
    </w:p>
    <w:p w14:paraId="620D442F" w14:textId="77777777" w:rsidR="005D3093" w:rsidRDefault="005D3093" w:rsidP="005D309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1.1. Целью настоящего Положения является установление требований к результатам общественного экологического контроля и порядка их рассмотрения в администрации сельского поселения </w:t>
      </w:r>
      <w:proofErr w:type="spellStart"/>
      <w:r>
        <w:rPr>
          <w:rFonts w:ascii="Arial" w:hAnsi="Arial" w:cs="Arial"/>
          <w:color w:val="444444"/>
        </w:rPr>
        <w:t>Нялинское</w:t>
      </w:r>
      <w:proofErr w:type="spellEnd"/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31FDB157" w14:textId="77777777" w:rsidR="005D3093" w:rsidRDefault="005D3093" w:rsidP="005D309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1.2. Основные понятия, применяемые в Положении взяты в соответствии с федеральным законом от 10.01.2002 N 7-ФЗ "Об охране окружающей среды".</w:t>
      </w:r>
      <w:r>
        <w:rPr>
          <w:rFonts w:ascii="Arial" w:hAnsi="Arial" w:cs="Arial"/>
          <w:color w:val="444444"/>
        </w:rPr>
        <w:br/>
      </w:r>
    </w:p>
    <w:p w14:paraId="6C893084" w14:textId="77777777" w:rsidR="005D3093" w:rsidRDefault="005D3093" w:rsidP="005D309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1.3. Общественный экологический контроль осуществляется общественными объединениями и иными некоммерческими организациями в соответствии с их уставами, а также гражданами в соответствии с законодательством.</w:t>
      </w:r>
      <w:r>
        <w:rPr>
          <w:rFonts w:ascii="Arial" w:hAnsi="Arial" w:cs="Arial"/>
          <w:color w:val="444444"/>
        </w:rPr>
        <w:br/>
      </w:r>
    </w:p>
    <w:p w14:paraId="661736F4" w14:textId="77777777" w:rsidR="005D3093" w:rsidRDefault="005D3093" w:rsidP="005D309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1.4. Специальным уполномоченным структурным подразделением администрации поселения по рассмотрению результатов общественного экологического контроля является комиссия.</w:t>
      </w:r>
      <w:r>
        <w:rPr>
          <w:rFonts w:ascii="Arial" w:hAnsi="Arial" w:cs="Arial"/>
          <w:color w:val="444444"/>
        </w:rPr>
        <w:br/>
      </w:r>
    </w:p>
    <w:p w14:paraId="23A42A59" w14:textId="77777777" w:rsidR="005D3093" w:rsidRDefault="005D3093" w:rsidP="005D309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 xml:space="preserve">1.5. На правоотношения, регулируемые настоящим положением, распространяются требования и нормы действующего законодательства Российской Федерации, Ханты-Мансийского автономного округа - Югры и муниципальных правовых актов сельского поселения </w:t>
      </w:r>
      <w:proofErr w:type="spellStart"/>
      <w:r>
        <w:rPr>
          <w:rFonts w:ascii="Arial" w:hAnsi="Arial" w:cs="Arial"/>
          <w:color w:val="444444"/>
        </w:rPr>
        <w:t>Нялинское</w:t>
      </w:r>
      <w:proofErr w:type="spellEnd"/>
      <w:r>
        <w:rPr>
          <w:rFonts w:ascii="Arial" w:hAnsi="Arial" w:cs="Arial"/>
          <w:color w:val="444444"/>
        </w:rPr>
        <w:t>, регламентирующих порядок рассмотрения обращений граждан органами местного самоуправления.</w:t>
      </w:r>
      <w:r>
        <w:rPr>
          <w:rFonts w:ascii="Arial" w:hAnsi="Arial" w:cs="Arial"/>
          <w:color w:val="444444"/>
        </w:rPr>
        <w:br/>
      </w:r>
    </w:p>
    <w:p w14:paraId="6BF96DE6" w14:textId="77777777" w:rsidR="005D3093" w:rsidRDefault="005D3093" w:rsidP="005D309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1.6. В случае несоответствия материалов общественного экологического контроля предъявляемым требованиям, поступившие материалы рассматриваются как обращения, в соответствии с действующим законодательством.</w:t>
      </w:r>
      <w:r>
        <w:rPr>
          <w:rFonts w:ascii="Arial" w:hAnsi="Arial" w:cs="Arial"/>
          <w:color w:val="444444"/>
        </w:rPr>
        <w:br/>
      </w:r>
    </w:p>
    <w:p w14:paraId="5AF9FB07" w14:textId="77777777" w:rsidR="005D3093" w:rsidRDefault="005D3093" w:rsidP="005D3093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2. Требования к материалам общественного экологического контроля</w:t>
      </w:r>
    </w:p>
    <w:p w14:paraId="432019BA" w14:textId="77777777" w:rsidR="005D3093" w:rsidRDefault="005D3093" w:rsidP="005D309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2.1. Материалы общественного экологического контроля передаются на рассмотрение общественными объединениями, иными некоммерческими организациями и гражданами в администрацию поселения в следующем составе:</w:t>
      </w:r>
      <w:r>
        <w:rPr>
          <w:rFonts w:ascii="Arial" w:hAnsi="Arial" w:cs="Arial"/>
          <w:color w:val="444444"/>
        </w:rPr>
        <w:br/>
      </w:r>
    </w:p>
    <w:p w14:paraId="4187DAC6" w14:textId="77777777" w:rsidR="005D3093" w:rsidRDefault="005D3093" w:rsidP="005D309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фото и (или) видео материалы;</w:t>
      </w:r>
      <w:r>
        <w:rPr>
          <w:rFonts w:ascii="Arial" w:hAnsi="Arial" w:cs="Arial"/>
          <w:color w:val="444444"/>
        </w:rPr>
        <w:br/>
      </w:r>
    </w:p>
    <w:p w14:paraId="13E0AE7B" w14:textId="77777777" w:rsidR="005D3093" w:rsidRDefault="005D3093" w:rsidP="005D309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письменные пояснения по существу выявленного экологического правонарушения;</w:t>
      </w:r>
      <w:r>
        <w:rPr>
          <w:rFonts w:ascii="Arial" w:hAnsi="Arial" w:cs="Arial"/>
          <w:color w:val="444444"/>
        </w:rPr>
        <w:br/>
      </w:r>
    </w:p>
    <w:p w14:paraId="2D926247" w14:textId="77777777" w:rsidR="005D3093" w:rsidRDefault="005D3093" w:rsidP="005D309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иные подтверждающие документы.</w:t>
      </w:r>
      <w:r>
        <w:rPr>
          <w:rFonts w:ascii="Arial" w:hAnsi="Arial" w:cs="Arial"/>
          <w:color w:val="444444"/>
        </w:rPr>
        <w:br/>
      </w:r>
    </w:p>
    <w:p w14:paraId="63D0FD1B" w14:textId="77777777" w:rsidR="005D3093" w:rsidRDefault="005D3093" w:rsidP="005D309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proofErr w:type="gramStart"/>
      <w:r>
        <w:rPr>
          <w:rFonts w:ascii="Arial" w:hAnsi="Arial" w:cs="Arial"/>
          <w:color w:val="444444"/>
        </w:rPr>
        <w:t>Фото материалы</w:t>
      </w:r>
      <w:proofErr w:type="gramEnd"/>
      <w:r>
        <w:rPr>
          <w:rFonts w:ascii="Arial" w:hAnsi="Arial" w:cs="Arial"/>
          <w:color w:val="444444"/>
        </w:rPr>
        <w:t xml:space="preserve"> могут быть представлены на магнитном (электронном) или бумажном носителе.</w:t>
      </w:r>
      <w:r>
        <w:rPr>
          <w:rFonts w:ascii="Arial" w:hAnsi="Arial" w:cs="Arial"/>
          <w:color w:val="444444"/>
        </w:rPr>
        <w:br/>
      </w:r>
    </w:p>
    <w:p w14:paraId="638AE14E" w14:textId="77777777" w:rsidR="005D3093" w:rsidRDefault="005D3093" w:rsidP="005D309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Видео материалы предоставляются на магнитном (электронном) носителе.</w:t>
      </w:r>
      <w:r>
        <w:rPr>
          <w:rFonts w:ascii="Arial" w:hAnsi="Arial" w:cs="Arial"/>
          <w:color w:val="444444"/>
        </w:rPr>
        <w:br/>
      </w:r>
    </w:p>
    <w:p w14:paraId="61F247C6" w14:textId="77777777" w:rsidR="005D3093" w:rsidRDefault="005D3093" w:rsidP="005D309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Фото и видеоматериалы, предоставленные на носителе, исключающем их копирование, возврату не подлежат.</w:t>
      </w:r>
      <w:r>
        <w:rPr>
          <w:rFonts w:ascii="Arial" w:hAnsi="Arial" w:cs="Arial"/>
          <w:color w:val="444444"/>
        </w:rPr>
        <w:br/>
      </w:r>
    </w:p>
    <w:p w14:paraId="26B859FD" w14:textId="77777777" w:rsidR="005D3093" w:rsidRDefault="005D3093" w:rsidP="005D309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2.2. Письменные объяснения обратившегося </w:t>
      </w:r>
      <w:proofErr w:type="gramStart"/>
      <w:r>
        <w:rPr>
          <w:rFonts w:ascii="Arial" w:hAnsi="Arial" w:cs="Arial"/>
          <w:color w:val="444444"/>
        </w:rPr>
        <w:t>лица по существу</w:t>
      </w:r>
      <w:proofErr w:type="gramEnd"/>
      <w:r>
        <w:rPr>
          <w:rFonts w:ascii="Arial" w:hAnsi="Arial" w:cs="Arial"/>
          <w:color w:val="444444"/>
        </w:rPr>
        <w:t xml:space="preserve"> выявленного экологического правонарушения должны содержать:</w:t>
      </w:r>
      <w:r>
        <w:rPr>
          <w:rFonts w:ascii="Arial" w:hAnsi="Arial" w:cs="Arial"/>
          <w:color w:val="444444"/>
        </w:rPr>
        <w:br/>
      </w:r>
    </w:p>
    <w:p w14:paraId="0960F756" w14:textId="77777777" w:rsidR="005D3093" w:rsidRDefault="005D3093" w:rsidP="005D309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фамилию, имя, отчество, год рождения, паспортные данные, место проживания, контактный телефон гражданина, либо фамилию, имя, отчество представителя общественного объединения, иной некоммерческой организации, ее местонахождение, контактный телефон;</w:t>
      </w:r>
      <w:r>
        <w:rPr>
          <w:rFonts w:ascii="Arial" w:hAnsi="Arial" w:cs="Arial"/>
          <w:color w:val="444444"/>
        </w:rPr>
        <w:br/>
      </w:r>
    </w:p>
    <w:p w14:paraId="67FD4919" w14:textId="77777777" w:rsidR="005D3093" w:rsidRDefault="005D3093" w:rsidP="005D309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описание выявленного экологического правонарушения с указанием даты, времени, места, способа совершения правонарушения, сведений о лице, совершившего правонарушение.</w:t>
      </w:r>
      <w:r>
        <w:rPr>
          <w:rFonts w:ascii="Arial" w:hAnsi="Arial" w:cs="Arial"/>
          <w:color w:val="444444"/>
        </w:rPr>
        <w:br/>
      </w:r>
    </w:p>
    <w:p w14:paraId="7AEA4063" w14:textId="77777777" w:rsidR="005D3093" w:rsidRDefault="005D3093" w:rsidP="005D309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Письменные объяснения подписываются собственноручно гражданином или представителем общественного объединения иной некоммерческой организации с указанием даты подписания.</w:t>
      </w:r>
      <w:r>
        <w:rPr>
          <w:rFonts w:ascii="Arial" w:hAnsi="Arial" w:cs="Arial"/>
          <w:color w:val="444444"/>
        </w:rPr>
        <w:br/>
      </w:r>
    </w:p>
    <w:p w14:paraId="07B4FCEC" w14:textId="77777777" w:rsidR="005D3093" w:rsidRDefault="005D3093" w:rsidP="005D309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2.3. Материалы общественного экологического контроля могут быть направлены почтовой связью или переданы лично в администрацию поселения.</w:t>
      </w:r>
      <w:r>
        <w:rPr>
          <w:rFonts w:ascii="Arial" w:hAnsi="Arial" w:cs="Arial"/>
          <w:color w:val="444444"/>
        </w:rPr>
        <w:br/>
      </w:r>
    </w:p>
    <w:p w14:paraId="45578D07" w14:textId="77777777" w:rsidR="005D3093" w:rsidRDefault="005D3093" w:rsidP="005D3093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3. Рассмотрение результатов общественного экологического контроля</w:t>
      </w:r>
    </w:p>
    <w:p w14:paraId="4ACA0E39" w14:textId="77777777" w:rsidR="005D3093" w:rsidRDefault="005D3093" w:rsidP="005D309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3.1. Рассмотрение материалов общественного экологического контроля осуществляется с учетом требований, установленным п. 1.5. настоящего Положения.</w:t>
      </w:r>
      <w:r>
        <w:rPr>
          <w:rFonts w:ascii="Arial" w:hAnsi="Arial" w:cs="Arial"/>
          <w:color w:val="444444"/>
        </w:rPr>
        <w:br/>
      </w:r>
    </w:p>
    <w:p w14:paraId="449081E4" w14:textId="77777777" w:rsidR="005D3093" w:rsidRDefault="005D3093" w:rsidP="005D309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3.2. На основании результатов общественного экологического контроля должностными лицами администрации сельского поселения</w:t>
      </w:r>
      <w:r>
        <w:rPr>
          <w:rFonts w:ascii="Arial" w:hAnsi="Arial" w:cs="Arial"/>
          <w:color w:val="444444"/>
        </w:rPr>
        <w:br/>
      </w:r>
    </w:p>
    <w:p w14:paraId="76D3D1DB" w14:textId="77777777" w:rsidR="005D3093" w:rsidRDefault="005D3093" w:rsidP="005D309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proofErr w:type="spellStart"/>
      <w:r>
        <w:rPr>
          <w:rFonts w:ascii="Arial" w:hAnsi="Arial" w:cs="Arial"/>
          <w:color w:val="444444"/>
        </w:rPr>
        <w:t>Нялинское</w:t>
      </w:r>
      <w:proofErr w:type="spellEnd"/>
      <w:r>
        <w:rPr>
          <w:rFonts w:ascii="Arial" w:hAnsi="Arial" w:cs="Arial"/>
          <w:color w:val="444444"/>
        </w:rPr>
        <w:t>, уполномоченными на осуществление контроля в области охраны окружающей среды, проводится внеплановая проверка в порядке, предусмотренном Федеральным законом от 26.10.2008 года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 с составлением необходимых документов. При наличии состава административного правонарушения материалы передаются для решения вопроса о возбуждении дела об административном правонарушении.</w:t>
      </w:r>
      <w:r>
        <w:rPr>
          <w:rFonts w:ascii="Arial" w:hAnsi="Arial" w:cs="Arial"/>
          <w:color w:val="444444"/>
        </w:rPr>
        <w:br/>
      </w:r>
    </w:p>
    <w:p w14:paraId="3726AA15" w14:textId="77777777" w:rsidR="005D3093" w:rsidRDefault="005D3093" w:rsidP="005D309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3.3. О результатах рассмотрения материалов общественного экологического контроля в письменной форме сообщается направившему их лицу.</w:t>
      </w:r>
    </w:p>
    <w:p w14:paraId="6157B447" w14:textId="77777777" w:rsidR="005D3093" w:rsidRDefault="005D3093" w:rsidP="005D3093"/>
    <w:p w14:paraId="5D3C2297" w14:textId="77777777" w:rsidR="00D629AF" w:rsidRDefault="00D629A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5D3093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5D309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semiHidden/>
    <w:unhideWhenUsed/>
    <w:qFormat/>
    <w:rsid w:val="005D309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5D309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5D309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headertext">
    <w:name w:val="headertext"/>
    <w:basedOn w:val="a"/>
    <w:rsid w:val="005D30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rsid w:val="005D30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