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34710B5" w14:textId="77777777" w:rsidR="004B133D" w:rsidRPr="004B133D" w:rsidRDefault="004B133D" w:rsidP="004B133D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B133D">
        <w:rPr>
          <w:rFonts w:ascii="Arial" w:hAnsi="Arial" w:cs="Arial"/>
          <w:sz w:val="24"/>
          <w:szCs w:val="24"/>
        </w:rPr>
        <w:br/>
        <w:t>ДЕПАРТАМЕНТ ТОПЛИВНО-ЭНЕРГЕТИЧЕСКОГО КОМПЛЕКСА И ТАРИФНОГО РЕГУЛИРОВАНИЯ ВОЛОГОДСКОЙ ОБЛАСТИ</w:t>
      </w:r>
      <w:r w:rsidRPr="004B133D">
        <w:rPr>
          <w:rFonts w:ascii="Arial" w:hAnsi="Arial" w:cs="Arial"/>
          <w:sz w:val="24"/>
          <w:szCs w:val="24"/>
        </w:rPr>
        <w:br/>
      </w:r>
      <w:r w:rsidRPr="004B133D">
        <w:rPr>
          <w:rFonts w:ascii="Arial" w:hAnsi="Arial" w:cs="Arial"/>
          <w:sz w:val="24"/>
          <w:szCs w:val="24"/>
        </w:rPr>
        <w:br/>
        <w:t>ПРИКАЗ</w:t>
      </w:r>
      <w:r w:rsidRPr="004B133D">
        <w:rPr>
          <w:rFonts w:ascii="Arial" w:hAnsi="Arial" w:cs="Arial"/>
          <w:sz w:val="24"/>
          <w:szCs w:val="24"/>
        </w:rPr>
        <w:br/>
      </w:r>
      <w:r w:rsidRPr="004B133D">
        <w:rPr>
          <w:rFonts w:ascii="Arial" w:hAnsi="Arial" w:cs="Arial"/>
          <w:sz w:val="24"/>
          <w:szCs w:val="24"/>
        </w:rPr>
        <w:br/>
        <w:t>от 8 декабря 2017 года N 503-р</w:t>
      </w:r>
      <w:r w:rsidRPr="004B133D">
        <w:rPr>
          <w:rFonts w:ascii="Arial" w:hAnsi="Arial" w:cs="Arial"/>
          <w:sz w:val="24"/>
          <w:szCs w:val="24"/>
        </w:rPr>
        <w:br/>
      </w:r>
      <w:r w:rsidRPr="004B133D">
        <w:rPr>
          <w:rFonts w:ascii="Arial" w:hAnsi="Arial" w:cs="Arial"/>
          <w:sz w:val="24"/>
          <w:szCs w:val="24"/>
        </w:rPr>
        <w:br/>
      </w:r>
      <w:r w:rsidRPr="004B133D">
        <w:rPr>
          <w:rFonts w:ascii="Arial" w:hAnsi="Arial" w:cs="Arial"/>
          <w:sz w:val="24"/>
          <w:szCs w:val="24"/>
        </w:rPr>
        <w:br/>
        <w:t>Об установлении тарифов на водоотведение МУП "Управление ЖКХ п. Вохтога"</w:t>
      </w:r>
    </w:p>
    <w:p w14:paraId="6858DAF9" w14:textId="77777777" w:rsidR="004B133D" w:rsidRPr="004B133D" w:rsidRDefault="004B133D" w:rsidP="004B133D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4B133D">
        <w:rPr>
          <w:rFonts w:ascii="Arial" w:hAnsi="Arial" w:cs="Arial"/>
        </w:rPr>
        <w:t>(с изменениями на 29 ноября 2019 года)</w:t>
      </w:r>
    </w:p>
    <w:p w14:paraId="33D57FE3" w14:textId="77777777" w:rsidR="004B133D" w:rsidRPr="004B133D" w:rsidRDefault="004B133D" w:rsidP="004B133D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4B133D">
        <w:rPr>
          <w:rFonts w:ascii="Arial" w:hAnsi="Arial" w:cs="Arial"/>
        </w:rPr>
        <w:t>(в ред. приказа Департамента топливно-энергетического комплекса и тарифного регулирования Вологодской области от 29.11.2019 N 469-р)</w:t>
      </w:r>
    </w:p>
    <w:p w14:paraId="209803DB" w14:textId="77777777" w:rsidR="004B133D" w:rsidRPr="004B133D" w:rsidRDefault="004B133D" w:rsidP="004B13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4B133D">
        <w:rPr>
          <w:rFonts w:ascii="Arial" w:hAnsi="Arial" w:cs="Arial"/>
        </w:rPr>
        <w:br/>
      </w:r>
      <w:r w:rsidRPr="004B133D">
        <w:rPr>
          <w:rFonts w:ascii="Arial" w:hAnsi="Arial" w:cs="Arial"/>
        </w:rPr>
        <w:br/>
      </w:r>
    </w:p>
    <w:p w14:paraId="02D89A9D" w14:textId="77777777" w:rsidR="004B133D" w:rsidRPr="004B133D" w:rsidRDefault="004B133D" w:rsidP="004B13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B133D">
        <w:rPr>
          <w:rFonts w:ascii="Arial" w:hAnsi="Arial" w:cs="Arial"/>
        </w:rPr>
        <w:t>В соответствии с Федеральным законом от 7 декабря 2011 года N 416-ФЗ "О водоснабжении и водоотведении", постановлением Правительства Российской Федерации от 13 мая 2013 года N 406 "О государственном регулировании тарифов в сфере водоснабжения и водоотведения", Положением о Департаменте топливно-энергетического комплекса и тарифного регулирования Вологодской области, утвержденным постановлением Правительства Вологодской области от 16 ноября 2015 года N 958, по результатам заседания правления Департамента топливно-энергетического комплекса и тарифного регулирования Вологодской области приказываю:</w:t>
      </w:r>
      <w:r w:rsidRPr="004B133D">
        <w:rPr>
          <w:rFonts w:ascii="Arial" w:hAnsi="Arial" w:cs="Arial"/>
        </w:rPr>
        <w:br/>
      </w:r>
    </w:p>
    <w:p w14:paraId="4AB03966" w14:textId="77777777" w:rsidR="004B133D" w:rsidRPr="004B133D" w:rsidRDefault="004B133D" w:rsidP="004B13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596D905" w14:textId="77777777" w:rsidR="004B133D" w:rsidRPr="004B133D" w:rsidRDefault="004B133D" w:rsidP="004B13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B133D">
        <w:rPr>
          <w:rFonts w:ascii="Arial" w:hAnsi="Arial" w:cs="Arial"/>
        </w:rPr>
        <w:t xml:space="preserve">1. Установить тарифы на водоотведение МУП "Управление ЖКХ п. Вохтога" для потребителей городского поселения </w:t>
      </w:r>
      <w:proofErr w:type="spellStart"/>
      <w:r w:rsidRPr="004B133D">
        <w:rPr>
          <w:rFonts w:ascii="Arial" w:hAnsi="Arial" w:cs="Arial"/>
        </w:rPr>
        <w:t>Вохтожское</w:t>
      </w:r>
      <w:proofErr w:type="spellEnd"/>
      <w:r w:rsidRPr="004B133D">
        <w:rPr>
          <w:rFonts w:ascii="Arial" w:hAnsi="Arial" w:cs="Arial"/>
        </w:rPr>
        <w:t xml:space="preserve"> и сельского поселения </w:t>
      </w:r>
      <w:proofErr w:type="spellStart"/>
      <w:r w:rsidRPr="004B133D">
        <w:rPr>
          <w:rFonts w:ascii="Arial" w:hAnsi="Arial" w:cs="Arial"/>
        </w:rPr>
        <w:t>Сидоровское</w:t>
      </w:r>
      <w:proofErr w:type="spellEnd"/>
      <w:r w:rsidRPr="004B133D">
        <w:rPr>
          <w:rFonts w:ascii="Arial" w:hAnsi="Arial" w:cs="Arial"/>
        </w:rPr>
        <w:t xml:space="preserve"> Грязовецкого района согласно приложению 1 к настоящему приказу.</w:t>
      </w:r>
      <w:r w:rsidRPr="004B133D">
        <w:rPr>
          <w:rFonts w:ascii="Arial" w:hAnsi="Arial" w:cs="Arial"/>
        </w:rPr>
        <w:br/>
      </w:r>
    </w:p>
    <w:p w14:paraId="671072ED" w14:textId="77777777" w:rsidR="004B133D" w:rsidRPr="004B133D" w:rsidRDefault="004B133D" w:rsidP="004B13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D15CD54" w14:textId="77777777" w:rsidR="004B133D" w:rsidRPr="004B133D" w:rsidRDefault="004B133D" w:rsidP="004B13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B133D">
        <w:rPr>
          <w:rFonts w:ascii="Arial" w:hAnsi="Arial" w:cs="Arial"/>
        </w:rPr>
        <w:t>Долгосрочные параметры регулирования тарифов приведены в приложении 2 к настоящему приказу.</w:t>
      </w:r>
      <w:r w:rsidRPr="004B133D">
        <w:rPr>
          <w:rFonts w:ascii="Arial" w:hAnsi="Arial" w:cs="Arial"/>
        </w:rPr>
        <w:br/>
      </w:r>
    </w:p>
    <w:p w14:paraId="48730A8C" w14:textId="77777777" w:rsidR="004B133D" w:rsidRPr="004B133D" w:rsidRDefault="004B133D" w:rsidP="004B13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688098" w14:textId="77777777" w:rsidR="004B133D" w:rsidRPr="004B133D" w:rsidRDefault="004B133D" w:rsidP="004B13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B133D">
        <w:rPr>
          <w:rFonts w:ascii="Arial" w:hAnsi="Arial" w:cs="Arial"/>
        </w:rPr>
        <w:t>2. Тарифы, установленные в пункте 1 настоящего приказа, действуют с 1 января 2018 года по 31 декабря 2022 года.</w:t>
      </w:r>
      <w:r w:rsidRPr="004B133D">
        <w:rPr>
          <w:rFonts w:ascii="Arial" w:hAnsi="Arial" w:cs="Arial"/>
        </w:rPr>
        <w:br/>
      </w:r>
    </w:p>
    <w:p w14:paraId="4419F1A1" w14:textId="77777777" w:rsidR="004B133D" w:rsidRPr="004B133D" w:rsidRDefault="004B133D" w:rsidP="004B13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2577FFD" w14:textId="77777777" w:rsidR="004B133D" w:rsidRPr="004B133D" w:rsidRDefault="004B133D" w:rsidP="004B13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B133D">
        <w:rPr>
          <w:rFonts w:ascii="Arial" w:hAnsi="Arial" w:cs="Arial"/>
        </w:rPr>
        <w:lastRenderedPageBreak/>
        <w:t>3. Утвердить производственную программу МУП "Управление ЖКХ п. Вохтога" в сфере водоотведения согласно приложению 3 к настоящему приказу.</w:t>
      </w:r>
      <w:r w:rsidRPr="004B133D">
        <w:rPr>
          <w:rFonts w:ascii="Arial" w:hAnsi="Arial" w:cs="Arial"/>
        </w:rPr>
        <w:br/>
      </w:r>
    </w:p>
    <w:p w14:paraId="61D5CE3F" w14:textId="77777777" w:rsidR="004B133D" w:rsidRPr="004B133D" w:rsidRDefault="004B133D" w:rsidP="004B13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562FB6" w14:textId="77777777" w:rsidR="004B133D" w:rsidRPr="004B133D" w:rsidRDefault="004B133D" w:rsidP="004B13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B133D">
        <w:rPr>
          <w:rFonts w:ascii="Arial" w:hAnsi="Arial" w:cs="Arial"/>
        </w:rPr>
        <w:t>4. Признать утратившими силу:</w:t>
      </w:r>
      <w:r w:rsidRPr="004B133D">
        <w:rPr>
          <w:rFonts w:ascii="Arial" w:hAnsi="Arial" w:cs="Arial"/>
        </w:rPr>
        <w:br/>
      </w:r>
    </w:p>
    <w:p w14:paraId="1F713761" w14:textId="77777777" w:rsidR="004B133D" w:rsidRPr="004B133D" w:rsidRDefault="004B133D" w:rsidP="004B13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5664B0B" w14:textId="77777777" w:rsidR="004B133D" w:rsidRPr="004B133D" w:rsidRDefault="004B133D" w:rsidP="004B13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B133D">
        <w:rPr>
          <w:rFonts w:ascii="Arial" w:hAnsi="Arial" w:cs="Arial"/>
        </w:rPr>
        <w:t xml:space="preserve">приказ Региональной энергетической комиссии Вологодской области от 28 октября 2014 года N 394 "Об установлении тарифов на водоотведение МУП "Управление ЖКХ поселка Вохтога" для потребителей городского поселения </w:t>
      </w:r>
      <w:proofErr w:type="spellStart"/>
      <w:r w:rsidRPr="004B133D">
        <w:rPr>
          <w:rFonts w:ascii="Arial" w:hAnsi="Arial" w:cs="Arial"/>
        </w:rPr>
        <w:t>Вохтожское</w:t>
      </w:r>
      <w:proofErr w:type="spellEnd"/>
      <w:r w:rsidRPr="004B133D">
        <w:rPr>
          <w:rFonts w:ascii="Arial" w:hAnsi="Arial" w:cs="Arial"/>
        </w:rPr>
        <w:t xml:space="preserve"> и сельского поселения </w:t>
      </w:r>
      <w:proofErr w:type="spellStart"/>
      <w:r w:rsidRPr="004B133D">
        <w:rPr>
          <w:rFonts w:ascii="Arial" w:hAnsi="Arial" w:cs="Arial"/>
        </w:rPr>
        <w:t>Сидоровское</w:t>
      </w:r>
      <w:proofErr w:type="spellEnd"/>
      <w:r w:rsidRPr="004B133D">
        <w:rPr>
          <w:rFonts w:ascii="Arial" w:hAnsi="Arial" w:cs="Arial"/>
        </w:rPr>
        <w:t xml:space="preserve"> Грязовецкого района";</w:t>
      </w:r>
      <w:r w:rsidRPr="004B133D">
        <w:rPr>
          <w:rFonts w:ascii="Arial" w:hAnsi="Arial" w:cs="Arial"/>
        </w:rPr>
        <w:br/>
      </w:r>
    </w:p>
    <w:p w14:paraId="5059D7C9" w14:textId="77777777" w:rsidR="004B133D" w:rsidRPr="004B133D" w:rsidRDefault="004B133D" w:rsidP="004B13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B81E5A" w14:textId="77777777" w:rsidR="004B133D" w:rsidRPr="004B133D" w:rsidRDefault="004B133D" w:rsidP="004B13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B133D">
        <w:rPr>
          <w:rFonts w:ascii="Arial" w:hAnsi="Arial" w:cs="Arial"/>
        </w:rPr>
        <w:t>приказ Департамента топливно-энергетического комплекса и тарифного регулирования Вологодской области от 30 ноября 2016 года N 402-р "О внесении изменений в приказ Региональной энергетической комиссии Вологодской области от 28.10.2014 N 394".</w:t>
      </w:r>
      <w:r w:rsidRPr="004B133D">
        <w:rPr>
          <w:rFonts w:ascii="Arial" w:hAnsi="Arial" w:cs="Arial"/>
        </w:rPr>
        <w:br/>
      </w:r>
    </w:p>
    <w:p w14:paraId="2F711E7D" w14:textId="77777777" w:rsidR="004B133D" w:rsidRPr="004B133D" w:rsidRDefault="004B133D" w:rsidP="004B13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AB794E" w14:textId="77777777" w:rsidR="004B133D" w:rsidRPr="004B133D" w:rsidRDefault="004B133D" w:rsidP="004B13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B133D">
        <w:rPr>
          <w:rFonts w:ascii="Arial" w:hAnsi="Arial" w:cs="Arial"/>
        </w:rPr>
        <w:t>5. Настоящий приказ вступает в силу с 1 января 2018 года.</w:t>
      </w:r>
      <w:r w:rsidRPr="004B133D">
        <w:rPr>
          <w:rFonts w:ascii="Arial" w:hAnsi="Arial" w:cs="Arial"/>
        </w:rPr>
        <w:br/>
      </w:r>
    </w:p>
    <w:p w14:paraId="4A595B49" w14:textId="77777777" w:rsidR="004B133D" w:rsidRPr="004B133D" w:rsidRDefault="004B133D" w:rsidP="004B133D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4B133D">
        <w:rPr>
          <w:rFonts w:ascii="Arial" w:hAnsi="Arial" w:cs="Arial"/>
        </w:rPr>
        <w:br/>
      </w:r>
      <w:r w:rsidRPr="004B133D">
        <w:rPr>
          <w:rFonts w:ascii="Arial" w:hAnsi="Arial" w:cs="Arial"/>
        </w:rPr>
        <w:br/>
        <w:t>Начальник Департамента</w:t>
      </w:r>
      <w:r w:rsidRPr="004B133D">
        <w:rPr>
          <w:rFonts w:ascii="Arial" w:hAnsi="Arial" w:cs="Arial"/>
        </w:rPr>
        <w:br/>
        <w:t>А.Е.СТРИЖОВ</w:t>
      </w:r>
    </w:p>
    <w:p w14:paraId="610FD0F7" w14:textId="77777777" w:rsidR="004B133D" w:rsidRPr="004B133D" w:rsidRDefault="004B133D" w:rsidP="004B133D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4B133D">
        <w:rPr>
          <w:rFonts w:ascii="Arial" w:hAnsi="Arial" w:cs="Arial"/>
          <w:sz w:val="24"/>
          <w:szCs w:val="24"/>
        </w:rPr>
        <w:br/>
      </w:r>
      <w:r w:rsidRPr="004B133D">
        <w:rPr>
          <w:rFonts w:ascii="Arial" w:hAnsi="Arial" w:cs="Arial"/>
          <w:sz w:val="24"/>
          <w:szCs w:val="24"/>
        </w:rPr>
        <w:br/>
        <w:t>Приложение 1</w:t>
      </w:r>
      <w:r w:rsidRPr="004B133D">
        <w:rPr>
          <w:rFonts w:ascii="Arial" w:hAnsi="Arial" w:cs="Arial"/>
          <w:sz w:val="24"/>
          <w:szCs w:val="24"/>
        </w:rPr>
        <w:br/>
        <w:t>к Приказу</w:t>
      </w:r>
      <w:r w:rsidRPr="004B133D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4B133D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4B133D">
        <w:rPr>
          <w:rFonts w:ascii="Arial" w:hAnsi="Arial" w:cs="Arial"/>
          <w:sz w:val="24"/>
          <w:szCs w:val="24"/>
        </w:rPr>
        <w:br/>
        <w:t>от 8 декабря 2017 г. N 503-р</w:t>
      </w:r>
    </w:p>
    <w:p w14:paraId="36D07E94" w14:textId="77777777" w:rsidR="004B133D" w:rsidRPr="004B133D" w:rsidRDefault="004B133D" w:rsidP="004B133D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4B133D">
        <w:rPr>
          <w:rFonts w:ascii="Arial" w:hAnsi="Arial" w:cs="Arial"/>
          <w:b/>
          <w:bCs/>
        </w:rPr>
        <w:br/>
      </w:r>
      <w:r w:rsidRPr="004B133D">
        <w:rPr>
          <w:rFonts w:ascii="Arial" w:hAnsi="Arial" w:cs="Arial"/>
          <w:b/>
          <w:bCs/>
        </w:rPr>
        <w:br/>
        <w:t>ТАРИФЫ НА ВОДООТВЕДЕНИЕ ДЛЯ ПОТРЕБИТЕЛЕЙ ГРЯЗОВЕЦКОГО РАЙОНА</w:t>
      </w:r>
    </w:p>
    <w:p w14:paraId="7794CE5A" w14:textId="77777777" w:rsidR="004B133D" w:rsidRPr="004B133D" w:rsidRDefault="004B133D" w:rsidP="004B133D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4B133D">
        <w:rPr>
          <w:rFonts w:ascii="Arial" w:hAnsi="Arial" w:cs="Arial"/>
        </w:rPr>
        <w:t>(в ред. приказа Департамента топливно-энергетического комплекса и тарифного регулирования Вологодской области от 29.11.2019 N 469-р)</w:t>
      </w:r>
      <w:r w:rsidRPr="004B133D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865"/>
        <w:gridCol w:w="1998"/>
        <w:gridCol w:w="778"/>
        <w:gridCol w:w="1524"/>
        <w:gridCol w:w="1568"/>
      </w:tblGrid>
      <w:tr w:rsidR="004B133D" w:rsidRPr="004B133D" w14:paraId="23B4A15B" w14:textId="77777777" w:rsidTr="004B133D">
        <w:trPr>
          <w:trHeight w:val="15"/>
        </w:trPr>
        <w:tc>
          <w:tcPr>
            <w:tcW w:w="554" w:type="dxa"/>
            <w:hideMark/>
          </w:tcPr>
          <w:p w14:paraId="22BD43B0" w14:textId="77777777" w:rsidR="004B133D" w:rsidRPr="004B133D" w:rsidRDefault="004B133D">
            <w:pPr>
              <w:rPr>
                <w:rFonts w:ascii="Arial" w:hAnsi="Arial" w:cs="Arial"/>
              </w:rPr>
            </w:pPr>
          </w:p>
        </w:tc>
        <w:tc>
          <w:tcPr>
            <w:tcW w:w="3511" w:type="dxa"/>
            <w:hideMark/>
          </w:tcPr>
          <w:p w14:paraId="51DA8D7B" w14:textId="77777777" w:rsidR="004B133D" w:rsidRPr="004B133D" w:rsidRDefault="004B133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87279A8" w14:textId="77777777" w:rsidR="004B133D" w:rsidRPr="004B133D" w:rsidRDefault="004B133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AB1F0EE" w14:textId="77777777" w:rsidR="004B133D" w:rsidRPr="004B133D" w:rsidRDefault="004B133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774BE91" w14:textId="77777777" w:rsidR="004B133D" w:rsidRPr="004B133D" w:rsidRDefault="004B133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4BF8DED" w14:textId="77777777" w:rsidR="004B133D" w:rsidRPr="004B133D" w:rsidRDefault="004B133D">
            <w:pPr>
              <w:rPr>
                <w:sz w:val="20"/>
                <w:szCs w:val="20"/>
                <w:lang w:eastAsia="ru-RU"/>
              </w:rPr>
            </w:pPr>
          </w:p>
        </w:tc>
      </w:tr>
      <w:tr w:rsidR="004B133D" w:rsidRPr="004B133D" w14:paraId="2BD78368" w14:textId="77777777" w:rsidTr="004B13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ED4E2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N</w:t>
            </w:r>
          </w:p>
          <w:p w14:paraId="5F59BE1D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F3A7A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Наименование регулируемой организации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308ED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Вид тарифа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A4530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Год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D1B27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Тариф на водоотведение</w:t>
            </w:r>
          </w:p>
        </w:tc>
      </w:tr>
      <w:tr w:rsidR="004B133D" w:rsidRPr="004B133D" w14:paraId="2862FE30" w14:textId="77777777" w:rsidTr="004B133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8F744" w14:textId="77777777" w:rsidR="004B133D" w:rsidRPr="004B133D" w:rsidRDefault="004B133D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28DF1" w14:textId="77777777" w:rsidR="004B133D" w:rsidRPr="004B133D" w:rsidRDefault="004B133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C5720" w14:textId="77777777" w:rsidR="004B133D" w:rsidRPr="004B133D" w:rsidRDefault="004B133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75B23" w14:textId="77777777" w:rsidR="004B133D" w:rsidRPr="004B133D" w:rsidRDefault="004B133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038DC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с 1 января по 30 июня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24663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с 1 июля по 31 декабря</w:t>
            </w:r>
          </w:p>
        </w:tc>
      </w:tr>
      <w:tr w:rsidR="004B133D" w:rsidRPr="004B133D" w14:paraId="30B9F417" w14:textId="77777777" w:rsidTr="004B13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E3015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77BC2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МУП "Управление ЖКХ п. Вохтога"</w:t>
            </w:r>
          </w:p>
          <w:p w14:paraId="58638B21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 xml:space="preserve">     (городское поселение </w:t>
            </w:r>
            <w:proofErr w:type="spellStart"/>
            <w:r w:rsidRPr="004B133D">
              <w:rPr>
                <w:lang w:eastAsia="en-US"/>
              </w:rPr>
              <w:t>Вохтожское</w:t>
            </w:r>
            <w:proofErr w:type="spellEnd"/>
            <w:r w:rsidRPr="004B133D">
              <w:rPr>
                <w:lang w:eastAsia="en-US"/>
              </w:rPr>
              <w:t xml:space="preserve"> и сельское поселение </w:t>
            </w:r>
            <w:proofErr w:type="spellStart"/>
            <w:r w:rsidRPr="004B133D">
              <w:rPr>
                <w:lang w:eastAsia="en-US"/>
              </w:rPr>
              <w:t>Сидоровское</w:t>
            </w:r>
            <w:proofErr w:type="spellEnd"/>
            <w:r w:rsidRPr="004B133D">
              <w:rPr>
                <w:lang w:eastAsia="en-US"/>
              </w:rPr>
              <w:t>)</w:t>
            </w:r>
          </w:p>
        </w:tc>
        <w:tc>
          <w:tcPr>
            <w:tcW w:w="6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D6007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Потребители, за исключением категории "Население"</w:t>
            </w:r>
          </w:p>
        </w:tc>
      </w:tr>
      <w:tr w:rsidR="004B133D" w:rsidRPr="004B133D" w14:paraId="6A20CCE5" w14:textId="77777777" w:rsidTr="004B133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5E075" w14:textId="77777777" w:rsidR="004B133D" w:rsidRPr="004B133D" w:rsidRDefault="004B133D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0DAFE" w14:textId="77777777" w:rsidR="004B133D" w:rsidRPr="004B133D" w:rsidRDefault="004B133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E3117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4B133D">
              <w:rPr>
                <w:lang w:eastAsia="en-US"/>
              </w:rPr>
              <w:t>одноставочный</w:t>
            </w:r>
            <w:proofErr w:type="spellEnd"/>
            <w:r w:rsidRPr="004B133D">
              <w:rPr>
                <w:lang w:eastAsia="en-US"/>
              </w:rPr>
              <w:t>, руб./куб. м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E3213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2018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3B9E7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39.20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F92D6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42.42</w:t>
            </w:r>
          </w:p>
        </w:tc>
      </w:tr>
      <w:tr w:rsidR="004B133D" w:rsidRPr="004B133D" w14:paraId="2BB06442" w14:textId="77777777" w:rsidTr="004B133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14D07" w14:textId="77777777" w:rsidR="004B133D" w:rsidRPr="004B133D" w:rsidRDefault="004B133D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4C53C" w14:textId="77777777" w:rsidR="004B133D" w:rsidRPr="004B133D" w:rsidRDefault="004B133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F5169" w14:textId="77777777" w:rsidR="004B133D" w:rsidRPr="004B133D" w:rsidRDefault="004B133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2EEFA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2019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6D1C1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42.42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98001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44.50</w:t>
            </w:r>
          </w:p>
        </w:tc>
      </w:tr>
      <w:tr w:rsidR="004B133D" w:rsidRPr="004B133D" w14:paraId="0ABF4595" w14:textId="77777777" w:rsidTr="004B133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2F84E" w14:textId="77777777" w:rsidR="004B133D" w:rsidRPr="004B133D" w:rsidRDefault="004B133D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C8CA1" w14:textId="77777777" w:rsidR="004B133D" w:rsidRPr="004B133D" w:rsidRDefault="004B133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BFF34" w14:textId="77777777" w:rsidR="004B133D" w:rsidRPr="004B133D" w:rsidRDefault="004B133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A2FC0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2020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6CBFE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44.50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C9C27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46.58</w:t>
            </w:r>
          </w:p>
        </w:tc>
      </w:tr>
      <w:tr w:rsidR="004B133D" w:rsidRPr="004B133D" w14:paraId="74F5B687" w14:textId="77777777" w:rsidTr="004B133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D2E8E" w14:textId="77777777" w:rsidR="004B133D" w:rsidRPr="004B133D" w:rsidRDefault="004B133D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FFE16" w14:textId="77777777" w:rsidR="004B133D" w:rsidRPr="004B133D" w:rsidRDefault="004B133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37F89" w14:textId="77777777" w:rsidR="004B133D" w:rsidRPr="004B133D" w:rsidRDefault="004B133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09A09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2021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2416F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46.58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503F5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48.86</w:t>
            </w:r>
          </w:p>
        </w:tc>
      </w:tr>
      <w:tr w:rsidR="004B133D" w:rsidRPr="004B133D" w14:paraId="4DAF84F1" w14:textId="77777777" w:rsidTr="004B133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841CC" w14:textId="77777777" w:rsidR="004B133D" w:rsidRPr="004B133D" w:rsidRDefault="004B133D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0E02F" w14:textId="77777777" w:rsidR="004B133D" w:rsidRPr="004B133D" w:rsidRDefault="004B133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56A4E" w14:textId="77777777" w:rsidR="004B133D" w:rsidRPr="004B133D" w:rsidRDefault="004B133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BF626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2022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ED20A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48.86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CB95A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51.16</w:t>
            </w:r>
          </w:p>
        </w:tc>
      </w:tr>
      <w:tr w:rsidR="004B133D" w:rsidRPr="004B133D" w14:paraId="741F5012" w14:textId="77777777" w:rsidTr="004B133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BE3D2" w14:textId="77777777" w:rsidR="004B133D" w:rsidRPr="004B133D" w:rsidRDefault="004B133D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FDA10" w14:textId="77777777" w:rsidR="004B133D" w:rsidRPr="004B133D" w:rsidRDefault="004B133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D6B6F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Население (тарифы указываются с учетом НДС) &lt;*&gt;</w:t>
            </w:r>
          </w:p>
        </w:tc>
      </w:tr>
      <w:tr w:rsidR="004B133D" w:rsidRPr="004B133D" w14:paraId="0F04E24A" w14:textId="77777777" w:rsidTr="004B133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FBF11" w14:textId="77777777" w:rsidR="004B133D" w:rsidRPr="004B133D" w:rsidRDefault="004B133D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1EB2F" w14:textId="77777777" w:rsidR="004B133D" w:rsidRPr="004B133D" w:rsidRDefault="004B133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8353A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4B133D">
              <w:rPr>
                <w:lang w:eastAsia="en-US"/>
              </w:rPr>
              <w:t>одноставочный</w:t>
            </w:r>
            <w:proofErr w:type="spellEnd"/>
            <w:r w:rsidRPr="004B133D">
              <w:rPr>
                <w:lang w:eastAsia="en-US"/>
              </w:rPr>
              <w:t>, руб./куб. м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ED306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2018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28F08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39.20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5F781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42.42</w:t>
            </w:r>
          </w:p>
        </w:tc>
      </w:tr>
      <w:tr w:rsidR="004B133D" w:rsidRPr="004B133D" w14:paraId="43B25610" w14:textId="77777777" w:rsidTr="004B133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9DCDE" w14:textId="77777777" w:rsidR="004B133D" w:rsidRPr="004B133D" w:rsidRDefault="004B133D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AFC06" w14:textId="77777777" w:rsidR="004B133D" w:rsidRPr="004B133D" w:rsidRDefault="004B133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3680B" w14:textId="77777777" w:rsidR="004B133D" w:rsidRPr="004B133D" w:rsidRDefault="004B133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B3D32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2019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780C7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42.42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4356C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44.50</w:t>
            </w:r>
          </w:p>
        </w:tc>
      </w:tr>
      <w:tr w:rsidR="004B133D" w:rsidRPr="004B133D" w14:paraId="58FE9B8D" w14:textId="77777777" w:rsidTr="004B133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C77E2" w14:textId="77777777" w:rsidR="004B133D" w:rsidRPr="004B133D" w:rsidRDefault="004B133D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FEB4D" w14:textId="77777777" w:rsidR="004B133D" w:rsidRPr="004B133D" w:rsidRDefault="004B133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2A669" w14:textId="77777777" w:rsidR="004B133D" w:rsidRPr="004B133D" w:rsidRDefault="004B133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7083F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2020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44DB3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44.50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5ACB0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46.58</w:t>
            </w:r>
          </w:p>
        </w:tc>
      </w:tr>
      <w:tr w:rsidR="004B133D" w:rsidRPr="004B133D" w14:paraId="18CE7FA7" w14:textId="77777777" w:rsidTr="004B133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2523B" w14:textId="77777777" w:rsidR="004B133D" w:rsidRPr="004B133D" w:rsidRDefault="004B133D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96B64" w14:textId="77777777" w:rsidR="004B133D" w:rsidRPr="004B133D" w:rsidRDefault="004B133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99985" w14:textId="77777777" w:rsidR="004B133D" w:rsidRPr="004B133D" w:rsidRDefault="004B133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35403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2021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AF75D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46.58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0A9CB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48.86</w:t>
            </w:r>
          </w:p>
        </w:tc>
      </w:tr>
      <w:tr w:rsidR="004B133D" w:rsidRPr="004B133D" w14:paraId="787268C5" w14:textId="77777777" w:rsidTr="004B133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3F845" w14:textId="77777777" w:rsidR="004B133D" w:rsidRPr="004B133D" w:rsidRDefault="004B133D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8374C" w14:textId="77777777" w:rsidR="004B133D" w:rsidRPr="004B133D" w:rsidRDefault="004B133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E3C59" w14:textId="77777777" w:rsidR="004B133D" w:rsidRPr="004B133D" w:rsidRDefault="004B133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DDEB9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2022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6487C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48.86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77864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51.16</w:t>
            </w:r>
          </w:p>
        </w:tc>
      </w:tr>
      <w:tr w:rsidR="004B133D" w:rsidRPr="004B133D" w14:paraId="7A7B2B94" w14:textId="77777777" w:rsidTr="004B133D">
        <w:tc>
          <w:tcPr>
            <w:tcW w:w="1053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A429A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(в ред. приказа Департамента топливно-энергетического комплекса и тарифного</w:t>
            </w:r>
            <w:r w:rsidRPr="004B133D">
              <w:rPr>
                <w:lang w:eastAsia="en-US"/>
              </w:rPr>
              <w:br/>
            </w:r>
          </w:p>
          <w:p w14:paraId="684A03A8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регулирования Вологодской области от 29.11.2019 N 469-р)</w:t>
            </w:r>
            <w:r w:rsidRPr="004B133D">
              <w:rPr>
                <w:lang w:eastAsia="en-US"/>
              </w:rPr>
              <w:br/>
            </w:r>
          </w:p>
        </w:tc>
      </w:tr>
    </w:tbl>
    <w:p w14:paraId="6243CE04" w14:textId="77777777" w:rsidR="004B133D" w:rsidRPr="004B133D" w:rsidRDefault="004B133D" w:rsidP="004B13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E435607" w14:textId="77777777" w:rsidR="004B133D" w:rsidRPr="004B133D" w:rsidRDefault="004B133D" w:rsidP="004B13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4B133D">
        <w:rPr>
          <w:rFonts w:ascii="Arial" w:hAnsi="Arial" w:cs="Arial"/>
        </w:rPr>
        <w:t>________________</w:t>
      </w:r>
      <w:r w:rsidRPr="004B133D">
        <w:rPr>
          <w:rFonts w:ascii="Arial" w:hAnsi="Arial" w:cs="Arial"/>
        </w:rPr>
        <w:br/>
      </w:r>
    </w:p>
    <w:p w14:paraId="58483DEE" w14:textId="77777777" w:rsidR="004B133D" w:rsidRPr="004B133D" w:rsidRDefault="004B133D" w:rsidP="004B13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67CC92C" w14:textId="77777777" w:rsidR="004B133D" w:rsidRPr="004B133D" w:rsidRDefault="004B133D" w:rsidP="004B13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B133D">
        <w:rPr>
          <w:rFonts w:ascii="Arial" w:hAnsi="Arial" w:cs="Arial"/>
        </w:rPr>
        <w:t>* Выделяется в целях реализации пункта 6 статьи 168 Налогового кодекса Российской Федерации (часть вторая).</w:t>
      </w:r>
      <w:r w:rsidRPr="004B133D">
        <w:rPr>
          <w:rFonts w:ascii="Arial" w:hAnsi="Arial" w:cs="Arial"/>
        </w:rPr>
        <w:br/>
      </w:r>
    </w:p>
    <w:p w14:paraId="5C3E8489" w14:textId="77777777" w:rsidR="004B133D" w:rsidRPr="004B133D" w:rsidRDefault="004B133D" w:rsidP="004B133D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4B133D">
        <w:rPr>
          <w:rFonts w:ascii="Arial" w:hAnsi="Arial" w:cs="Arial"/>
          <w:sz w:val="24"/>
          <w:szCs w:val="24"/>
        </w:rPr>
        <w:br/>
      </w:r>
      <w:r w:rsidRPr="004B133D">
        <w:rPr>
          <w:rFonts w:ascii="Arial" w:hAnsi="Arial" w:cs="Arial"/>
          <w:sz w:val="24"/>
          <w:szCs w:val="24"/>
        </w:rPr>
        <w:br/>
        <w:t>Приложение 2</w:t>
      </w:r>
      <w:r w:rsidRPr="004B133D">
        <w:rPr>
          <w:rFonts w:ascii="Arial" w:hAnsi="Arial" w:cs="Arial"/>
          <w:sz w:val="24"/>
          <w:szCs w:val="24"/>
        </w:rPr>
        <w:br/>
        <w:t>к Приказу</w:t>
      </w:r>
      <w:r w:rsidRPr="004B133D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4B133D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4B133D">
        <w:rPr>
          <w:rFonts w:ascii="Arial" w:hAnsi="Arial" w:cs="Arial"/>
          <w:sz w:val="24"/>
          <w:szCs w:val="24"/>
        </w:rPr>
        <w:br/>
        <w:t>от 8 декабря 2017 г. N 503-р</w:t>
      </w:r>
    </w:p>
    <w:p w14:paraId="656F56A8" w14:textId="77777777" w:rsidR="004B133D" w:rsidRPr="004B133D" w:rsidRDefault="004B133D" w:rsidP="004B133D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4B133D">
        <w:rPr>
          <w:rFonts w:ascii="Arial" w:hAnsi="Arial" w:cs="Arial"/>
          <w:b/>
          <w:bCs/>
        </w:rPr>
        <w:br/>
      </w:r>
      <w:r w:rsidRPr="004B133D">
        <w:rPr>
          <w:rFonts w:ascii="Arial" w:hAnsi="Arial" w:cs="Arial"/>
          <w:b/>
          <w:bCs/>
        </w:rPr>
        <w:br/>
        <w:t>ДОЛГОСРОЧНЫЕ ПАРАМЕТРЫ РЕГУЛИРОВАНИЯ, УСТАНАВЛИВАЕМЫЕ НА ДОЛГОСРОЧНЫЙ ПЕРИОД РЕГУЛИРОВАНИЯ ДЛЯ ФОРМИРОВАНИЯ ТАРИФОВ С ИСПОЛЬЗОВАНИЕМ МЕТОДА ИНДЕКСАЦИИ</w:t>
      </w:r>
      <w:r w:rsidRPr="004B133D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8"/>
        <w:gridCol w:w="1317"/>
        <w:gridCol w:w="624"/>
        <w:gridCol w:w="1315"/>
        <w:gridCol w:w="1367"/>
        <w:gridCol w:w="1275"/>
        <w:gridCol w:w="1317"/>
        <w:gridCol w:w="1622"/>
      </w:tblGrid>
      <w:tr w:rsidR="004B133D" w:rsidRPr="004B133D" w14:paraId="601DB0CE" w14:textId="77777777" w:rsidTr="004B133D">
        <w:trPr>
          <w:trHeight w:val="15"/>
        </w:trPr>
        <w:tc>
          <w:tcPr>
            <w:tcW w:w="554" w:type="dxa"/>
            <w:hideMark/>
          </w:tcPr>
          <w:p w14:paraId="7B5C5188" w14:textId="77777777" w:rsidR="004B133D" w:rsidRPr="004B133D" w:rsidRDefault="004B133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511" w:type="dxa"/>
            <w:hideMark/>
          </w:tcPr>
          <w:p w14:paraId="1FB0BAD4" w14:textId="77777777" w:rsidR="004B133D" w:rsidRPr="004B133D" w:rsidRDefault="004B133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9FC2A8F" w14:textId="77777777" w:rsidR="004B133D" w:rsidRPr="004B133D" w:rsidRDefault="004B133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9F99E18" w14:textId="77777777" w:rsidR="004B133D" w:rsidRPr="004B133D" w:rsidRDefault="004B133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832D902" w14:textId="77777777" w:rsidR="004B133D" w:rsidRPr="004B133D" w:rsidRDefault="004B133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1BBF6D9" w14:textId="77777777" w:rsidR="004B133D" w:rsidRPr="004B133D" w:rsidRDefault="004B133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72F9A37E" w14:textId="77777777" w:rsidR="004B133D" w:rsidRPr="004B133D" w:rsidRDefault="004B133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6E020F9B" w14:textId="77777777" w:rsidR="004B133D" w:rsidRPr="004B133D" w:rsidRDefault="004B133D">
            <w:pPr>
              <w:rPr>
                <w:sz w:val="20"/>
                <w:szCs w:val="20"/>
                <w:lang w:eastAsia="ru-RU"/>
              </w:rPr>
            </w:pPr>
          </w:p>
        </w:tc>
      </w:tr>
      <w:tr w:rsidR="004B133D" w:rsidRPr="004B133D" w14:paraId="35D060AB" w14:textId="77777777" w:rsidTr="004B13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4C6A5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N</w:t>
            </w:r>
          </w:p>
          <w:p w14:paraId="2E1592CA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D2A20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Наименование регулируемой организации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5BFD3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Год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CF651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Базовый уровень операционных расходов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25426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Индекс эффективности операционных расходов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2FDAA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Нормативный уровень прибыли</w:t>
            </w:r>
          </w:p>
        </w:tc>
        <w:tc>
          <w:tcPr>
            <w:tcW w:w="5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A1DA7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Показатели энергосбережения и энергетической эффективности</w:t>
            </w:r>
          </w:p>
        </w:tc>
      </w:tr>
      <w:tr w:rsidR="004B133D" w:rsidRPr="004B133D" w14:paraId="485288CC" w14:textId="77777777" w:rsidTr="004B133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94129" w14:textId="77777777" w:rsidR="004B133D" w:rsidRPr="004B133D" w:rsidRDefault="004B133D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58ED8" w14:textId="77777777" w:rsidR="004B133D" w:rsidRPr="004B133D" w:rsidRDefault="004B133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5E337" w14:textId="77777777" w:rsidR="004B133D" w:rsidRPr="004B133D" w:rsidRDefault="004B133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A7A49" w14:textId="77777777" w:rsidR="004B133D" w:rsidRPr="004B133D" w:rsidRDefault="004B133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24366" w14:textId="77777777" w:rsidR="004B133D" w:rsidRPr="004B133D" w:rsidRDefault="004B133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063B6" w14:textId="77777777" w:rsidR="004B133D" w:rsidRPr="004B133D" w:rsidRDefault="004B133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E3E26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удельный расход электрической энергии на единицу объема очищаемых сточных вод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2E330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удельный расход электрической энергии на единицу объема транспортируемых сточных вод</w:t>
            </w:r>
          </w:p>
        </w:tc>
      </w:tr>
      <w:tr w:rsidR="004B133D" w:rsidRPr="004B133D" w14:paraId="48C196B4" w14:textId="77777777" w:rsidTr="004B133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6C437" w14:textId="77777777" w:rsidR="004B133D" w:rsidRPr="004B133D" w:rsidRDefault="004B133D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23E1C" w14:textId="77777777" w:rsidR="004B133D" w:rsidRPr="004B133D" w:rsidRDefault="004B133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580A2" w14:textId="77777777" w:rsidR="004B133D" w:rsidRPr="004B133D" w:rsidRDefault="004B133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46CC4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D7199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BBE9E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%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C8A8A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4B133D">
              <w:rPr>
                <w:lang w:eastAsia="en-US"/>
              </w:rPr>
              <w:t>кВтч</w:t>
            </w:r>
            <w:proofErr w:type="spellEnd"/>
            <w:r w:rsidRPr="004B133D">
              <w:rPr>
                <w:lang w:eastAsia="en-US"/>
              </w:rPr>
              <w:t>/куб. м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BB37D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4B133D">
              <w:rPr>
                <w:lang w:eastAsia="en-US"/>
              </w:rPr>
              <w:t>кВтч</w:t>
            </w:r>
            <w:proofErr w:type="spellEnd"/>
            <w:r w:rsidRPr="004B133D">
              <w:rPr>
                <w:lang w:eastAsia="en-US"/>
              </w:rPr>
              <w:t>/куб. м</w:t>
            </w:r>
          </w:p>
        </w:tc>
      </w:tr>
      <w:tr w:rsidR="004B133D" w:rsidRPr="004B133D" w14:paraId="2FD1B6D6" w14:textId="77777777" w:rsidTr="004B13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F5E7E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8DF37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МУП "Управление ЖКХ п. Вохтога"</w:t>
            </w:r>
          </w:p>
          <w:p w14:paraId="58B819D8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 xml:space="preserve">     (городское поселение </w:t>
            </w:r>
            <w:proofErr w:type="spellStart"/>
            <w:r w:rsidRPr="004B133D">
              <w:rPr>
                <w:lang w:eastAsia="en-US"/>
              </w:rPr>
              <w:t>Вохтожское</w:t>
            </w:r>
            <w:proofErr w:type="spellEnd"/>
            <w:r w:rsidRPr="004B133D">
              <w:rPr>
                <w:lang w:eastAsia="en-US"/>
              </w:rPr>
              <w:t xml:space="preserve"> и сельское поселение </w:t>
            </w:r>
            <w:proofErr w:type="spellStart"/>
            <w:r w:rsidRPr="004B133D">
              <w:rPr>
                <w:lang w:eastAsia="en-US"/>
              </w:rPr>
              <w:t>Сидоровское</w:t>
            </w:r>
            <w:proofErr w:type="spellEnd"/>
            <w:r w:rsidRPr="004B133D">
              <w:rPr>
                <w:lang w:eastAsia="en-US"/>
              </w:rPr>
              <w:t xml:space="preserve"> Грязовецкого района)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45DA5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2018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9452D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5620.6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FBF11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1C26C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C7B82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AEEA2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0.879</w:t>
            </w:r>
          </w:p>
        </w:tc>
      </w:tr>
      <w:tr w:rsidR="004B133D" w:rsidRPr="004B133D" w14:paraId="779EA90D" w14:textId="77777777" w:rsidTr="004B133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FFE7F" w14:textId="77777777" w:rsidR="004B133D" w:rsidRPr="004B133D" w:rsidRDefault="004B133D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2FDF1" w14:textId="77777777" w:rsidR="004B133D" w:rsidRPr="004B133D" w:rsidRDefault="004B133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4DC0C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2019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A7580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A91BB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591CB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6F0EF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5F901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0.879</w:t>
            </w:r>
          </w:p>
        </w:tc>
      </w:tr>
      <w:tr w:rsidR="004B133D" w:rsidRPr="004B133D" w14:paraId="01E77A84" w14:textId="77777777" w:rsidTr="004B133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84425" w14:textId="77777777" w:rsidR="004B133D" w:rsidRPr="004B133D" w:rsidRDefault="004B133D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B12FC" w14:textId="77777777" w:rsidR="004B133D" w:rsidRPr="004B133D" w:rsidRDefault="004B133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43BB1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2020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2CF98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2A8FA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93F7B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54886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BF375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0.879</w:t>
            </w:r>
          </w:p>
        </w:tc>
      </w:tr>
      <w:tr w:rsidR="004B133D" w:rsidRPr="004B133D" w14:paraId="0C58AD2F" w14:textId="77777777" w:rsidTr="004B133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3D779" w14:textId="77777777" w:rsidR="004B133D" w:rsidRPr="004B133D" w:rsidRDefault="004B133D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DF54E" w14:textId="77777777" w:rsidR="004B133D" w:rsidRPr="004B133D" w:rsidRDefault="004B133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89299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2021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CA237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7FF63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D368F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2CB43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CB5D6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0.879</w:t>
            </w:r>
          </w:p>
        </w:tc>
      </w:tr>
      <w:tr w:rsidR="004B133D" w:rsidRPr="004B133D" w14:paraId="088115A4" w14:textId="77777777" w:rsidTr="004B133D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8A0C4" w14:textId="77777777" w:rsidR="004B133D" w:rsidRPr="004B133D" w:rsidRDefault="004B133D"/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C5DFD" w14:textId="77777777" w:rsidR="004B133D" w:rsidRPr="004B133D" w:rsidRDefault="004B133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E8422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2022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FE24B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93E32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3F42F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B77C1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E084C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0.879</w:t>
            </w:r>
          </w:p>
        </w:tc>
      </w:tr>
    </w:tbl>
    <w:p w14:paraId="5B27F9BC" w14:textId="77777777" w:rsidR="004B133D" w:rsidRPr="004B133D" w:rsidRDefault="004B133D" w:rsidP="004B133D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4B133D">
        <w:rPr>
          <w:rFonts w:ascii="Arial" w:hAnsi="Arial" w:cs="Arial"/>
          <w:sz w:val="24"/>
          <w:szCs w:val="24"/>
        </w:rPr>
        <w:br/>
      </w:r>
      <w:r w:rsidRPr="004B133D">
        <w:rPr>
          <w:rFonts w:ascii="Arial" w:hAnsi="Arial" w:cs="Arial"/>
          <w:sz w:val="24"/>
          <w:szCs w:val="24"/>
        </w:rPr>
        <w:br/>
        <w:t>Приложение 3</w:t>
      </w:r>
      <w:r w:rsidRPr="004B133D">
        <w:rPr>
          <w:rFonts w:ascii="Arial" w:hAnsi="Arial" w:cs="Arial"/>
          <w:sz w:val="24"/>
          <w:szCs w:val="24"/>
        </w:rPr>
        <w:br/>
        <w:t>к Приказу</w:t>
      </w:r>
      <w:r w:rsidRPr="004B133D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4B133D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4B133D">
        <w:rPr>
          <w:rFonts w:ascii="Arial" w:hAnsi="Arial" w:cs="Arial"/>
          <w:sz w:val="24"/>
          <w:szCs w:val="24"/>
        </w:rPr>
        <w:br/>
        <w:t>от 8 декабря 2017 г. N 503-р</w:t>
      </w:r>
    </w:p>
    <w:p w14:paraId="27A4943D" w14:textId="77777777" w:rsidR="004B133D" w:rsidRPr="004B133D" w:rsidRDefault="004B133D" w:rsidP="004B133D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4B133D">
        <w:rPr>
          <w:rFonts w:ascii="Arial" w:hAnsi="Arial" w:cs="Arial"/>
          <w:b/>
          <w:bCs/>
        </w:rPr>
        <w:br/>
      </w:r>
      <w:r w:rsidRPr="004B133D">
        <w:rPr>
          <w:rFonts w:ascii="Arial" w:hAnsi="Arial" w:cs="Arial"/>
          <w:b/>
          <w:bCs/>
        </w:rPr>
        <w:br/>
        <w:t>ПРОИЗВОДСТВЕННАЯ ПРОГРАММА В СФЕРЕ ВОДООТВЕДЕНИЯ</w:t>
      </w:r>
    </w:p>
    <w:p w14:paraId="6FD7B40F" w14:textId="77777777" w:rsidR="004B133D" w:rsidRPr="004B133D" w:rsidRDefault="004B133D" w:rsidP="004B133D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4B133D">
        <w:rPr>
          <w:rFonts w:ascii="Arial" w:hAnsi="Arial" w:cs="Arial"/>
        </w:rPr>
        <w:t>(в ред. приказа Департамента топливно-энергетического комплекса и тарифного регулирования Вологодской области от 29.11.2019 N 469-р)</w:t>
      </w:r>
    </w:p>
    <w:p w14:paraId="4123A3BA" w14:textId="77777777" w:rsidR="004B133D" w:rsidRPr="004B133D" w:rsidRDefault="004B133D" w:rsidP="004B133D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B133D">
        <w:rPr>
          <w:rFonts w:ascii="Arial" w:hAnsi="Arial" w:cs="Arial"/>
          <w:color w:val="auto"/>
          <w:sz w:val="24"/>
          <w:szCs w:val="24"/>
        </w:rPr>
        <w:br/>
      </w:r>
      <w:r w:rsidRPr="004B133D">
        <w:rPr>
          <w:rFonts w:ascii="Arial" w:hAnsi="Arial" w:cs="Arial"/>
          <w:color w:val="auto"/>
          <w:sz w:val="24"/>
          <w:szCs w:val="24"/>
        </w:rPr>
        <w:br/>
      </w:r>
      <w:r w:rsidRPr="004B133D">
        <w:rPr>
          <w:rFonts w:ascii="Arial" w:hAnsi="Arial" w:cs="Arial"/>
          <w:color w:val="auto"/>
          <w:sz w:val="24"/>
          <w:szCs w:val="24"/>
        </w:rPr>
        <w:br/>
        <w:t>I. Паспорт производственной программы</w:t>
      </w:r>
      <w:r w:rsidRPr="004B133D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5"/>
        <w:gridCol w:w="6050"/>
      </w:tblGrid>
      <w:tr w:rsidR="004B133D" w:rsidRPr="004B133D" w14:paraId="2DAB3611" w14:textId="77777777" w:rsidTr="004B133D">
        <w:trPr>
          <w:trHeight w:val="15"/>
        </w:trPr>
        <w:tc>
          <w:tcPr>
            <w:tcW w:w="4250" w:type="dxa"/>
            <w:hideMark/>
          </w:tcPr>
          <w:p w14:paraId="0F4CEF37" w14:textId="77777777" w:rsidR="004B133D" w:rsidRPr="004B133D" w:rsidRDefault="004B133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55" w:type="dxa"/>
            <w:hideMark/>
          </w:tcPr>
          <w:p w14:paraId="1581BFE3" w14:textId="77777777" w:rsidR="004B133D" w:rsidRPr="004B133D" w:rsidRDefault="004B133D">
            <w:pPr>
              <w:rPr>
                <w:sz w:val="20"/>
                <w:szCs w:val="20"/>
                <w:lang w:eastAsia="ru-RU"/>
              </w:rPr>
            </w:pPr>
          </w:p>
        </w:tc>
      </w:tr>
      <w:tr w:rsidR="004B133D" w:rsidRPr="004B133D" w14:paraId="121D73B6" w14:textId="77777777" w:rsidTr="004B133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5F269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Полное наименование регулируемой организации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15D84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Муниципальное унитарное предприятие Грязовецкого района Вологодской области "Управление жилищно-коммунального хозяйства поселка Вохтога"</w:t>
            </w:r>
          </w:p>
        </w:tc>
      </w:tr>
      <w:tr w:rsidR="004B133D" w:rsidRPr="004B133D" w14:paraId="3DF931B2" w14:textId="77777777" w:rsidTr="004B133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CD008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ИНН/КПП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57E40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3509000520/350901001</w:t>
            </w:r>
          </w:p>
        </w:tc>
      </w:tr>
      <w:tr w:rsidR="004B133D" w:rsidRPr="004B133D" w14:paraId="3717F6E9" w14:textId="77777777" w:rsidTr="004B133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44857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Юридический адрес, почтовый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800CF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162040, Вологодская область, Грязовецкий район, п. Вохтога, ул. Юбилейная, д. 19А,</w:t>
            </w:r>
          </w:p>
          <w:p w14:paraId="4D93B873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тел./факс: 8(81755) 3-10-47</w:t>
            </w:r>
          </w:p>
        </w:tc>
      </w:tr>
      <w:tr w:rsidR="004B133D" w:rsidRPr="004B133D" w14:paraId="757928D4" w14:textId="77777777" w:rsidTr="004B133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80809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Сфера деятельности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90E60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Водоотведение</w:t>
            </w:r>
          </w:p>
        </w:tc>
      </w:tr>
      <w:tr w:rsidR="004B133D" w:rsidRPr="004B133D" w14:paraId="775F8FB2" w14:textId="77777777" w:rsidTr="004B133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03072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F60C1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Департамент топливно-энергетического комплекса и тарифного регулирования Вологодской области</w:t>
            </w:r>
          </w:p>
        </w:tc>
      </w:tr>
      <w:tr w:rsidR="004B133D" w:rsidRPr="004B133D" w14:paraId="675C8433" w14:textId="77777777" w:rsidTr="004B133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899B9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Юридический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E2400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160012, Вологодская область, г. Вологда, Советский пр., д. 80б,</w:t>
            </w:r>
          </w:p>
          <w:p w14:paraId="4947ED04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тел./факс: (8172) 23-01-30</w:t>
            </w:r>
            <w:proofErr w:type="gramStart"/>
            <w:r w:rsidRPr="004B133D">
              <w:rPr>
                <w:lang w:eastAsia="en-US"/>
              </w:rPr>
              <w:t>/(</w:t>
            </w:r>
            <w:proofErr w:type="gramEnd"/>
            <w:r w:rsidRPr="004B133D">
              <w:rPr>
                <w:lang w:eastAsia="en-US"/>
              </w:rPr>
              <w:t>8172) 23-01-30, доб. 1415</w:t>
            </w:r>
          </w:p>
        </w:tc>
      </w:tr>
      <w:tr w:rsidR="004B133D" w:rsidRPr="004B133D" w14:paraId="6A35BB2A" w14:textId="77777777" w:rsidTr="004B133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878E2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Период реализации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26691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с 1 января 2018 года по 31 декабря 2022 года</w:t>
            </w:r>
          </w:p>
        </w:tc>
      </w:tr>
    </w:tbl>
    <w:p w14:paraId="2A5A2914" w14:textId="77777777" w:rsidR="004B133D" w:rsidRPr="004B133D" w:rsidRDefault="004B133D" w:rsidP="004B133D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B133D">
        <w:rPr>
          <w:rFonts w:ascii="Arial" w:hAnsi="Arial" w:cs="Arial"/>
          <w:color w:val="auto"/>
          <w:sz w:val="24"/>
          <w:szCs w:val="24"/>
        </w:rPr>
        <w:br/>
      </w:r>
      <w:r w:rsidRPr="004B133D">
        <w:rPr>
          <w:rFonts w:ascii="Arial" w:hAnsi="Arial" w:cs="Arial"/>
          <w:color w:val="auto"/>
          <w:sz w:val="24"/>
          <w:szCs w:val="24"/>
        </w:rPr>
        <w:br/>
        <w:t>II. Планируемый объем водоотведения</w:t>
      </w:r>
      <w:r w:rsidRPr="004B133D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0"/>
        <w:gridCol w:w="2973"/>
        <w:gridCol w:w="1086"/>
        <w:gridCol w:w="1132"/>
        <w:gridCol w:w="1086"/>
        <w:gridCol w:w="1132"/>
        <w:gridCol w:w="1086"/>
      </w:tblGrid>
      <w:tr w:rsidR="004B133D" w:rsidRPr="004B133D" w14:paraId="3AF5B77C" w14:textId="77777777" w:rsidTr="004B133D">
        <w:trPr>
          <w:trHeight w:val="15"/>
        </w:trPr>
        <w:tc>
          <w:tcPr>
            <w:tcW w:w="924" w:type="dxa"/>
            <w:hideMark/>
          </w:tcPr>
          <w:p w14:paraId="5FE6B08A" w14:textId="77777777" w:rsidR="004B133D" w:rsidRPr="004B133D" w:rsidRDefault="004B133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68" w:type="dxa"/>
            <w:hideMark/>
          </w:tcPr>
          <w:p w14:paraId="300F9AE4" w14:textId="77777777" w:rsidR="004B133D" w:rsidRPr="004B133D" w:rsidRDefault="004B133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1B5E0DC" w14:textId="77777777" w:rsidR="004B133D" w:rsidRPr="004B133D" w:rsidRDefault="004B133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980556E" w14:textId="77777777" w:rsidR="004B133D" w:rsidRPr="004B133D" w:rsidRDefault="004B133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B5A19F3" w14:textId="77777777" w:rsidR="004B133D" w:rsidRPr="004B133D" w:rsidRDefault="004B133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AA279EF" w14:textId="77777777" w:rsidR="004B133D" w:rsidRPr="004B133D" w:rsidRDefault="004B133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62CAD00" w14:textId="77777777" w:rsidR="004B133D" w:rsidRPr="004B133D" w:rsidRDefault="004B133D">
            <w:pPr>
              <w:rPr>
                <w:sz w:val="20"/>
                <w:szCs w:val="20"/>
                <w:lang w:eastAsia="ru-RU"/>
              </w:rPr>
            </w:pPr>
          </w:p>
        </w:tc>
      </w:tr>
      <w:tr w:rsidR="004B133D" w:rsidRPr="004B133D" w14:paraId="7E550822" w14:textId="77777777" w:rsidTr="004B133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CEBC1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N</w:t>
            </w:r>
          </w:p>
          <w:p w14:paraId="5C3D57E7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lastRenderedPageBreak/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21E72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lastRenderedPageBreak/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6D9FA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Значение показателя, тыс. куб. м</w:t>
            </w:r>
          </w:p>
        </w:tc>
      </w:tr>
      <w:tr w:rsidR="004B133D" w:rsidRPr="004B133D" w14:paraId="49283F4F" w14:textId="77777777" w:rsidTr="004B133D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60906" w14:textId="77777777" w:rsidR="004B133D" w:rsidRPr="004B133D" w:rsidRDefault="004B133D"/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4EAA6" w14:textId="77777777" w:rsidR="004B133D" w:rsidRPr="004B133D" w:rsidRDefault="004B133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A9003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3954A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2F552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2020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A48E4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B47A4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2022 год</w:t>
            </w:r>
          </w:p>
        </w:tc>
      </w:tr>
      <w:tr w:rsidR="004B133D" w:rsidRPr="004B133D" w14:paraId="33861D1E" w14:textId="77777777" w:rsidTr="004B133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1A6A6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2E5D4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Объем принятых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7C058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187.271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AD100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180.230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0CF75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177.362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388E8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174.539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7F81D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171.761</w:t>
            </w:r>
          </w:p>
        </w:tc>
      </w:tr>
      <w:tr w:rsidR="004B133D" w:rsidRPr="004B133D" w14:paraId="24725CEA" w14:textId="77777777" w:rsidTr="004B133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7E4A9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BFC4A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объем сточных вод, принятых от собственного производства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A7501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0.215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78434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0.215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77464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0.215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8EE55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0.215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BE9B9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0.215</w:t>
            </w:r>
          </w:p>
        </w:tc>
      </w:tr>
      <w:tr w:rsidR="004B133D" w:rsidRPr="004B133D" w14:paraId="46EF756D" w14:textId="77777777" w:rsidTr="004B133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3367A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DCC5F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объем сточных вод, принятых от сторонних источников, 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6417C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187.056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B1E3E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180.015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41574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177.147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7D052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174.324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F90B6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171.546</w:t>
            </w:r>
          </w:p>
        </w:tc>
      </w:tr>
      <w:tr w:rsidR="004B133D" w:rsidRPr="004B133D" w14:paraId="322692F8" w14:textId="77777777" w:rsidTr="004B133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8B23C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1.2.1.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A8742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в том числе от населения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3B255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146.600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D7265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141.082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A6EEC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138.834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E3298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136.621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7C96A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134.444</w:t>
            </w:r>
          </w:p>
        </w:tc>
      </w:tr>
      <w:tr w:rsidR="004B133D" w:rsidRPr="004B133D" w14:paraId="41DED08B" w14:textId="77777777" w:rsidTr="004B133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0F50F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1.2.2.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6066F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от бюджетных потребителей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19CD4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11.534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A35F3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11.100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48950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10.923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49A54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10.749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1614E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10.578</w:t>
            </w:r>
          </w:p>
        </w:tc>
      </w:tr>
      <w:tr w:rsidR="004B133D" w:rsidRPr="004B133D" w14:paraId="587B9E58" w14:textId="77777777" w:rsidTr="004B133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32ADB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1.2.3.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FDC8A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от прочих потребителей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C70D4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28.922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12E8F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27.833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410F9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27.390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BDF07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26.953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7B65A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26.524</w:t>
            </w:r>
          </w:p>
        </w:tc>
      </w:tr>
      <w:tr w:rsidR="004B133D" w:rsidRPr="004B133D" w14:paraId="44D10E11" w14:textId="77777777" w:rsidTr="004B133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6755B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1.2.4.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0E04C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от других канализаций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9C550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351B9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300DF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53C9C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2FF19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</w:tr>
      <w:tr w:rsidR="004B133D" w:rsidRPr="004B133D" w14:paraId="6B273793" w14:textId="77777777" w:rsidTr="004B133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56D8E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8B017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Объем неучтенных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80B1E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F508C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1CBBF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243C3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E86D3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</w:tr>
      <w:tr w:rsidR="004B133D" w:rsidRPr="004B133D" w14:paraId="26DB53C1" w14:textId="77777777" w:rsidTr="004B133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BE3F5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51B06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Объем сточных вод, пропущенных через очистные сооружения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A9A09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187.271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41179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180.230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F56B9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177.362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EFC82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174.539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9C01A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171.761</w:t>
            </w:r>
          </w:p>
        </w:tc>
      </w:tr>
      <w:tr w:rsidR="004B133D" w:rsidRPr="004B133D" w14:paraId="649F8133" w14:textId="77777777" w:rsidTr="004B133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8D054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3.1.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D0FB8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пропущено через собственные очистные сооружения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0BA37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187.271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4CEEA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180.230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28F18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177.362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86C60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174.539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284DB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171.761</w:t>
            </w:r>
          </w:p>
        </w:tc>
      </w:tr>
      <w:tr w:rsidR="004B133D" w:rsidRPr="004B133D" w14:paraId="46F4E87E" w14:textId="77777777" w:rsidTr="004B133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C71D8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3.2.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85007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передано на очистку другим канализациям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2C6E0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47145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A3238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55322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2E916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</w:tr>
      <w:tr w:rsidR="004B133D" w:rsidRPr="004B133D" w14:paraId="08B3E6A0" w14:textId="77777777" w:rsidTr="004B133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80FD4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3FAA0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Объем сточных вод, сброшенных без очистки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2B852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606B8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C8E04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1331A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24BD4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</w:tr>
    </w:tbl>
    <w:p w14:paraId="78A33D19" w14:textId="77777777" w:rsidR="004B133D" w:rsidRPr="004B133D" w:rsidRDefault="004B133D" w:rsidP="004B133D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B133D">
        <w:rPr>
          <w:rFonts w:ascii="Arial" w:hAnsi="Arial" w:cs="Arial"/>
          <w:color w:val="auto"/>
          <w:sz w:val="24"/>
          <w:szCs w:val="24"/>
        </w:rPr>
        <w:br/>
      </w:r>
      <w:r w:rsidRPr="004B133D">
        <w:rPr>
          <w:rFonts w:ascii="Arial" w:hAnsi="Arial" w:cs="Arial"/>
          <w:color w:val="auto"/>
          <w:sz w:val="24"/>
          <w:szCs w:val="24"/>
        </w:rPr>
        <w:br/>
        <w:t>III. Перечень и период выполнения плановых мероприятий производственной программы</w:t>
      </w:r>
      <w:r w:rsidRPr="004B133D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6338"/>
        <w:gridCol w:w="2395"/>
      </w:tblGrid>
      <w:tr w:rsidR="004B133D" w:rsidRPr="004B133D" w14:paraId="5BF09496" w14:textId="77777777" w:rsidTr="004B133D">
        <w:trPr>
          <w:trHeight w:val="15"/>
        </w:trPr>
        <w:tc>
          <w:tcPr>
            <w:tcW w:w="554" w:type="dxa"/>
            <w:hideMark/>
          </w:tcPr>
          <w:p w14:paraId="296BD208" w14:textId="77777777" w:rsidR="004B133D" w:rsidRPr="004B133D" w:rsidRDefault="004B133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10" w:type="dxa"/>
            <w:hideMark/>
          </w:tcPr>
          <w:p w14:paraId="286550C1" w14:textId="77777777" w:rsidR="004B133D" w:rsidRPr="004B133D" w:rsidRDefault="004B133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51D7B967" w14:textId="77777777" w:rsidR="004B133D" w:rsidRPr="004B133D" w:rsidRDefault="004B133D">
            <w:pPr>
              <w:rPr>
                <w:sz w:val="20"/>
                <w:szCs w:val="20"/>
                <w:lang w:eastAsia="ru-RU"/>
              </w:rPr>
            </w:pPr>
          </w:p>
        </w:tc>
      </w:tr>
      <w:tr w:rsidR="004B133D" w:rsidRPr="004B133D" w14:paraId="71A4F1F7" w14:textId="77777777" w:rsidTr="004B13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1151C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N</w:t>
            </w:r>
          </w:p>
          <w:p w14:paraId="6E13AC1C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п/п</w:t>
            </w:r>
          </w:p>
        </w:tc>
        <w:tc>
          <w:tcPr>
            <w:tcW w:w="9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E9F51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Наименование мероприятия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2A4B1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Период реализации</w:t>
            </w:r>
          </w:p>
        </w:tc>
      </w:tr>
      <w:tr w:rsidR="004B133D" w:rsidRPr="004B133D" w14:paraId="6AC82047" w14:textId="77777777" w:rsidTr="004B13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37E80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1.</w:t>
            </w:r>
          </w:p>
        </w:tc>
        <w:tc>
          <w:tcPr>
            <w:tcW w:w="9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8D263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Плановые мероприятия по ремонту объектов систем централизованного водоотведения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BEA4A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</w:tr>
      <w:tr w:rsidR="004B133D" w:rsidRPr="004B133D" w14:paraId="7B6C212C" w14:textId="77777777" w:rsidTr="004B13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B2654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2.</w:t>
            </w:r>
          </w:p>
        </w:tc>
        <w:tc>
          <w:tcPr>
            <w:tcW w:w="9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A1298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Плановые мероприятия, направленные на улучшение качества воды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84642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</w:tr>
      <w:tr w:rsidR="004B133D" w:rsidRPr="004B133D" w14:paraId="36B094CD" w14:textId="77777777" w:rsidTr="004B13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194F5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3.</w:t>
            </w:r>
          </w:p>
        </w:tc>
        <w:tc>
          <w:tcPr>
            <w:tcW w:w="9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C8480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Плановые мероприятия по энергосбережению и повышению энергетической эффективности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3E1F7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-</w:t>
            </w:r>
          </w:p>
        </w:tc>
      </w:tr>
    </w:tbl>
    <w:p w14:paraId="2F494EAC" w14:textId="77777777" w:rsidR="004B133D" w:rsidRPr="004B133D" w:rsidRDefault="004B133D" w:rsidP="004B133D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B133D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4B133D">
        <w:rPr>
          <w:rFonts w:ascii="Arial" w:hAnsi="Arial" w:cs="Arial"/>
          <w:color w:val="auto"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  <w:r w:rsidRPr="004B133D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9"/>
        <w:gridCol w:w="3441"/>
        <w:gridCol w:w="1011"/>
        <w:gridCol w:w="1076"/>
        <w:gridCol w:w="1011"/>
        <w:gridCol w:w="1076"/>
        <w:gridCol w:w="1011"/>
      </w:tblGrid>
      <w:tr w:rsidR="004B133D" w:rsidRPr="004B133D" w14:paraId="08C9FD83" w14:textId="77777777" w:rsidTr="004B133D">
        <w:trPr>
          <w:trHeight w:val="15"/>
        </w:trPr>
        <w:tc>
          <w:tcPr>
            <w:tcW w:w="924" w:type="dxa"/>
            <w:hideMark/>
          </w:tcPr>
          <w:p w14:paraId="2A5BD9ED" w14:textId="77777777" w:rsidR="004B133D" w:rsidRPr="004B133D" w:rsidRDefault="004B133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68" w:type="dxa"/>
            <w:hideMark/>
          </w:tcPr>
          <w:p w14:paraId="20C430D7" w14:textId="77777777" w:rsidR="004B133D" w:rsidRPr="004B133D" w:rsidRDefault="004B133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192767C" w14:textId="77777777" w:rsidR="004B133D" w:rsidRPr="004B133D" w:rsidRDefault="004B133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AD82660" w14:textId="77777777" w:rsidR="004B133D" w:rsidRPr="004B133D" w:rsidRDefault="004B133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144F49D" w14:textId="77777777" w:rsidR="004B133D" w:rsidRPr="004B133D" w:rsidRDefault="004B133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D68E64D" w14:textId="77777777" w:rsidR="004B133D" w:rsidRPr="004B133D" w:rsidRDefault="004B133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C580BCF" w14:textId="77777777" w:rsidR="004B133D" w:rsidRPr="004B133D" w:rsidRDefault="004B133D">
            <w:pPr>
              <w:rPr>
                <w:sz w:val="20"/>
                <w:szCs w:val="20"/>
                <w:lang w:eastAsia="ru-RU"/>
              </w:rPr>
            </w:pPr>
          </w:p>
        </w:tc>
      </w:tr>
      <w:tr w:rsidR="004B133D" w:rsidRPr="004B133D" w14:paraId="02807857" w14:textId="77777777" w:rsidTr="004B133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F4110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N</w:t>
            </w:r>
          </w:p>
          <w:p w14:paraId="0C3FDEAE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E60DA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6420C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Значение показателя. тыс. руб.</w:t>
            </w:r>
          </w:p>
        </w:tc>
      </w:tr>
      <w:tr w:rsidR="004B133D" w:rsidRPr="004B133D" w14:paraId="1F02DCD0" w14:textId="77777777" w:rsidTr="004B133D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55B01" w14:textId="77777777" w:rsidR="004B133D" w:rsidRPr="004B133D" w:rsidRDefault="004B133D"/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0EE17" w14:textId="77777777" w:rsidR="004B133D" w:rsidRPr="004B133D" w:rsidRDefault="004B133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A9FBA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E8554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DAA94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2020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5B90B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8CD8F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2022 год</w:t>
            </w:r>
          </w:p>
        </w:tc>
      </w:tr>
      <w:tr w:rsidR="004B133D" w:rsidRPr="004B133D" w14:paraId="55622BDA" w14:textId="77777777" w:rsidTr="004B133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DE6B0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7C096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Объем финансовых потребностей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3FB61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7642.5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F9D9E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7832.4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E8706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8076.6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EB5BD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8328.8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EF538" w14:textId="77777777" w:rsidR="004B133D" w:rsidRPr="004B133D" w:rsidRDefault="004B13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B133D">
              <w:rPr>
                <w:lang w:eastAsia="en-US"/>
              </w:rPr>
              <w:t>8589.2</w:t>
            </w:r>
          </w:p>
        </w:tc>
      </w:tr>
    </w:tbl>
    <w:p w14:paraId="3239211D" w14:textId="77777777" w:rsidR="004B133D" w:rsidRPr="004B133D" w:rsidRDefault="004B133D" w:rsidP="004B133D"/>
    <w:p w14:paraId="67484085" w14:textId="77777777" w:rsidR="00B63E7F" w:rsidRPr="004B133D" w:rsidRDefault="00B63E7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B133D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B133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B133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B133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B133D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4B13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4B13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