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999659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ЧЕЛЯБИНСКОЙ ОБЛАСТИ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2014 года N 268-П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ведения регионального кадастра отходов Челябинской области</w:t>
      </w:r>
    </w:p>
    <w:p w14:paraId="1E297D8C" w14:textId="77777777" w:rsidR="00162F90" w:rsidRPr="00162F90" w:rsidRDefault="00162F90" w:rsidP="00162F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мая 2019 года)</w:t>
      </w:r>
    </w:p>
    <w:p w14:paraId="38C21397" w14:textId="77777777" w:rsidR="00162F90" w:rsidRPr="00162F90" w:rsidRDefault="00162F90" w:rsidP="00162F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15.06.2016 N 318-П, от 28.05.2019 N 250-П)</w:t>
      </w:r>
    </w:p>
    <w:p w14:paraId="08765662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CAEDD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20 Федерального закона "Об отходах производства и потребления" Правительство Челябинской области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D3625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2E57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9A64E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DA7ED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ведения регионального кадастра отходов производства и потребления Челябинской области.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FDB4F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D2B1F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Челябинской области от 28.05.2019 N 250-П)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C160C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69B0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подлежит официальному опубликованию.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5EA15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С.Л.КОМЯКОВ</w:t>
      </w:r>
    </w:p>
    <w:p w14:paraId="2841E43F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2014 г. N 268-П</w:t>
      </w:r>
    </w:p>
    <w:p w14:paraId="02DE1CB5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ведения регионального кадастра отходов производства и потребления Челябинской области</w:t>
      </w:r>
    </w:p>
    <w:p w14:paraId="1DFFFABD" w14:textId="77777777" w:rsidR="00162F90" w:rsidRPr="00162F90" w:rsidRDefault="00162F90" w:rsidP="00162F9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28.05.2019 N 250-П)</w:t>
      </w:r>
    </w:p>
    <w:p w14:paraId="0042D3DF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Основные понятия</w:t>
      </w:r>
    </w:p>
    <w:p w14:paraId="1EC6C6C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3FBE2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1. В настоящем Порядке ведения регионального кадастра отходов производства и потребления Челябинской области (далее именуется - Порядок) используются следующие основные понятия: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2FB8B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8F9A9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региональный кадастр отходов Челябинской области (далее именуется - Кадастр) - информационная система, представляющая собой свод регулярно обновляемых систематизированных данных, необходимых для управления в сфере обращения с отходами производства и потребления (далее именуются - отходы) на территории Челябинской области;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E8D08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52E12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региональный реестр объектов размещения отходов - свод систематизированных сведений по местам и объектам размещения отходов на территории Челябинской области;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52AEE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C9D64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региональный банк данных о технологиях утилизации и обезвреживания отходов - свод систематизированных сведений по технологиям утилизации и обезвреживания отходов;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ED042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84007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перечень организаций, осуществляющих сбор и утилизацию отходов 5 класса опасности, - свод систематизированных сведений об осуществлении юридическими лицами и индивидуальными предпринимателями деятельности по сбору и утилизации отходов 5 класса опасности.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D3465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Общие положения</w:t>
      </w:r>
    </w:p>
    <w:p w14:paraId="74FFD716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B6360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определяет содержание и принципы формирования Кадастра, а также порядок его ведения. Данные, содержащиеся в Кадастре, служат основанием для принятия управленческих, хозяйственных и иных решений в сфере обращения с отходами на территории Челябинской области.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02170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F64B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не распространяется на отношения в области обращения с радиоактивными отходами, биологическими отходами, медицинскими отходами, веществами, разрушающими озоновый слой, выбросами вредных веществ в атмосферу и сбросами вредных веществ в водные объекты.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7553C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DDBB4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Ведение Кадастра осуществляется в соответствии со следующими принципами: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25A5C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170AF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сопоставимость данных Кадастра с государственным кадастром отходов;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CCDC0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E395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открытость данных, содержащихся в Кадастре.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A520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918A8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5. При ведении Кадастра решаются следующие задачи: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39729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8AC73A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1) сбор, накопление и систематизация данных в сфере обращения с отходами на территории Челябинской области, необходимых для разработки природоохранных мероприятий и принятия управленческих решений;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9D2E9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D227D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2) обеспечение информацией в сфере обращения с отходами органов государственной власти Челябинской области, органов местного самоуправления муниципальных образований Челябинской области, заинтересованных граждан, юридических лиц и индивидуальных предпринимателей.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0FA31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AE90B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6. Кадастр включает в себя: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EB0A29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1A574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1) региональный реестр объектов размещения отходов;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535D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E9BAC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2) региональный банк данных о технологиях утилизации и обезвреживания отходов;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6DBEA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FA1D2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3) перечень организаций, осуществляющих утилизацию отходов 5 класса опасности.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FD69F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969BA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7. Организация и ведение Кадастра осуществляется Министерством экологии Челябинской области (далее именуется - Министерство).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9E7DA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06386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Министерство осуществляет: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6D08A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B153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нормативно-методическое и информационное обеспечение ведения Кадастра;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921EA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6E66C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создание программного обеспечения для ведения Кадастра;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2A3F7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8EF68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пределах предоставленных полномочий контроль за полнотой и достоверностью данных, представляемых в Кадастр;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536DB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653BD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размещение на официальном сайте Министерства (www.mineco174.ru) Порядка, а также инструкции по заполнению информационных форм предоставления сведений, используемых для ведения Кадастра, в программном комплексе "Региональный кадастр отходов Челябинской области";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74DE0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390DF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сбор сведений, используемых для ведения Кадастра, представляемых органами местного самоуправления городских округов и муниципальных районов Челябинской области (далее именуются - органы местного самоуправления), индивидуальными предпринимателями и юридическими лицами.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996A7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Порядок формирования и ведения регионального реестра объектов размещения отходов</w:t>
      </w:r>
    </w:p>
    <w:p w14:paraId="38653DC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F4B6B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8. Учету в региональном реестре объектов размещения подлежат: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CF8B9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EBB87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действующие и недействующие объекты размещения отходов;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D209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7B56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действующие свалки отходов, включенные в документы территориального планирования муниципальных образований Челябинской области;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69F30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5B07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недействующие свалки отходов, включенные в документы территориального планирования муниципальных образований Челябинской области и (или) подлежащие рекультивации.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F3EEF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E4D2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9. Ведение регионального реестра объектов размещения отходов осуществляется в разрезе муниципальных образований Челябинской области по форме согласно приложениям 1 и 2 к настоящему Порядку на основе информации органов местного самоуправления об объектах размещения отходов на территории соответствующего муниципального образования.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20A5C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452AC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10. Органы местного самоуправления предоставляют информацию в региональный реестр объектов размещения отходов до 30 января года, следующего за отчетным, посредством заполнения данных в программном комплексе "Региональный кадастр отходов Челябинской области" на официальном сайте Министерства (www.mineco174.ru /Кадастр отходов Челябинской области).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475DC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IV. Порядок формирования и ведения регионального банка данных о технологиях утилизации и обезвреживания отходов</w:t>
      </w:r>
    </w:p>
    <w:p w14:paraId="609A6FE8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40235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11. Ведение регионального банка данных о технологиях утилизации и обезвреживания отходов осуществляется по форме согласно приложению 3 к настоящему Порядку на основании данных, представляемых юридическими лицами и индивидуальными предпринимателями, на объектах которых внедрены технологии утилизации и (или) обезвреживания отходов, и на основании данных, поступающих из иных источников информации, в том числе от разработчиков технологий утилизации и обезвреживания отходов.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5667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81049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12. Включение в региональный банк данных о технологиях утилизации и обезвреживания отходов осуществляется по данным, заполненным в программном комплексе "Региональный кадастр отходов Челябинской области" на официальном сайте Министерства (www.mineco174.ru /Кадастр отходов Челябинской области), либо посредством заполнения регистрационной карты банка данных о технологиях утилизации и обезвреживания отходов по форме согласно приложению 4 к настоящему Порядку и направления ее в адрес Министерства.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59770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F722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13. Министерство в течение 25 рабочих дней со дня поступления заполненной регистрационной карты регионального банка данных о технологиях утилизации и обезвреживания отходов рассматривает полученные данные и вносит сведения в региональный банк данных о технологиях утилизации и обезвреживания отходов.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A895F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Порядок формирования и ведения перечня организаций, осуществляющих сбор и утилизацию отходов 5 класса опасности</w:t>
      </w:r>
    </w:p>
    <w:p w14:paraId="1174E77E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1886A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14. Ведение перечня организаций, осуществляющих сбор и утилизацию отходов 5 класса опасности, осуществляется по форме согласно приложению 5 к настоящему Порядку на основании данных юридических лиц и индивидуальных предпринимателей, осуществляющих сбор и утилизацию отходов 5 класса опасности.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B3AD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C9536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15. Для включения в перечень организаций, осуществляющих сбор и утилизацию отходов 5 класса опасности, юридическими лицами и индивидуальными предпринимателями, осуществляющими сбор и утилизацию отходов 5 класса опасности, направляется в адрес Министерства заявка на включение в перечень организаций, осуществляющих сбор и утилизацию отходов 5 класса опасности, по форме согласно приложению 6 к настоящему Порядку.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4E2F5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38D2D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 xml:space="preserve">16. Министерство в течение 25 рабочих дней со дня поступления заявки на включение в перечень организаций, осуществляющих сбор и утилизацию отходов 5 класса опасности, рассматривает полученные материалы и вносит сведения в перечень организаций, осуществляющих сбор и утилизацию отходов 5 класса 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опасности.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BA55A" w14:textId="77777777" w:rsidR="00162F90" w:rsidRPr="00162F90" w:rsidRDefault="00162F90" w:rsidP="00162F9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Порядок представления информации из Кадастра</w:t>
      </w:r>
    </w:p>
    <w:p w14:paraId="2D935BC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44187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17. Министерство размещает на своем официальном сайте: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28AEC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84006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региональный реестр мест и объектов размещения отходов по форме согласно приложениям 1 и 2 к настоящему Порядку;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CFA2D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65B9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региональный банк данных о технологиях утилизации и обезвреживания отходов по форме согласно приложению 3 к настоящему Порядку;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3FE5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0B3F4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перечень организаций, осуществляющих утилизацию отходов 5 класса опасности, по форме согласно приложению 5 к настоящему Порядку.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496F3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F8CB1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18. Министерство осуществляет обработку, хранение и обновление данных в Кадастре.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546C8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9306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19. Министерство в течение 30 дней со дня регистрации запроса заинтересованных лиц представляет имеющуюся в Кадастре информацию.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2159E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44440519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00845A7D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об объектах размещения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"/>
        <w:gridCol w:w="803"/>
        <w:gridCol w:w="715"/>
        <w:gridCol w:w="715"/>
        <w:gridCol w:w="651"/>
        <w:gridCol w:w="1215"/>
        <w:gridCol w:w="938"/>
        <w:gridCol w:w="814"/>
        <w:gridCol w:w="814"/>
        <w:gridCol w:w="715"/>
        <w:gridCol w:w="852"/>
        <w:gridCol w:w="715"/>
      </w:tblGrid>
      <w:tr w:rsidR="00162F90" w:rsidRPr="00162F90" w14:paraId="506C9918" w14:textId="77777777" w:rsidTr="00162F90">
        <w:trPr>
          <w:trHeight w:val="15"/>
        </w:trPr>
        <w:tc>
          <w:tcPr>
            <w:tcW w:w="554" w:type="dxa"/>
            <w:hideMark/>
          </w:tcPr>
          <w:p w14:paraId="70902F0B" w14:textId="77777777" w:rsidR="00162F90" w:rsidRPr="00162F90" w:rsidRDefault="00162F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69BDB1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9F2F0F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DCFA4F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7B9AD2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AEF1B5E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F9BE05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4FB7A45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8E623D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5B8856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8A44B4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C7A71CE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0AA97AE1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FC77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5DC3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D77C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Назначение объекта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7B1F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объекта размеще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549E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(гектаров)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EAA4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8D17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документа об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отводе земельного участка под объект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7A67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Характеристика окрестности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B375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Размещено отходов на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объекте размещения отходов, всего (тонн)</w:t>
            </w:r>
          </w:p>
        </w:tc>
      </w:tr>
      <w:tr w:rsidR="00162F90" w:rsidRPr="00162F90" w14:paraId="564C1524" w14:textId="77777777" w:rsidTr="00162F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C875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5E54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C3A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E417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1AF3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B8E5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объекта размещения отходов (эксплуатируется/закрыт для приема отходов/</w:t>
            </w:r>
            <w:proofErr w:type="spellStart"/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рекультивирован</w:t>
            </w:r>
            <w:proofErr w:type="spellEnd"/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C9C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документа, подтверждающего состояние 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FE62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рекультивации 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DF52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рекультивации объекта размещения отходов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5861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6A5D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45A1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3131C6BF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F63F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A581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1ECD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8F9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5E84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B7AF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843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5BC4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5F2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F7E9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82B6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2FA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DA25B03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388A62D3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2FFDFF3C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Уточненные сведения об объектах размещения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"/>
        <w:gridCol w:w="707"/>
        <w:gridCol w:w="635"/>
        <w:gridCol w:w="645"/>
        <w:gridCol w:w="645"/>
        <w:gridCol w:w="560"/>
        <w:gridCol w:w="560"/>
        <w:gridCol w:w="696"/>
        <w:gridCol w:w="696"/>
        <w:gridCol w:w="769"/>
        <w:gridCol w:w="769"/>
        <w:gridCol w:w="455"/>
        <w:gridCol w:w="592"/>
        <w:gridCol w:w="593"/>
        <w:gridCol w:w="646"/>
      </w:tblGrid>
      <w:tr w:rsidR="00162F90" w:rsidRPr="00162F90" w14:paraId="20DE81A3" w14:textId="77777777" w:rsidTr="00162F90">
        <w:trPr>
          <w:trHeight w:val="15"/>
        </w:trPr>
        <w:tc>
          <w:tcPr>
            <w:tcW w:w="554" w:type="dxa"/>
            <w:hideMark/>
          </w:tcPr>
          <w:p w14:paraId="3E357EAF" w14:textId="77777777" w:rsidR="00162F90" w:rsidRPr="00162F90" w:rsidRDefault="00162F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49C9E8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D383F4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79E3BC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2270B3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4A4EDB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BFFA81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FA03A0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069E605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9AA1FF0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E981706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B81D0A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3EFD00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7C9FEC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10000C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0C0639C9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0350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D746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6FA6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санитарной зоны объекта размещения отходов, метров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F745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включении в ГРОРО объекта размещения отходов &lt;1&gt;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BBE1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лицензии &lt;2&gt; эксплуатирующей объект размещения отходов организации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7EDB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разработчике проектной документации на объект размещения отходов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626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государственной экологической экспертизе проекта на объект размещения отходов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4198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вводе и окончании эксплуатации объекта размещения отходов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29FA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 объекта размещения отходов</w:t>
            </w:r>
          </w:p>
        </w:tc>
      </w:tr>
      <w:tr w:rsidR="00162F90" w:rsidRPr="00162F90" w14:paraId="199AC265" w14:textId="77777777" w:rsidTr="00162F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7EF4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338D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8B0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61F7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регистрации в ГРОРО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1E50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регистрации в ГРОРО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DE3E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лицензии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E20A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лицензии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7A98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разработчика проектной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CE58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разработки проектной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D77E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заключения государственной экологической экспертизы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C83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органа, утвердившего заключение государственной экологической эксп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ертизы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2F8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 ввода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8C24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окончания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EDBC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мощность, тонн/год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82908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мощность, тонн/год</w:t>
            </w:r>
          </w:p>
        </w:tc>
      </w:tr>
      <w:tr w:rsidR="00162F90" w:rsidRPr="00162F90" w14:paraId="795DE976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4FCA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F3F1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2C2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D36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DA0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522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811A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A19B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9079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51A5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D8B1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EF85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9D66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5B54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500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2D24F6D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DD04D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D13A8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7ED46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&lt;1&gt; Государственный реестр объектов размещения отходов, формируемый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656B8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9A4D7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 xml:space="preserve">&lt;2&gt; Лицензия на деятельность по сбору, транспортированию, обработке, утилизации, обезвреживанию, размещению отходов </w:t>
      </w:r>
      <w:proofErr w:type="gramStart"/>
      <w:r w:rsidRPr="00162F90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162F90">
        <w:rPr>
          <w:rFonts w:ascii="Arial" w:eastAsia="Times New Roman" w:hAnsi="Arial" w:cs="Arial"/>
          <w:sz w:val="24"/>
          <w:szCs w:val="24"/>
          <w:lang w:eastAsia="ru-RU"/>
        </w:rPr>
        <w:t xml:space="preserve"> класса опасности.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59755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556B7FCE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1812D948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Региональный банк данных о технологиях утилизации и обезвреживания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9"/>
        <w:gridCol w:w="1441"/>
        <w:gridCol w:w="1441"/>
        <w:gridCol w:w="1441"/>
        <w:gridCol w:w="1631"/>
        <w:gridCol w:w="1441"/>
        <w:gridCol w:w="1441"/>
      </w:tblGrid>
      <w:tr w:rsidR="00162F90" w:rsidRPr="00162F90" w14:paraId="41C92AB2" w14:textId="77777777" w:rsidTr="00162F90">
        <w:trPr>
          <w:trHeight w:val="15"/>
        </w:trPr>
        <w:tc>
          <w:tcPr>
            <w:tcW w:w="554" w:type="dxa"/>
            <w:hideMark/>
          </w:tcPr>
          <w:p w14:paraId="262651A9" w14:textId="77777777" w:rsidR="00162F90" w:rsidRPr="00162F90" w:rsidRDefault="00162F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178435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C37A77D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E215622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FF20329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2700732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ED0F80F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54D4EAE1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7C0EF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7B9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представления информации, необходимой для включения в региональный банк данных о технологиях утилизации и обезврежи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вания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7034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 о разработчике технологии утилизации и (или) обезвреживания отходов: название, почтовый адрес, телефон, факс, электронн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адрес, официальный сайт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49A4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Сведения об объекте применения технологии утилизации и (или) обезвреживания отходов: название, почтовый адрес, телефон, факс,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электронный адрес</w:t>
            </w:r>
          </w:p>
        </w:tc>
        <w:tc>
          <w:tcPr>
            <w:tcW w:w="6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EEBE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Сведения о технологии утилизации и обезвреживания отходов</w:t>
            </w:r>
          </w:p>
        </w:tc>
      </w:tr>
      <w:tr w:rsidR="00162F90" w:rsidRPr="00162F90" w14:paraId="6F9464F4" w14:textId="77777777" w:rsidTr="00162F90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9D52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15A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75DC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77DB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B4A5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перерабатываемых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FE9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технологии утилизации и (или) обезвреживания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198F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продукции, получаемой в результате применения технологии утилизации и (или) обезвреживания отходов</w:t>
            </w:r>
          </w:p>
        </w:tc>
      </w:tr>
      <w:tr w:rsidR="00162F90" w:rsidRPr="00162F90" w14:paraId="5B802794" w14:textId="77777777" w:rsidTr="00162F9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D4F6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9FA3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E185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72BA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0104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E02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1038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E7B500D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3BBAE328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0BA9469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Регистрационная карта </w:t>
      </w:r>
    </w:p>
    <w:p w14:paraId="78067050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регионального банка данных о технологиях </w:t>
      </w:r>
    </w:p>
    <w:p w14:paraId="2A0F9C42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утилизации и обезвреживания отходов </w:t>
      </w:r>
    </w:p>
    <w:p w14:paraId="33EA58BC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Общие сведения </w:t>
      </w:r>
    </w:p>
    <w:p w14:paraId="405AE616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1.1. Наименование технологии (установки) __________________________________</w:t>
      </w:r>
    </w:p>
    <w:p w14:paraId="7A399FE6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1.2. Назначение технологии (установки)</w:t>
      </w:r>
    </w:p>
    <w:p w14:paraId="0FB8267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утилизации отходов ________________ обезвреживания отходов ________________</w:t>
      </w:r>
    </w:p>
    <w:p w14:paraId="26A7F933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1.3. Краткое описание технологии (установки) ______________________________</w:t>
      </w:r>
    </w:p>
    <w:p w14:paraId="150FD0D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1.4. Год ввода технологии (установки) в эксплуатацию ______________________</w:t>
      </w:r>
    </w:p>
    <w:p w14:paraId="1ACB0A71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1.5. Наличие заключения экологической экспертизы __________________________</w:t>
      </w:r>
    </w:p>
    <w:p w14:paraId="7A5C581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1.6. Наличие сертификатов _________________________________________________</w:t>
      </w:r>
    </w:p>
    <w:p w14:paraId="43ABFEF6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2. Сведения о разработчике технологии (изготовителе установки)</w:t>
      </w:r>
    </w:p>
    <w:p w14:paraId="3860FB69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Полное наименование организации - разработчика технологии _________________</w:t>
      </w:r>
    </w:p>
    <w:p w14:paraId="7B99AF07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наименование организации - разработчика технологии ____________</w:t>
      </w:r>
    </w:p>
    <w:p w14:paraId="51DC8F1C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156B10D9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_______________ Факс _____________ Электронный адрес ______________</w:t>
      </w:r>
    </w:p>
    <w:p w14:paraId="477208F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Официальный сайт __________________________________________________________</w:t>
      </w:r>
    </w:p>
    <w:p w14:paraId="7CCF6F3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3. Сведения об объекте применения технологии (установки)</w:t>
      </w:r>
    </w:p>
    <w:p w14:paraId="3CEA1EE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3.1. Отрасль применения ___________________________________________________</w:t>
      </w:r>
    </w:p>
    <w:p w14:paraId="7CB0EF1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Полное  наименование</w:t>
      </w:r>
      <w:proofErr w:type="gramEnd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организации,  где  применяется  указанная  технология </w:t>
      </w:r>
    </w:p>
    <w:p w14:paraId="2AD23242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(установка) _______________________________________________________________</w:t>
      </w:r>
    </w:p>
    <w:p w14:paraId="5CDED83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Сокращенное наименование организации, где применяется указанная технология </w:t>
      </w:r>
    </w:p>
    <w:p w14:paraId="6C1A297F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(установка) _______________________________________________________________</w:t>
      </w:r>
    </w:p>
    <w:p w14:paraId="42B6D3B7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7AE4E09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 Факс ______________________ Электронный адрес ________</w:t>
      </w:r>
    </w:p>
    <w:p w14:paraId="39888A72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3.2. Сведения об использовании технологии (установки)</w:t>
      </w:r>
    </w:p>
    <w:p w14:paraId="46341AD8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Производство, технологический процесс _____________________________________</w:t>
      </w:r>
    </w:p>
    <w:p w14:paraId="57F6ABB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Вид эксплуатации __________________________________________________________</w:t>
      </w:r>
    </w:p>
    <w:p w14:paraId="2D2707EA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опытная ___________________________________________________________________</w:t>
      </w:r>
    </w:p>
    <w:p w14:paraId="4D6773D3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опытно-промышленная _______________________________________________________</w:t>
      </w:r>
    </w:p>
    <w:p w14:paraId="14D33B00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промышленная ______________________________________________________________</w:t>
      </w:r>
    </w:p>
    <w:p w14:paraId="068B1E35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другое ____________________________________________________________________</w:t>
      </w:r>
    </w:p>
    <w:p w14:paraId="22129B5E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3.3. Вид перерабатываемых отходов </w:t>
      </w:r>
    </w:p>
    <w:p w14:paraId="3EDF1CE5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______________________________________________________________</w:t>
      </w:r>
    </w:p>
    <w:p w14:paraId="10645C6E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код отхода ________________________________________________________________</w:t>
      </w:r>
    </w:p>
    <w:p w14:paraId="753A964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происхождение _____________________________________________________________</w:t>
      </w:r>
    </w:p>
    <w:p w14:paraId="63A39248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4. Эксплуатационные характеристики технологической установки _________</w:t>
      </w:r>
    </w:p>
    <w:p w14:paraId="152FBD6F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4.1. Производительность __________________________ (единиц измерения) _____</w:t>
      </w:r>
    </w:p>
    <w:p w14:paraId="638306AA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4.2. Тип технологической установки </w:t>
      </w:r>
    </w:p>
    <w:p w14:paraId="34A3A291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стационарная ______________________________________________________________</w:t>
      </w:r>
    </w:p>
    <w:p w14:paraId="04A0635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передвижная _______________________________________________________________</w:t>
      </w:r>
    </w:p>
    <w:p w14:paraId="181042E6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4.3. Режим эксплуатации </w:t>
      </w:r>
    </w:p>
    <w:p w14:paraId="42E324CE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непрерывный     ________________________ импульсный    ____________________</w:t>
      </w:r>
    </w:p>
    <w:p w14:paraId="1F07D5F8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периодический   ________________________ по требованию ____________________</w:t>
      </w:r>
    </w:p>
    <w:p w14:paraId="0AA84A7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4.4. Температура </w:t>
      </w:r>
    </w:p>
    <w:p w14:paraId="753E4425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эксплуатации от __________________ до __________________ (градусов Цельсия)</w:t>
      </w:r>
    </w:p>
    <w:p w14:paraId="70C93C1F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5. Потребляемые ресурсы </w:t>
      </w:r>
    </w:p>
    <w:p w14:paraId="731454B0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____ характеристика ____ количество ___ единиц измерения _____</w:t>
      </w:r>
    </w:p>
    <w:p w14:paraId="6E01E5A3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6. Технологические характеристики </w:t>
      </w:r>
    </w:p>
    <w:p w14:paraId="59D3883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6.1. Входные потоки (перерабатываемые отходы)</w:t>
      </w:r>
    </w:p>
    <w:p w14:paraId="231E66E7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 характеристика __ количество ___ единиц измерения ______</w:t>
      </w:r>
    </w:p>
    <w:p w14:paraId="605E5E1E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6.2. Выходные потоки (образующиеся вторичные отходы)</w:t>
      </w:r>
    </w:p>
    <w:p w14:paraId="1F4D9990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_____ характеристика _____ количество __ единиц измерения ____</w:t>
      </w:r>
    </w:p>
    <w:p w14:paraId="7F08FC08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7. Вторичная продукция </w:t>
      </w:r>
    </w:p>
    <w:p w14:paraId="16B9AD21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наименование продукции ____________________________________________________</w:t>
      </w:r>
    </w:p>
    <w:p w14:paraId="6C3385F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8. Экономические характеристики </w:t>
      </w:r>
    </w:p>
    <w:p w14:paraId="0FA6DFF9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Затраты на внедрение         __________________ тыс. рублей </w:t>
      </w:r>
    </w:p>
    <w:p w14:paraId="0FEB1087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Эксплуатационные затраты     __________________ тыс. рублей/год </w:t>
      </w:r>
    </w:p>
    <w:p w14:paraId="47E5BFF1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9.    Информация    о   юридическом   </w:t>
      </w:r>
      <w:proofErr w:type="gramStart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лице,   </w:t>
      </w:r>
      <w:proofErr w:type="gramEnd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представившем   настоящую </w:t>
      </w:r>
    </w:p>
    <w:p w14:paraId="54016388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регистрационную карту </w:t>
      </w:r>
    </w:p>
    <w:p w14:paraId="54543039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Полное наименование юридического лица _____________________________________</w:t>
      </w:r>
    </w:p>
    <w:p w14:paraId="3CCAD00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наименование юридического лица ________________________________</w:t>
      </w:r>
    </w:p>
    <w:p w14:paraId="4B9C584A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47F3F95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 _____________ Факс ____________ Электронный адрес _________________</w:t>
      </w:r>
    </w:p>
    <w:p w14:paraId="75B1F62A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Официальный сайт __________________________________________________________</w:t>
      </w:r>
    </w:p>
    <w:p w14:paraId="473DAEDB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 </w:t>
      </w:r>
      <w:proofErr w:type="gramStart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должность</w:t>
      </w:r>
      <w:proofErr w:type="gramEnd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ответственного за представленную регистрационную карту </w:t>
      </w:r>
    </w:p>
    <w:p w14:paraId="2469DC4E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0C356086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Подпись _____________________ (______________________)</w:t>
      </w:r>
    </w:p>
    <w:p w14:paraId="76C4B364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расшифровка подписи </w:t>
      </w:r>
    </w:p>
    <w:p w14:paraId="732304C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Телефон, адрес электронной почты ________________.</w:t>
      </w:r>
    </w:p>
    <w:p w14:paraId="217C27E2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3312C2DF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71CAC092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организаций, осуществляющих сбор и утилизацию отходов 5 класса опасности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"/>
        <w:gridCol w:w="1205"/>
        <w:gridCol w:w="899"/>
        <w:gridCol w:w="968"/>
        <w:gridCol w:w="637"/>
        <w:gridCol w:w="899"/>
        <w:gridCol w:w="1375"/>
        <w:gridCol w:w="883"/>
        <w:gridCol w:w="1570"/>
      </w:tblGrid>
      <w:tr w:rsidR="00162F90" w:rsidRPr="00162F90" w14:paraId="415E6557" w14:textId="77777777" w:rsidTr="00162F90">
        <w:trPr>
          <w:trHeight w:val="15"/>
        </w:trPr>
        <w:tc>
          <w:tcPr>
            <w:tcW w:w="1848" w:type="dxa"/>
            <w:hideMark/>
          </w:tcPr>
          <w:p w14:paraId="0A4A9FE5" w14:textId="77777777" w:rsidR="00162F90" w:rsidRPr="00162F90" w:rsidRDefault="00162F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BE4DB99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C95A64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89D980D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DF0FE1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70E674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E45E76E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CC2107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41C00FC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4754CC2B" w14:textId="77777777" w:rsidTr="00162F9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915F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D064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 организации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4EDD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5983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 приемных пунктов, по которым осуществляется сбор отходов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DFA3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Утилизируемые виды отходов 5 класса опасности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6360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Сырье/изделия/материал, получаемые в результате утилизации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611F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данные организации (телефон, адрес электронной почты, официальный сайт)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B6DB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предоставления/актуализации сведений в перечне организаций, осуществляющих сбор и утилизацию отходов 5 класса опасности</w:t>
            </w:r>
          </w:p>
        </w:tc>
      </w:tr>
      <w:tr w:rsidR="00162F90" w:rsidRPr="00162F90" w14:paraId="492A354E" w14:textId="77777777" w:rsidTr="00162F90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7AF2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49EB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721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E59F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CFBF8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вида отходов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58EC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вида отходов &lt;2&gt;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2B14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73D6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9CDA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48631DB9" w14:textId="77777777" w:rsidTr="00162F90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D091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45B5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147C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A9D2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AFC9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8B56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298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E36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A57A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D782B55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32FA7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7CFFE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31134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&lt;1&gt; Код вида отходов по федеральному классификационному каталогу отходов, формируемому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7A7C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C0D08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&lt;2&gt; Наименование вида отходов по федеральному классификационному каталогу отходов, формируемому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CA513" w14:textId="77777777" w:rsidR="00162F90" w:rsidRPr="00162F90" w:rsidRDefault="00162F90" w:rsidP="00162F9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6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кадастра отходов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производства и потребления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</w:p>
    <w:p w14:paraId="17F5BA73" w14:textId="77777777" w:rsidR="00162F90" w:rsidRPr="00162F90" w:rsidRDefault="00162F90" w:rsidP="00162F9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  <w:t>Форма</w:t>
      </w:r>
    </w:p>
    <w:p w14:paraId="48FE7A82" w14:textId="77777777" w:rsidR="00162F90" w:rsidRPr="00162F90" w:rsidRDefault="00162F90" w:rsidP="00162F9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Заявка на включение в перечень организаций, осуществляющих сбор и утилизацию отходов 5 класса опасности</w:t>
      </w:r>
      <w:r w:rsidRPr="00162F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451"/>
        <w:gridCol w:w="1061"/>
        <w:gridCol w:w="1150"/>
        <w:gridCol w:w="729"/>
        <w:gridCol w:w="1171"/>
        <w:gridCol w:w="1667"/>
        <w:gridCol w:w="1041"/>
      </w:tblGrid>
      <w:tr w:rsidR="00162F90" w:rsidRPr="00162F90" w14:paraId="5C33AC70" w14:textId="77777777" w:rsidTr="00162F90">
        <w:trPr>
          <w:trHeight w:val="15"/>
        </w:trPr>
        <w:tc>
          <w:tcPr>
            <w:tcW w:w="2033" w:type="dxa"/>
            <w:hideMark/>
          </w:tcPr>
          <w:p w14:paraId="65AEB7EC" w14:textId="77777777" w:rsidR="00162F90" w:rsidRPr="00162F90" w:rsidRDefault="00162F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7AD2CBBF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DF57A0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A3144B5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259458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FB8BD7A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D49AC11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E5ACB3C" w14:textId="77777777" w:rsidR="00162F90" w:rsidRPr="00162F90" w:rsidRDefault="00162F90">
            <w:pPr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4572E082" w14:textId="77777777" w:rsidTr="00162F9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3741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880A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AFC9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AF27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Адреса приемных пунктов, по которым осуществляется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сбор отходов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2BD5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Утилизируемые виды отходов 5 класса опасности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5ADB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Сырье/изделия/материал, получаемые в результате утилизации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3A2E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Контактные данные организации (телефон, адрес </w:t>
            </w: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почты, официальный сайт)</w:t>
            </w:r>
          </w:p>
        </w:tc>
      </w:tr>
      <w:tr w:rsidR="00162F90" w:rsidRPr="00162F90" w14:paraId="5DB202C9" w14:textId="77777777" w:rsidTr="00162F90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C759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7F4B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318C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7E69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3E9D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вида отходов по ФККО &lt;1&gt;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D6EA" w14:textId="77777777" w:rsidR="00162F90" w:rsidRPr="00162F90" w:rsidRDefault="00162F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2F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утилизируемого вида отходов &lt;2&gt;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AC98" w14:textId="77777777" w:rsidR="00162F90" w:rsidRPr="00162F90" w:rsidRDefault="00162F9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1809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62F90" w:rsidRPr="00162F90" w14:paraId="06B3C7FD" w14:textId="77777777" w:rsidTr="00162F9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B9FB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874F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B33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5D28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C45E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EEF0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4E26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BCEF" w14:textId="77777777" w:rsidR="00162F90" w:rsidRPr="00162F90" w:rsidRDefault="00162F9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A0BDA00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Руководитель _________________________ ________</w:t>
      </w:r>
      <w:proofErr w:type="gramStart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</w:t>
      </w:r>
    </w:p>
    <w:p w14:paraId="73B70877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____________</w:t>
      </w:r>
      <w:proofErr w:type="gramStart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_(</w:t>
      </w:r>
      <w:proofErr w:type="gramEnd"/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организации) (подпись)           (Ф.И.О.)</w:t>
      </w:r>
    </w:p>
    <w:p w14:paraId="4FCCAE99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М.П.</w:t>
      </w:r>
    </w:p>
    <w:p w14:paraId="7A52F6AD" w14:textId="77777777" w:rsidR="00162F90" w:rsidRPr="00162F90" w:rsidRDefault="00162F90" w:rsidP="00162F90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62F90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Телефон, адрес электронной почты _________________.</w:t>
      </w:r>
    </w:p>
    <w:p w14:paraId="5BCE358B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90884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85C76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FF0AA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&lt;1&gt; Код вида отходов по федеральному классификационному каталогу отходов, формируемому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отходов".</w:t>
      </w:r>
      <w:r w:rsidRPr="00162F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05C69" w14:textId="77777777" w:rsidR="00162F90" w:rsidRPr="00162F90" w:rsidRDefault="00162F90" w:rsidP="00162F9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5F9E3" w14:textId="77777777" w:rsidR="00162F90" w:rsidRPr="00162F90" w:rsidRDefault="00162F90" w:rsidP="00162F9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62F90">
        <w:rPr>
          <w:rFonts w:ascii="Arial" w:eastAsia="Times New Roman" w:hAnsi="Arial" w:cs="Arial"/>
          <w:sz w:val="24"/>
          <w:szCs w:val="24"/>
          <w:lang w:eastAsia="ru-RU"/>
        </w:rPr>
        <w:t>&lt;2&gt; Наименование вида отходов по федеральному классификационному каталогу отходов, формируемому Федеральной службой по надзору в сфере природопользования в соответствии с Порядком ведения государственного кадастра отходов, утвержденным приказом Министерства природных ресурсов и экологии Российской Федерации от 30.09.2011 N 792 "Об утверждении Порядка ведения государственного кадастра отходов".</w:t>
      </w:r>
    </w:p>
    <w:p w14:paraId="1D708030" w14:textId="77777777" w:rsidR="00162F90" w:rsidRPr="00162F90" w:rsidRDefault="00162F90" w:rsidP="00162F90"/>
    <w:p w14:paraId="3F482F4F" w14:textId="77777777" w:rsidR="00A44494" w:rsidRPr="00162F9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62F9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