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D6B29" w:rsidRPr="00FD6B29" w:rsidRDefault="00FD6B29" w:rsidP="00FD6B29">
      <w:pPr>
        <w:jc w:val="center"/>
        <w:rPr>
          <w:b/>
        </w:rPr>
      </w:pPr>
      <w:r w:rsidRPr="00FD6B29">
        <w:rPr>
          <w:b/>
        </w:rPr>
        <w:t>О ВНЕСЕНИИ ИЗМЕНЕНИЙ В ЗАКОН РЕСПУБЛИКИ АДЫГЕЯ "ОБ ОТХОДАХ ПРОИЗВОДСТВА И ПОТРЕБЛЕНИЯ В РЕСПУБЛИКЕ АДЫГЕЯ"</w:t>
      </w:r>
    </w:p>
    <w:p w:rsidR="00FD6B29" w:rsidRPr="00FD6B29" w:rsidRDefault="00FD6B29" w:rsidP="00FD6B29">
      <w:pPr>
        <w:jc w:val="center"/>
        <w:rPr>
          <w:b/>
        </w:rPr>
      </w:pPr>
    </w:p>
    <w:p w:rsidR="00FD6B29" w:rsidRPr="00FD6B29" w:rsidRDefault="00FD6B29" w:rsidP="00FD6B29">
      <w:pPr>
        <w:jc w:val="center"/>
        <w:rPr>
          <w:b/>
        </w:rPr>
      </w:pPr>
      <w:r w:rsidRPr="00FD6B29">
        <w:rPr>
          <w:b/>
        </w:rPr>
        <w:t>ЗАКОН</w:t>
      </w:r>
    </w:p>
    <w:p w:rsidR="00FD6B29" w:rsidRPr="00FD6B29" w:rsidRDefault="00FD6B29" w:rsidP="00FD6B29">
      <w:pPr>
        <w:jc w:val="center"/>
        <w:rPr>
          <w:b/>
        </w:rPr>
      </w:pPr>
    </w:p>
    <w:p w:rsidR="00FD6B29" w:rsidRPr="00FD6B29" w:rsidRDefault="00FD6B29" w:rsidP="00FD6B29">
      <w:pPr>
        <w:jc w:val="center"/>
        <w:rPr>
          <w:b/>
        </w:rPr>
      </w:pPr>
      <w:r w:rsidRPr="00FD6B29">
        <w:rPr>
          <w:b/>
        </w:rPr>
        <w:t>РЕСПУБЛИКИ АДЫГЕЯ</w:t>
      </w:r>
    </w:p>
    <w:p w:rsidR="00FD6B29" w:rsidRPr="00FD6B29" w:rsidRDefault="00FD6B29" w:rsidP="00FD6B29">
      <w:pPr>
        <w:jc w:val="center"/>
        <w:rPr>
          <w:b/>
        </w:rPr>
      </w:pPr>
    </w:p>
    <w:p w:rsidR="00FD6B29" w:rsidRPr="00FD6B29" w:rsidRDefault="00FD6B29" w:rsidP="00FD6B29">
      <w:pPr>
        <w:jc w:val="center"/>
        <w:rPr>
          <w:b/>
        </w:rPr>
      </w:pPr>
      <w:r w:rsidRPr="00FD6B29">
        <w:rPr>
          <w:b/>
        </w:rPr>
        <w:t>от 3 февраля 2016 года N 504</w:t>
      </w:r>
    </w:p>
    <w:p w:rsidR="00FD6B29" w:rsidRPr="00FD6B29" w:rsidRDefault="00FD6B29" w:rsidP="00FD6B29">
      <w:pPr>
        <w:jc w:val="center"/>
        <w:rPr>
          <w:b/>
        </w:rPr>
      </w:pPr>
    </w:p>
    <w:p w:rsidR="00FD6B29" w:rsidRPr="00FD6B29" w:rsidRDefault="00FD6B29" w:rsidP="00FD6B29">
      <w:pPr>
        <w:jc w:val="center"/>
        <w:rPr>
          <w:b/>
        </w:rPr>
      </w:pPr>
    </w:p>
    <w:p w:rsidR="00FD6B29" w:rsidRPr="00FD6B29" w:rsidRDefault="00FD6B29" w:rsidP="00FD6B29">
      <w:pPr>
        <w:jc w:val="center"/>
        <w:rPr>
          <w:b/>
        </w:rPr>
      </w:pPr>
      <w:r w:rsidRPr="00FD6B29">
        <w:rPr>
          <w:b/>
        </w:rPr>
        <w:t>О ВНЕСЕНИИ ИЗМЕНЕНИЙ В ЗАКОН РЕСПУБЛИКИ АДЫГЕЯ "ОБ ОТХОДАХ ПРОИЗВОДСТВА И ПОТРЕБЛЕНИЯ В РЕСПУБЛИКЕ АДЫГЕЯ"</w:t>
      </w:r>
    </w:p>
    <w:p w:rsidR="00FD6B29" w:rsidRDefault="00FD6B29" w:rsidP="00FD6B29"/>
    <w:p w:rsidR="00FD6B29" w:rsidRDefault="00FD6B29" w:rsidP="00FD6B29">
      <w:pPr>
        <w:jc w:val="right"/>
      </w:pPr>
      <w:proofErr w:type="gramStart"/>
      <w:r>
        <w:t>Принят</w:t>
      </w:r>
      <w:proofErr w:type="gramEnd"/>
    </w:p>
    <w:p w:rsidR="00FD6B29" w:rsidRDefault="00FD6B29" w:rsidP="00FD6B29">
      <w:pPr>
        <w:jc w:val="right"/>
      </w:pPr>
      <w:r>
        <w:t xml:space="preserve">Государственным Советом - </w:t>
      </w:r>
      <w:proofErr w:type="spellStart"/>
      <w:r>
        <w:t>Хасэ</w:t>
      </w:r>
      <w:proofErr w:type="spellEnd"/>
      <w:r>
        <w:t xml:space="preserve"> </w:t>
      </w:r>
    </w:p>
    <w:p w:rsidR="00FD6B29" w:rsidRDefault="00FD6B29" w:rsidP="00FD6B29">
      <w:pPr>
        <w:jc w:val="right"/>
      </w:pPr>
      <w:r>
        <w:t>Республики Адыгея</w:t>
      </w:r>
    </w:p>
    <w:p w:rsidR="00FD6B29" w:rsidRDefault="00FD6B29" w:rsidP="00FD6B29">
      <w:pPr>
        <w:jc w:val="right"/>
      </w:pPr>
      <w:r>
        <w:t xml:space="preserve">28 января 2016 года </w:t>
      </w:r>
    </w:p>
    <w:p w:rsidR="00FD6B29" w:rsidRDefault="00FD6B29" w:rsidP="00FD6B29"/>
    <w:p w:rsidR="00FD6B29" w:rsidRDefault="00FD6B29" w:rsidP="00FD6B29">
      <w:r>
        <w:t>Статья 1. О внесении изменений в Закон Республики Адыгея "Об отходах производства и потребления в Республике Адыгея"</w:t>
      </w:r>
    </w:p>
    <w:p w:rsidR="00FD6B29" w:rsidRDefault="00FD6B29" w:rsidP="00FD6B29"/>
    <w:p w:rsidR="00FD6B29" w:rsidRDefault="00FD6B29" w:rsidP="00FD6B29"/>
    <w:p w:rsidR="00FD6B29" w:rsidRDefault="00FD6B29" w:rsidP="00FD6B29">
      <w:proofErr w:type="gramStart"/>
      <w:r>
        <w:t>Внести в Закон Республики Адыгея от 19 июля 1999 года N 136 "Об отходах производства и потребления в Республике Адыгея" (Собрание законодательства Республики Адыгея, 1999, N 7; 2001, N 11; 2003, N 4; 2005, N 4, 7; 2006, N 6; 2009, N 6; 2011, N 12; 2013, N 11; 2015, N 5) следующие изменения:</w:t>
      </w:r>
      <w:proofErr w:type="gramEnd"/>
    </w:p>
    <w:p w:rsidR="00FD6B29" w:rsidRDefault="00FD6B29" w:rsidP="00FD6B29"/>
    <w:p w:rsidR="00FD6B29" w:rsidRDefault="00FD6B29" w:rsidP="00FD6B29">
      <w:r>
        <w:t>1) в части 2 статьи 3.1:</w:t>
      </w:r>
    </w:p>
    <w:p w:rsidR="00FD6B29" w:rsidRDefault="00FD6B29" w:rsidP="00FD6B29"/>
    <w:p w:rsidR="00FD6B29" w:rsidRDefault="00FD6B29" w:rsidP="00FD6B29">
      <w:r>
        <w:t>а) пункт 2 изложить в следующей редакции:</w:t>
      </w:r>
    </w:p>
    <w:p w:rsidR="00FD6B29" w:rsidRDefault="00FD6B29" w:rsidP="00FD6B29"/>
    <w:p w:rsidR="00FD6B29" w:rsidRDefault="00FD6B29" w:rsidP="00FD6B29">
      <w:r>
        <w:lastRenderedPageBreak/>
        <w:t>"2) принятие в соответствии с законодательством Российской Федерации нормативных правовых актов Республики Адыгея, в том числе устанавливающих правила осуществления деятельности региональных операторов по обращению с твердыми коммунальными отходами (далее - региональный оператор), контроль за их исполнением</w:t>
      </w:r>
      <w:proofErr w:type="gramStart"/>
      <w:r>
        <w:t>;"</w:t>
      </w:r>
      <w:proofErr w:type="gramEnd"/>
      <w:r>
        <w:t>;</w:t>
      </w:r>
    </w:p>
    <w:p w:rsidR="00FD6B29" w:rsidRDefault="00FD6B29" w:rsidP="00FD6B29"/>
    <w:p w:rsidR="00FD6B29" w:rsidRDefault="00FD6B29" w:rsidP="00FD6B29">
      <w:r>
        <w:t>б) пункт 3 изложить в следующей редакции:</w:t>
      </w:r>
    </w:p>
    <w:p w:rsidR="00FD6B29" w:rsidRDefault="00FD6B29" w:rsidP="00FD6B29"/>
    <w:p w:rsidR="00FD6B29" w:rsidRDefault="00FD6B29" w:rsidP="00FD6B29">
      <w:r>
        <w:t>"3) разработка, утверждение и реализация республиканских программ в области обращения с отходами, в том числе с твердыми коммунальными отходами, участие в разработке и выполнении федеральных программ в области обращения с отходами</w:t>
      </w:r>
      <w:proofErr w:type="gramStart"/>
      <w:r>
        <w:t>;"</w:t>
      </w:r>
      <w:proofErr w:type="gramEnd"/>
      <w:r>
        <w:t>;</w:t>
      </w:r>
    </w:p>
    <w:p w:rsidR="00FD6B29" w:rsidRDefault="00FD6B29" w:rsidP="00FD6B29"/>
    <w:p w:rsidR="00FD6B29" w:rsidRDefault="00FD6B29" w:rsidP="00FD6B29">
      <w:r>
        <w:t>в) пункт 4 после слов "при осуществлении" дополнить словами "деятельности в области";</w:t>
      </w:r>
    </w:p>
    <w:p w:rsidR="00FD6B29" w:rsidRDefault="00FD6B29" w:rsidP="00FD6B29"/>
    <w:p w:rsidR="00FD6B29" w:rsidRDefault="00FD6B29" w:rsidP="00FD6B29">
      <w:r>
        <w:t>г) пункт 5 после слов "</w:t>
      </w:r>
      <w:proofErr w:type="gramStart"/>
      <w:r>
        <w:t>хозяйственной</w:t>
      </w:r>
      <w:proofErr w:type="gramEnd"/>
      <w:r>
        <w:t xml:space="preserve"> и" дополнить словом "(или)";</w:t>
      </w:r>
    </w:p>
    <w:p w:rsidR="00FD6B29" w:rsidRDefault="00FD6B29" w:rsidP="00FD6B29"/>
    <w:p w:rsidR="00FD6B29" w:rsidRDefault="00FD6B29" w:rsidP="00FD6B29">
      <w:r>
        <w:t>д) в пункте 6 слова "населения информацией" заменить словами "доступа к информации";</w:t>
      </w:r>
    </w:p>
    <w:p w:rsidR="00FD6B29" w:rsidRDefault="00FD6B29" w:rsidP="00FD6B29"/>
    <w:p w:rsidR="00FD6B29" w:rsidRDefault="00FD6B29" w:rsidP="00FD6B29">
      <w:r>
        <w:t>е) дополнить новыми пунктами 6.1 - 6.8 следующего содержания:</w:t>
      </w:r>
    </w:p>
    <w:p w:rsidR="00FD6B29" w:rsidRDefault="00FD6B29" w:rsidP="00FD6B29"/>
    <w:p w:rsidR="00FD6B29" w:rsidRDefault="00FD6B29" w:rsidP="00FD6B29">
      <w:r>
        <w:t>"6.1) установление нормативов образования отходов и лимитов на их размещение, порядка их разработки и утверждения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республиканскому государственному экологическому надзору;</w:t>
      </w:r>
    </w:p>
    <w:p w:rsidR="00FD6B29" w:rsidRDefault="00FD6B29" w:rsidP="00FD6B29"/>
    <w:p w:rsidR="00FD6B29" w:rsidRDefault="00FD6B29" w:rsidP="00FD6B29">
      <w:r>
        <w:t>6.2) осуществление приема отчетности об образовании, утилизации, обезвреживании, о размещении отходов,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республиканскому государственному экологическому надзору, и установление порядка ее представления и контроля;</w:t>
      </w:r>
    </w:p>
    <w:p w:rsidR="00FD6B29" w:rsidRDefault="00FD6B29" w:rsidP="00FD6B29"/>
    <w:p w:rsidR="00FD6B29" w:rsidRDefault="00FD6B29" w:rsidP="00FD6B29">
      <w:r>
        <w:t>6.3) установление порядка ведения республиканского кадастра отходов;</w:t>
      </w:r>
    </w:p>
    <w:p w:rsidR="00FD6B29" w:rsidRDefault="00FD6B29" w:rsidP="00FD6B29"/>
    <w:p w:rsidR="00FD6B29" w:rsidRDefault="00FD6B29" w:rsidP="00FD6B29">
      <w:r>
        <w:lastRenderedPageBreak/>
        <w:t>6.4) определение в программах социально-экономического развития Республики Адыгея прогнозных показателей и мероприятий по сокращению количества твердых коммунальных отходов, предназначенных для захоронения;</w:t>
      </w:r>
    </w:p>
    <w:p w:rsidR="00FD6B29" w:rsidRDefault="00FD6B29" w:rsidP="00FD6B29"/>
    <w:p w:rsidR="00FD6B29" w:rsidRDefault="00FD6B29" w:rsidP="00FD6B29">
      <w:r>
        <w:t>6.5) установление нормативов накопления твердых коммунальных отходов;</w:t>
      </w:r>
    </w:p>
    <w:p w:rsidR="00FD6B29" w:rsidRDefault="00FD6B29" w:rsidP="00FD6B29"/>
    <w:p w:rsidR="00FD6B29" w:rsidRDefault="00FD6B29" w:rsidP="00FD6B29">
      <w:r>
        <w:t>6.6) организация деятельности по сбору (в том числе раздельному сбору), транспортированию, обработке, утилизации, обезвреживанию и захоронению твердых коммунальных отходов;</w:t>
      </w:r>
    </w:p>
    <w:p w:rsidR="00FD6B29" w:rsidRDefault="00FD6B29" w:rsidP="00FD6B29"/>
    <w:p w:rsidR="00FD6B29" w:rsidRDefault="00FD6B29" w:rsidP="00FD6B29">
      <w:r>
        <w:t>6.7) утверждение порядка сбора твердых коммунальных отходов (в том числе их раздельного сбора);</w:t>
      </w:r>
    </w:p>
    <w:p w:rsidR="00FD6B29" w:rsidRDefault="00FD6B29" w:rsidP="00FD6B29"/>
    <w:p w:rsidR="00FD6B29" w:rsidRDefault="00FD6B29" w:rsidP="00FD6B29">
      <w:r>
        <w:t>6.8) регулирование деятельности региональных операторов, за исключением установления порядка проведения их конкурсного отбора</w:t>
      </w:r>
      <w:proofErr w:type="gramStart"/>
      <w:r>
        <w:t>;"</w:t>
      </w:r>
      <w:proofErr w:type="gramEnd"/>
      <w:r>
        <w:t>;</w:t>
      </w:r>
    </w:p>
    <w:p w:rsidR="00FD6B29" w:rsidRDefault="00FD6B29" w:rsidP="00FD6B29"/>
    <w:p w:rsidR="00FD6B29" w:rsidRDefault="00FD6B29" w:rsidP="00FD6B29">
      <w:r>
        <w:t>2) часть 1 статьи 6 изложить в следующей редакции:</w:t>
      </w:r>
    </w:p>
    <w:p w:rsidR="00FD6B29" w:rsidRDefault="00FD6B29" w:rsidP="00FD6B29"/>
    <w:p w:rsidR="00FD6B29" w:rsidRDefault="00FD6B29" w:rsidP="00FD6B29">
      <w:r>
        <w:t>"1. Мероприятия в области обращения с отходами осуществляются путем разработки и реализации республиканских программ в области обращения с отходами, в том числе с твердыми коммунальными отходами</w:t>
      </w:r>
      <w:proofErr w:type="gramStart"/>
      <w:r>
        <w:t>.";</w:t>
      </w:r>
      <w:proofErr w:type="gramEnd"/>
    </w:p>
    <w:p w:rsidR="00FD6B29" w:rsidRDefault="00FD6B29" w:rsidP="00FD6B29"/>
    <w:p w:rsidR="00FD6B29" w:rsidRDefault="00FD6B29" w:rsidP="00FD6B29">
      <w:r>
        <w:t>3) статью 7.1 признать утратившей силу;</w:t>
      </w:r>
    </w:p>
    <w:p w:rsidR="00FD6B29" w:rsidRDefault="00FD6B29" w:rsidP="00FD6B29"/>
    <w:p w:rsidR="00FD6B29" w:rsidRDefault="00FD6B29" w:rsidP="00FD6B29">
      <w:r>
        <w:t>4) статью 8 признать утратившей силу.</w:t>
      </w:r>
    </w:p>
    <w:p w:rsidR="00FD6B29" w:rsidRDefault="00FD6B29" w:rsidP="00FD6B29"/>
    <w:p w:rsidR="00FD6B29" w:rsidRDefault="00FD6B29" w:rsidP="00FD6B29">
      <w:r>
        <w:t xml:space="preserve"> Статья 2. Вступление в силу настоящего Закона</w:t>
      </w:r>
    </w:p>
    <w:p w:rsidR="00FD6B29" w:rsidRDefault="00FD6B29" w:rsidP="00FD6B29"/>
    <w:p w:rsidR="00FD6B29" w:rsidRDefault="00FD6B29" w:rsidP="00FD6B29"/>
    <w:p w:rsidR="00FD6B29" w:rsidRDefault="00FD6B29" w:rsidP="00FD6B29">
      <w:r>
        <w:t>Настоящий Закон вступает в силу со дня его официального опубликования.</w:t>
      </w:r>
    </w:p>
    <w:p w:rsidR="00FD6B29" w:rsidRDefault="00FD6B29" w:rsidP="00FD6B29"/>
    <w:p w:rsidR="00FD6B29" w:rsidRDefault="00FD6B29" w:rsidP="00FD6B29"/>
    <w:p w:rsidR="00FD6B29" w:rsidRDefault="00FD6B29" w:rsidP="00FD6B29">
      <w:pPr>
        <w:jc w:val="right"/>
      </w:pPr>
      <w:r>
        <w:lastRenderedPageBreak/>
        <w:t>Глава</w:t>
      </w:r>
    </w:p>
    <w:p w:rsidR="00FD6B29" w:rsidRDefault="00FD6B29" w:rsidP="00FD6B29">
      <w:pPr>
        <w:jc w:val="right"/>
      </w:pPr>
      <w:r>
        <w:t>Республики Адыгея</w:t>
      </w:r>
    </w:p>
    <w:p w:rsidR="00FD6B29" w:rsidRDefault="00FD6B29" w:rsidP="00FD6B29">
      <w:pPr>
        <w:jc w:val="right"/>
      </w:pPr>
      <w:r>
        <w:t>А.К.ТХАКУШИНОВ</w:t>
      </w:r>
    </w:p>
    <w:p w:rsidR="00FD6B29" w:rsidRDefault="00FD6B29" w:rsidP="00FD6B29"/>
    <w:p w:rsidR="00FD6B29" w:rsidRDefault="00FD6B29" w:rsidP="00FD6B29">
      <w:r>
        <w:t>г. Майкоп</w:t>
      </w:r>
    </w:p>
    <w:p w:rsidR="00FD6B29" w:rsidRDefault="00FD6B29" w:rsidP="00FD6B29">
      <w:r>
        <w:t>3 февраля 2016 года</w:t>
      </w:r>
      <w:bookmarkStart w:id="1" w:name="_GoBack"/>
      <w:bookmarkEnd w:id="1"/>
    </w:p>
    <w:p w:rsidR="00E044AF" w:rsidRPr="00FD6B29" w:rsidRDefault="00FD6B29" w:rsidP="00FD6B29">
      <w:r>
        <w:t>N 504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9b402b287934c9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