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3A4E0EB" w14:textId="77777777" w:rsidR="00694DD3" w:rsidRPr="00694DD3" w:rsidRDefault="00694DD3" w:rsidP="00694DD3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694DD3">
        <w:rPr>
          <w:rFonts w:ascii="Arial" w:eastAsia="Times New Roman" w:hAnsi="Arial" w:cs="Arial"/>
          <w:b/>
          <w:bCs/>
          <w:sz w:val="24"/>
          <w:szCs w:val="24"/>
        </w:rPr>
        <w:t>АДМИНИСТРАЦИЯ ГОРОДА ЛАНГЕПАСА</w:t>
      </w: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</w:t>
      </w: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  <w:t>от 8 июля 2019 года N 1298</w:t>
      </w: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  <w:t>Об утверждении муниципальной программы города Лангепаса "Экологическая безопасность"</w:t>
      </w:r>
    </w:p>
    <w:p w14:paraId="67553C29" w14:textId="77777777" w:rsidR="00694DD3" w:rsidRPr="00694DD3" w:rsidRDefault="00694DD3" w:rsidP="00694DD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694DD3">
        <w:rPr>
          <w:rFonts w:ascii="Arial" w:eastAsia="Times New Roman" w:hAnsi="Arial" w:cs="Arial"/>
          <w:sz w:val="24"/>
          <w:szCs w:val="24"/>
        </w:rPr>
        <w:t>(с изменениями на 24 марта 2021 года)</w:t>
      </w:r>
    </w:p>
    <w:p w14:paraId="4BF1D1DA" w14:textId="77777777" w:rsidR="00694DD3" w:rsidRPr="00694DD3" w:rsidRDefault="00694DD3" w:rsidP="00694DD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694DD3">
        <w:rPr>
          <w:rFonts w:ascii="Arial" w:eastAsia="Times New Roman" w:hAnsi="Arial" w:cs="Arial"/>
          <w:sz w:val="24"/>
          <w:szCs w:val="24"/>
        </w:rPr>
        <w:t>(в ред. постановлений Администрации города Лангепаса от 27.03.2020 N 469, от 24.12.2020 N 1936, от 24.03.2021 N 451)</w:t>
      </w:r>
    </w:p>
    <w:p w14:paraId="170C73B0" w14:textId="77777777" w:rsidR="00694DD3" w:rsidRPr="00694DD3" w:rsidRDefault="00694DD3" w:rsidP="00694D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694DD3">
        <w:rPr>
          <w:rFonts w:ascii="Arial" w:eastAsia="Times New Roman" w:hAnsi="Arial" w:cs="Arial"/>
          <w:sz w:val="24"/>
          <w:szCs w:val="24"/>
        </w:rPr>
        <w:br/>
      </w:r>
    </w:p>
    <w:p w14:paraId="53BED218" w14:textId="77777777" w:rsidR="00694DD3" w:rsidRPr="00694DD3" w:rsidRDefault="00694DD3" w:rsidP="00694D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94DD3">
        <w:rPr>
          <w:rFonts w:ascii="Arial" w:eastAsia="Times New Roman" w:hAnsi="Arial" w:cs="Arial"/>
          <w:sz w:val="24"/>
          <w:szCs w:val="24"/>
        </w:rPr>
        <w:t>В соответствии с Уставом города Лангепаса, Федеральным законом от 06.10.2003 N 131-ФЗ "Об общих принципах организации местного самоуправления в Российской Федерации", Бюджетным кодексом Российской Федерации, постановлением администрации города Лангепаса от 18.09.2018 N 1764 "О модельной муниципальной программе муниципального образования городской округ город Лангепас, порядке принятия решения о разработке муниципальных программ муниципального образования городской округ город Лангепас, их формирования, утверждения и реализации" (ред. от 22.03.2019), распоряжением администрации города Лангепаса от 25.02.2019 N 44-р "Об утверждении перечня муниципальных программ муниципального образования городской округ город Лангепас":</w:t>
      </w:r>
      <w:r w:rsidRPr="00694DD3">
        <w:rPr>
          <w:rFonts w:ascii="Arial" w:eastAsia="Times New Roman" w:hAnsi="Arial" w:cs="Arial"/>
          <w:sz w:val="24"/>
          <w:szCs w:val="24"/>
        </w:rPr>
        <w:br/>
      </w:r>
    </w:p>
    <w:p w14:paraId="5A8ED489" w14:textId="77777777" w:rsidR="00694DD3" w:rsidRPr="00694DD3" w:rsidRDefault="00694DD3" w:rsidP="00694D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47C623D" w14:textId="77777777" w:rsidR="00694DD3" w:rsidRPr="00694DD3" w:rsidRDefault="00694DD3" w:rsidP="00694D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94DD3">
        <w:rPr>
          <w:rFonts w:ascii="Arial" w:eastAsia="Times New Roman" w:hAnsi="Arial" w:cs="Arial"/>
          <w:sz w:val="24"/>
          <w:szCs w:val="24"/>
        </w:rPr>
        <w:t>1. Утвердить муниципальную программу города Лангепаса "Экологическая безопасность" согласно приложению.</w:t>
      </w:r>
      <w:r w:rsidRPr="00694DD3">
        <w:rPr>
          <w:rFonts w:ascii="Arial" w:eastAsia="Times New Roman" w:hAnsi="Arial" w:cs="Arial"/>
          <w:sz w:val="24"/>
          <w:szCs w:val="24"/>
        </w:rPr>
        <w:br/>
      </w:r>
    </w:p>
    <w:p w14:paraId="22D1892A" w14:textId="77777777" w:rsidR="00694DD3" w:rsidRPr="00694DD3" w:rsidRDefault="00694DD3" w:rsidP="00694D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B87E347" w14:textId="77777777" w:rsidR="00694DD3" w:rsidRPr="00694DD3" w:rsidRDefault="00694DD3" w:rsidP="00694D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94DD3">
        <w:rPr>
          <w:rFonts w:ascii="Arial" w:eastAsia="Times New Roman" w:hAnsi="Arial" w:cs="Arial"/>
          <w:sz w:val="24"/>
          <w:szCs w:val="24"/>
        </w:rPr>
        <w:t>(в ред. постановления Администрации города Лангепаса от 24.12.2020 N 1936)</w:t>
      </w:r>
      <w:r w:rsidRPr="00694DD3">
        <w:rPr>
          <w:rFonts w:ascii="Arial" w:eastAsia="Times New Roman" w:hAnsi="Arial" w:cs="Arial"/>
          <w:sz w:val="24"/>
          <w:szCs w:val="24"/>
        </w:rPr>
        <w:br/>
      </w:r>
    </w:p>
    <w:p w14:paraId="0726FE87" w14:textId="77777777" w:rsidR="00694DD3" w:rsidRPr="00694DD3" w:rsidRDefault="00694DD3" w:rsidP="00694D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DFF2B73" w14:textId="77777777" w:rsidR="00694DD3" w:rsidRPr="00694DD3" w:rsidRDefault="00694DD3" w:rsidP="00694D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94DD3">
        <w:rPr>
          <w:rFonts w:ascii="Arial" w:eastAsia="Times New Roman" w:hAnsi="Arial" w:cs="Arial"/>
          <w:sz w:val="24"/>
          <w:szCs w:val="24"/>
        </w:rPr>
        <w:t>2. Опубликовать настоящее постановление в газете "Звезда Лангепаса" и разместить на официальном веб-сайте администрации города Лангепаса в информационно-телекоммуникационной сети "Интернет".</w:t>
      </w:r>
      <w:r w:rsidRPr="00694DD3">
        <w:rPr>
          <w:rFonts w:ascii="Arial" w:eastAsia="Times New Roman" w:hAnsi="Arial" w:cs="Arial"/>
          <w:sz w:val="24"/>
          <w:szCs w:val="24"/>
        </w:rPr>
        <w:br/>
      </w:r>
    </w:p>
    <w:p w14:paraId="4132D3A3" w14:textId="77777777" w:rsidR="00694DD3" w:rsidRPr="00694DD3" w:rsidRDefault="00694DD3" w:rsidP="00694D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5EDED9A" w14:textId="77777777" w:rsidR="00694DD3" w:rsidRPr="00694DD3" w:rsidRDefault="00694DD3" w:rsidP="00694D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94DD3">
        <w:rPr>
          <w:rFonts w:ascii="Arial" w:eastAsia="Times New Roman" w:hAnsi="Arial" w:cs="Arial"/>
          <w:sz w:val="24"/>
          <w:szCs w:val="24"/>
        </w:rPr>
        <w:t>3. Настоящее постановление вступает в силу с 01.01.2020.</w:t>
      </w:r>
      <w:r w:rsidRPr="00694DD3">
        <w:rPr>
          <w:rFonts w:ascii="Arial" w:eastAsia="Times New Roman" w:hAnsi="Arial" w:cs="Arial"/>
          <w:sz w:val="24"/>
          <w:szCs w:val="24"/>
        </w:rPr>
        <w:br/>
      </w:r>
    </w:p>
    <w:p w14:paraId="23C12189" w14:textId="77777777" w:rsidR="00694DD3" w:rsidRPr="00694DD3" w:rsidRDefault="00694DD3" w:rsidP="00694D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3305086" w14:textId="77777777" w:rsidR="00694DD3" w:rsidRPr="00694DD3" w:rsidRDefault="00694DD3" w:rsidP="00694D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94DD3">
        <w:rPr>
          <w:rFonts w:ascii="Arial" w:eastAsia="Times New Roman" w:hAnsi="Arial" w:cs="Arial"/>
          <w:sz w:val="24"/>
          <w:szCs w:val="24"/>
        </w:rPr>
        <w:t xml:space="preserve">4. Контроль за выполнением настоящего постановления возложить на управляющего делами администрации города Лангепаса </w:t>
      </w:r>
      <w:proofErr w:type="gramStart"/>
      <w:r w:rsidRPr="00694DD3">
        <w:rPr>
          <w:rFonts w:ascii="Arial" w:eastAsia="Times New Roman" w:hAnsi="Arial" w:cs="Arial"/>
          <w:sz w:val="24"/>
          <w:szCs w:val="24"/>
        </w:rPr>
        <w:t>А.С.</w:t>
      </w:r>
      <w:proofErr w:type="gramEnd"/>
      <w:r w:rsidRPr="00694DD3">
        <w:rPr>
          <w:rFonts w:ascii="Arial" w:eastAsia="Times New Roman" w:hAnsi="Arial" w:cs="Arial"/>
          <w:sz w:val="24"/>
          <w:szCs w:val="24"/>
        </w:rPr>
        <w:t xml:space="preserve"> Анисимова.</w:t>
      </w:r>
      <w:r w:rsidRPr="00694DD3">
        <w:rPr>
          <w:rFonts w:ascii="Arial" w:eastAsia="Times New Roman" w:hAnsi="Arial" w:cs="Arial"/>
          <w:sz w:val="24"/>
          <w:szCs w:val="24"/>
        </w:rPr>
        <w:br/>
      </w:r>
    </w:p>
    <w:p w14:paraId="2F8DF0A9" w14:textId="77777777" w:rsidR="00694DD3" w:rsidRPr="00694DD3" w:rsidRDefault="00694DD3" w:rsidP="00694DD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694DD3">
        <w:rPr>
          <w:rFonts w:ascii="Arial" w:eastAsia="Times New Roman" w:hAnsi="Arial" w:cs="Arial"/>
          <w:sz w:val="24"/>
          <w:szCs w:val="24"/>
        </w:rPr>
        <w:br/>
      </w:r>
      <w:r w:rsidRPr="00694DD3">
        <w:rPr>
          <w:rFonts w:ascii="Arial" w:eastAsia="Times New Roman" w:hAnsi="Arial" w:cs="Arial"/>
          <w:sz w:val="24"/>
          <w:szCs w:val="24"/>
        </w:rPr>
        <w:br/>
        <w:t>Глава города Лангепаса</w:t>
      </w:r>
      <w:r w:rsidRPr="00694DD3">
        <w:rPr>
          <w:rFonts w:ascii="Arial" w:eastAsia="Times New Roman" w:hAnsi="Arial" w:cs="Arial"/>
          <w:sz w:val="24"/>
          <w:szCs w:val="24"/>
        </w:rPr>
        <w:br/>
        <w:t>Б.Ф.СУРЦЕВ</w:t>
      </w:r>
    </w:p>
    <w:p w14:paraId="73563DE9" w14:textId="77777777" w:rsidR="00694DD3" w:rsidRPr="00694DD3" w:rsidRDefault="00694DD3" w:rsidP="00694DD3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694DD3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  <w:t>Приложение</w:t>
      </w: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  <w:t>к постановлению</w:t>
      </w: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  <w:t>администрации города Лангепаса</w:t>
      </w: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  <w:t>от 8 июля 2019 г. N 1298</w:t>
      </w:r>
    </w:p>
    <w:p w14:paraId="4E920E87" w14:textId="77777777" w:rsidR="00694DD3" w:rsidRPr="00694DD3" w:rsidRDefault="00694DD3" w:rsidP="00694DD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  <w:t>МУНИЦИПАЛЬНАЯ ПРОГРАММА ГОРОДА ЛАНГЕПАСА "ЭКОЛОГИЧЕСКАЯ БЕЗОПАСНОСТЬ" (ДАЛЕЕ - МУНИЦИПАЛЬНАЯ ПРОГРАММА)</w:t>
      </w:r>
    </w:p>
    <w:p w14:paraId="544426AF" w14:textId="77777777" w:rsidR="00694DD3" w:rsidRPr="00694DD3" w:rsidRDefault="00694DD3" w:rsidP="00694DD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694DD3">
        <w:rPr>
          <w:rFonts w:ascii="Arial" w:eastAsia="Times New Roman" w:hAnsi="Arial" w:cs="Arial"/>
          <w:sz w:val="24"/>
          <w:szCs w:val="24"/>
        </w:rPr>
        <w:t>(в ред. постановления Администрации города Лангепаса от 24.03.2021 N 451)</w:t>
      </w:r>
    </w:p>
    <w:p w14:paraId="558CF904" w14:textId="77777777" w:rsidR="00694DD3" w:rsidRPr="00694DD3" w:rsidRDefault="00694DD3" w:rsidP="00694DD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  <w:t>Паспорт муниципальной программы</w:t>
      </w: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9"/>
        <w:gridCol w:w="6046"/>
      </w:tblGrid>
      <w:tr w:rsidR="00694DD3" w:rsidRPr="00694DD3" w14:paraId="634D228A" w14:textId="77777777" w:rsidTr="00694DD3">
        <w:trPr>
          <w:trHeight w:val="15"/>
        </w:trPr>
        <w:tc>
          <w:tcPr>
            <w:tcW w:w="3326" w:type="dxa"/>
            <w:hideMark/>
          </w:tcPr>
          <w:p w14:paraId="1C39E872" w14:textId="77777777" w:rsidR="00694DD3" w:rsidRPr="00694DD3" w:rsidRDefault="00694DD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098" w:type="dxa"/>
            <w:hideMark/>
          </w:tcPr>
          <w:p w14:paraId="749716A8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94DD3" w:rsidRPr="00694DD3" w14:paraId="729C0624" w14:textId="77777777" w:rsidTr="00694DD3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2FD8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муниципальной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5AF8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Экологическая безопасность</w:t>
            </w:r>
          </w:p>
        </w:tc>
      </w:tr>
      <w:tr w:rsidR="00694DD3" w:rsidRPr="00694DD3" w14:paraId="5AA83218" w14:textId="77777777" w:rsidTr="00694DD3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4781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Дата утверждения муниципальной программы (наименование и номер соответствующего нормативного правового акта)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F91C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Постановление администрации города Лангепаса от 08.07.2019 N 1298 "Об утверждении муниципальной программы города Лангепаса "Экологическая безопасность"</w:t>
            </w:r>
          </w:p>
        </w:tc>
      </w:tr>
      <w:tr w:rsidR="00694DD3" w:rsidRPr="00694DD3" w14:paraId="79D04F9F" w14:textId="77777777" w:rsidTr="00694DD3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6A268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Ответственный исполнитель муниципальной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1218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Отдел экологии, природных ресурсов и несырьевого сектора экономики администрации города Лангепаса (далее - отдел </w:t>
            </w:r>
            <w:proofErr w:type="spell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ЭПРиНСЭ</w:t>
            </w:r>
            <w:proofErr w:type="spellEnd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</w:tr>
      <w:tr w:rsidR="00694DD3" w:rsidRPr="00694DD3" w14:paraId="3DF92162" w14:textId="77777777" w:rsidTr="00694DD3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B7DB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Соисполнители муниципальной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2836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Муниципальные общеобразовательные учреждения города Лангепаса (далее по тексту - образовательные учреждения);</w:t>
            </w:r>
          </w:p>
          <w:p w14:paraId="57583A3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Лангепасское</w:t>
            </w:r>
            <w:proofErr w:type="spellEnd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городское муниципальное бюджетное учреждение "Дорожно-эксплуатационное управление" (далее - ЛГ МБУ "ДЭУ");</w:t>
            </w:r>
          </w:p>
          <w:p w14:paraId="6EBF5A5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Лангепасское</w:t>
            </w:r>
            <w:proofErr w:type="spellEnd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городское муниципальное автономное учреждение "Центр культуры "Нефтяник" (далее - ЛГ МАУ "ЦК "Нефтяник")</w:t>
            </w:r>
          </w:p>
        </w:tc>
      </w:tr>
      <w:tr w:rsidR="00694DD3" w:rsidRPr="00694DD3" w14:paraId="758FC085" w14:textId="77777777" w:rsidTr="00694DD3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2709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Цель муниципальной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5147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Сохранение благоприятной окружающей среды города Лангепаса в интересах настоящего и будущего поколений.</w:t>
            </w:r>
          </w:p>
        </w:tc>
      </w:tr>
      <w:tr w:rsidR="00694DD3" w:rsidRPr="00694DD3" w14:paraId="37D7CC2E" w14:textId="77777777" w:rsidTr="00694DD3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9A89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Задачи муниципальной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5E03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 Улучшение качества окружающей среды, привлечение населения к природоохранной деятельности.</w:t>
            </w:r>
          </w:p>
          <w:p w14:paraId="531716F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 Совершенствование организационного, нормативно-правового, информационного и технического обеспечения в области обращения с отходами.</w:t>
            </w:r>
          </w:p>
        </w:tc>
      </w:tr>
      <w:tr w:rsidR="00694DD3" w:rsidRPr="00694DD3" w14:paraId="1C530C44" w14:textId="77777777" w:rsidTr="00694DD3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0D62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Подпрограммы муниципальной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38C8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 Регулирование качества окружающей среды в городе Лангепасе.</w:t>
            </w:r>
          </w:p>
          <w:p w14:paraId="0092D71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 Развитие системы обращения с отходами в городе Лангепасе.</w:t>
            </w:r>
          </w:p>
        </w:tc>
      </w:tr>
      <w:tr w:rsidR="00694DD3" w:rsidRPr="00694DD3" w14:paraId="0E0DBA63" w14:textId="77777777" w:rsidTr="00694DD3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A3DE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Портфели проектов, проекты, входящие в состав муниципальной программы, в том числе направленные на реализацию национальных проектов (программ) Российской Федерации, параметры их финансового обеспечения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6C5C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Региональный портфель проектов "Экология", категория портфеля проектов "Сохранение уникальных водных объектов", - без финансирования.</w:t>
            </w:r>
          </w:p>
        </w:tc>
      </w:tr>
      <w:tr w:rsidR="00694DD3" w:rsidRPr="00694DD3" w14:paraId="0B70DAA3" w14:textId="77777777" w:rsidTr="00694DD3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414B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Целевые показатели муниципальной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ADB5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 Увеличение доли населения, вовлеченного в эколого-просветительские и эколого-образовательные мероприятия, от общего количества населения города Лангепаса до 31,6%.</w:t>
            </w:r>
          </w:p>
          <w:p w14:paraId="3C0E4B7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2. Протяженность очищенной от мусора прибрежной полосы протоки </w:t>
            </w:r>
            <w:proofErr w:type="spell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Каюковская</w:t>
            </w:r>
            <w:proofErr w:type="spellEnd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не менее 3,2 км ежегодно.</w:t>
            </w:r>
          </w:p>
        </w:tc>
      </w:tr>
      <w:tr w:rsidR="00694DD3" w:rsidRPr="00694DD3" w14:paraId="466B4895" w14:textId="77777777" w:rsidTr="00694DD3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0559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Сроки реализации муниципальной программы (разрабатывается на срок от трех лет)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13CE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2020 - 2026</w:t>
            </w:r>
            <w:proofErr w:type="gramEnd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годы и на период до 2030 года.</w:t>
            </w:r>
          </w:p>
        </w:tc>
      </w:tr>
      <w:tr w:rsidR="00694DD3" w:rsidRPr="00694DD3" w14:paraId="1BE8CDDD" w14:textId="77777777" w:rsidTr="00694DD3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C58F8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Параметры финансового обеспечения муниципальной программы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DD79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Общий объем финансирования муниципальной программы - 28177,9 тыс. рублей, в том числе по годам:</w:t>
            </w:r>
          </w:p>
          <w:p w14:paraId="04C4B03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 год - 1897,7 тыс. рублей;</w:t>
            </w:r>
          </w:p>
          <w:p w14:paraId="08A9318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2021 год - 3312,8 тыс. рублей;</w:t>
            </w:r>
          </w:p>
          <w:p w14:paraId="5DDEECE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2022 год - 1972,1 тыс. рублей;</w:t>
            </w:r>
          </w:p>
          <w:p w14:paraId="4C341FD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2023 год - 1972,1 тыс. рублей;</w:t>
            </w:r>
          </w:p>
          <w:p w14:paraId="06B6F3A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2024 год - 2667,6 тыс. рублей;</w:t>
            </w:r>
          </w:p>
          <w:p w14:paraId="33ADC7A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2025 год - 2737,6 тыс. рублей;</w:t>
            </w:r>
          </w:p>
          <w:p w14:paraId="2CD1FD4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2026 год - 2667,6 тыс. рублей.</w:t>
            </w:r>
          </w:p>
          <w:p w14:paraId="0EEF81C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2027 - 2030</w:t>
            </w:r>
            <w:proofErr w:type="gramEnd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годы - 10950,4 тыс. рублей</w:t>
            </w:r>
          </w:p>
          <w:p w14:paraId="1552DDC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 из средств бюджета города Лангепаса - 13 335,5 тыс. рублей, в том числе по годам:</w:t>
            </w:r>
          </w:p>
          <w:p w14:paraId="2713DCE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 год - 744,8 тыс. рублей;</w:t>
            </w:r>
          </w:p>
          <w:p w14:paraId="400DBB0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2021 год - 1940,7 тыс. рублей;</w:t>
            </w:r>
          </w:p>
          <w:p w14:paraId="69CC7E6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2022 год - 600,0 тыс. рублей;</w:t>
            </w:r>
          </w:p>
          <w:p w14:paraId="6519986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2023 год - 600,0 тыс. рублей;</w:t>
            </w:r>
          </w:p>
          <w:p w14:paraId="21F935C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2024 год - 1300,0 тыс. рублей;</w:t>
            </w:r>
          </w:p>
          <w:p w14:paraId="70903B1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2025 год - 1370,0 тыс. рублей;</w:t>
            </w:r>
          </w:p>
          <w:p w14:paraId="6838364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2026 год - 1300,0 тыс. рублей.</w:t>
            </w:r>
          </w:p>
          <w:p w14:paraId="4F880A8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2027 - 2030</w:t>
            </w:r>
            <w:proofErr w:type="gramEnd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годы - 5480,0 тыс. рублей</w:t>
            </w:r>
          </w:p>
          <w:p w14:paraId="3107CB3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 из средств бюджета Ханты-Мансийского автономного округа - Югры (далее - бюджет автономного округа) - 14842,4 тыс. рублей, в том числе по годам:</w:t>
            </w:r>
          </w:p>
          <w:p w14:paraId="130C848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 год - 1152,9 тыс. рублей;</w:t>
            </w:r>
          </w:p>
          <w:p w14:paraId="62441C2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2021 год - 1372,1 тыс. рублей;</w:t>
            </w:r>
          </w:p>
          <w:p w14:paraId="69FA105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2022 год - 1372,1 тыс. рублей;</w:t>
            </w:r>
          </w:p>
          <w:p w14:paraId="3950B3B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2023 год - 1372,1 тыс. рублей;</w:t>
            </w:r>
          </w:p>
          <w:p w14:paraId="680B477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2024 год - 1367,6 тыс. рублей;</w:t>
            </w:r>
          </w:p>
          <w:p w14:paraId="13C1DE8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2025 год - 1367,6 тыс. рублей;</w:t>
            </w:r>
          </w:p>
          <w:p w14:paraId="0F8388C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2026 год - 1367,6 тыс. рублей.</w:t>
            </w:r>
          </w:p>
          <w:p w14:paraId="44235E6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2027 - 2030</w:t>
            </w:r>
            <w:proofErr w:type="gramEnd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годы - 5470,4 тыс. рублей.</w:t>
            </w:r>
          </w:p>
        </w:tc>
      </w:tr>
      <w:tr w:rsidR="00694DD3" w:rsidRPr="00694DD3" w14:paraId="4BF32321" w14:textId="77777777" w:rsidTr="00694DD3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E5F3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Объем налоговых расходов города Лангепаса (с расшифровкой по годам реализации муниципальной программы)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7A93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</w:tbl>
    <w:p w14:paraId="499790C4" w14:textId="77777777" w:rsidR="00694DD3" w:rsidRPr="00694DD3" w:rsidRDefault="00694DD3" w:rsidP="00694DD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  <w:t>Механизм реализации мероприятий муниципальной программы</w:t>
      </w:r>
    </w:p>
    <w:p w14:paraId="569978A2" w14:textId="77777777" w:rsidR="00694DD3" w:rsidRPr="00694DD3" w:rsidRDefault="00694DD3" w:rsidP="00694D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8B5B8FD" w14:textId="77777777" w:rsidR="00694DD3" w:rsidRPr="00694DD3" w:rsidRDefault="00694DD3" w:rsidP="00694D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94DD3">
        <w:rPr>
          <w:rFonts w:ascii="Arial" w:eastAsia="Times New Roman" w:hAnsi="Arial" w:cs="Arial"/>
          <w:sz w:val="24"/>
          <w:szCs w:val="24"/>
        </w:rPr>
        <w:t>Ответственный исполнитель муниципальной программы - отдел экологии, природных ресурсов и несырьевого сектора экономики администрации города Лангепаса.</w:t>
      </w:r>
      <w:r w:rsidRPr="00694DD3">
        <w:rPr>
          <w:rFonts w:ascii="Arial" w:eastAsia="Times New Roman" w:hAnsi="Arial" w:cs="Arial"/>
          <w:sz w:val="24"/>
          <w:szCs w:val="24"/>
        </w:rPr>
        <w:br/>
      </w:r>
    </w:p>
    <w:p w14:paraId="4E86AF74" w14:textId="77777777" w:rsidR="00694DD3" w:rsidRPr="00694DD3" w:rsidRDefault="00694DD3" w:rsidP="00694D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005E469" w14:textId="77777777" w:rsidR="00694DD3" w:rsidRPr="00694DD3" w:rsidRDefault="00694DD3" w:rsidP="00694D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94DD3">
        <w:rPr>
          <w:rFonts w:ascii="Arial" w:eastAsia="Times New Roman" w:hAnsi="Arial" w:cs="Arial"/>
          <w:sz w:val="24"/>
          <w:szCs w:val="24"/>
        </w:rPr>
        <w:t>Механизм реализации муниципальной программы включает следующие направления:</w:t>
      </w:r>
      <w:r w:rsidRPr="00694DD3">
        <w:rPr>
          <w:rFonts w:ascii="Arial" w:eastAsia="Times New Roman" w:hAnsi="Arial" w:cs="Arial"/>
          <w:sz w:val="24"/>
          <w:szCs w:val="24"/>
        </w:rPr>
        <w:br/>
      </w:r>
    </w:p>
    <w:p w14:paraId="1D185FDF" w14:textId="77777777" w:rsidR="00694DD3" w:rsidRPr="00694DD3" w:rsidRDefault="00694DD3" w:rsidP="00694D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B22ABAD" w14:textId="77777777" w:rsidR="00694DD3" w:rsidRPr="00694DD3" w:rsidRDefault="00694DD3" w:rsidP="00694D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94DD3">
        <w:rPr>
          <w:rFonts w:ascii="Arial" w:eastAsia="Times New Roman" w:hAnsi="Arial" w:cs="Arial"/>
          <w:sz w:val="24"/>
          <w:szCs w:val="24"/>
        </w:rPr>
        <w:t>- разработка и принятие муниципальных нормативных правовых актов, необходимых для выполнения муниципальной программы;</w:t>
      </w:r>
      <w:r w:rsidRPr="00694DD3">
        <w:rPr>
          <w:rFonts w:ascii="Arial" w:eastAsia="Times New Roman" w:hAnsi="Arial" w:cs="Arial"/>
          <w:sz w:val="24"/>
          <w:szCs w:val="24"/>
        </w:rPr>
        <w:br/>
      </w:r>
    </w:p>
    <w:p w14:paraId="0C20F87F" w14:textId="77777777" w:rsidR="00694DD3" w:rsidRPr="00694DD3" w:rsidRDefault="00694DD3" w:rsidP="00694D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7E9E225" w14:textId="77777777" w:rsidR="00694DD3" w:rsidRPr="00694DD3" w:rsidRDefault="00694DD3" w:rsidP="00694D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94DD3">
        <w:rPr>
          <w:rFonts w:ascii="Arial" w:eastAsia="Times New Roman" w:hAnsi="Arial" w:cs="Arial"/>
          <w:sz w:val="24"/>
          <w:szCs w:val="24"/>
        </w:rPr>
        <w:t>- ежегодное уточнение перечня программных мероприятий на очередной финансовый год и плановый период с уточнением затрат по программным мероприятиям;</w:t>
      </w:r>
      <w:r w:rsidRPr="00694DD3">
        <w:rPr>
          <w:rFonts w:ascii="Arial" w:eastAsia="Times New Roman" w:hAnsi="Arial" w:cs="Arial"/>
          <w:sz w:val="24"/>
          <w:szCs w:val="24"/>
        </w:rPr>
        <w:br/>
      </w:r>
    </w:p>
    <w:p w14:paraId="1295A69F" w14:textId="77777777" w:rsidR="00694DD3" w:rsidRPr="00694DD3" w:rsidRDefault="00694DD3" w:rsidP="00694D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225DAEF" w14:textId="77777777" w:rsidR="00694DD3" w:rsidRPr="00694DD3" w:rsidRDefault="00694DD3" w:rsidP="00694D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94DD3">
        <w:rPr>
          <w:rFonts w:ascii="Arial" w:eastAsia="Times New Roman" w:hAnsi="Arial" w:cs="Arial"/>
          <w:sz w:val="24"/>
          <w:szCs w:val="24"/>
        </w:rPr>
        <w:t>- мониторинг фактически достигнутых целевых показателей реализации муниципальной программы.</w:t>
      </w:r>
      <w:r w:rsidRPr="00694DD3">
        <w:rPr>
          <w:rFonts w:ascii="Arial" w:eastAsia="Times New Roman" w:hAnsi="Arial" w:cs="Arial"/>
          <w:sz w:val="24"/>
          <w:szCs w:val="24"/>
        </w:rPr>
        <w:br/>
      </w:r>
    </w:p>
    <w:p w14:paraId="514CCD01" w14:textId="77777777" w:rsidR="00694DD3" w:rsidRPr="00694DD3" w:rsidRDefault="00694DD3" w:rsidP="00694D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A617276" w14:textId="77777777" w:rsidR="00694DD3" w:rsidRPr="00694DD3" w:rsidRDefault="00694DD3" w:rsidP="00694D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94DD3">
        <w:rPr>
          <w:rFonts w:ascii="Arial" w:eastAsia="Times New Roman" w:hAnsi="Arial" w:cs="Arial"/>
          <w:sz w:val="24"/>
          <w:szCs w:val="24"/>
        </w:rPr>
        <w:t>В рамках реализации муниципальной программы осуществляется:</w:t>
      </w:r>
      <w:r w:rsidRPr="00694DD3">
        <w:rPr>
          <w:rFonts w:ascii="Arial" w:eastAsia="Times New Roman" w:hAnsi="Arial" w:cs="Arial"/>
          <w:sz w:val="24"/>
          <w:szCs w:val="24"/>
        </w:rPr>
        <w:br/>
      </w:r>
    </w:p>
    <w:p w14:paraId="5770DD33" w14:textId="77777777" w:rsidR="00694DD3" w:rsidRPr="00694DD3" w:rsidRDefault="00694DD3" w:rsidP="00694D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FE2E08B" w14:textId="77777777" w:rsidR="00694DD3" w:rsidRPr="00694DD3" w:rsidRDefault="00694DD3" w:rsidP="00694D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94DD3">
        <w:rPr>
          <w:rFonts w:ascii="Arial" w:eastAsia="Times New Roman" w:hAnsi="Arial" w:cs="Arial"/>
          <w:sz w:val="24"/>
          <w:szCs w:val="24"/>
        </w:rPr>
        <w:t>- разработка и принятие правовых актов по направлению обеспечения экологической безопасности;</w:t>
      </w:r>
      <w:r w:rsidRPr="00694DD3">
        <w:rPr>
          <w:rFonts w:ascii="Arial" w:eastAsia="Times New Roman" w:hAnsi="Arial" w:cs="Arial"/>
          <w:sz w:val="24"/>
          <w:szCs w:val="24"/>
        </w:rPr>
        <w:br/>
      </w:r>
    </w:p>
    <w:p w14:paraId="5DCD075E" w14:textId="77777777" w:rsidR="00694DD3" w:rsidRPr="00694DD3" w:rsidRDefault="00694DD3" w:rsidP="00694D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DA076F2" w14:textId="77777777" w:rsidR="00694DD3" w:rsidRPr="00694DD3" w:rsidRDefault="00694DD3" w:rsidP="00694D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94DD3">
        <w:rPr>
          <w:rFonts w:ascii="Arial" w:eastAsia="Times New Roman" w:hAnsi="Arial" w:cs="Arial"/>
          <w:sz w:val="24"/>
          <w:szCs w:val="24"/>
        </w:rPr>
        <w:t>- заключение между администрацией города Лангепаса и муниципальными учреждениями соглашений о предоставлении из бюджета города Лангепаса муниципальному бюджетному или автономному учреждению города Лангепаса субсидии на иные цели. Муниципальные учреждения, получившие субсидию, обязаны использовать субсидию на иные цели по назначению, в рамках мероприятий муниципальной программы;</w:t>
      </w:r>
      <w:r w:rsidRPr="00694DD3">
        <w:rPr>
          <w:rFonts w:ascii="Arial" w:eastAsia="Times New Roman" w:hAnsi="Arial" w:cs="Arial"/>
          <w:sz w:val="24"/>
          <w:szCs w:val="24"/>
        </w:rPr>
        <w:br/>
      </w:r>
    </w:p>
    <w:p w14:paraId="2FFFD491" w14:textId="77777777" w:rsidR="00694DD3" w:rsidRPr="00694DD3" w:rsidRDefault="00694DD3" w:rsidP="00694D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48A906D" w14:textId="77777777" w:rsidR="00694DD3" w:rsidRPr="00694DD3" w:rsidRDefault="00694DD3" w:rsidP="00694D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94DD3">
        <w:rPr>
          <w:rFonts w:ascii="Arial" w:eastAsia="Times New Roman" w:hAnsi="Arial" w:cs="Arial"/>
          <w:sz w:val="24"/>
          <w:szCs w:val="24"/>
        </w:rPr>
        <w:t>- заключение муниципальных контрактов в соответствии с действующим законодательством.</w:t>
      </w:r>
      <w:r w:rsidRPr="00694DD3">
        <w:rPr>
          <w:rFonts w:ascii="Arial" w:eastAsia="Times New Roman" w:hAnsi="Arial" w:cs="Arial"/>
          <w:sz w:val="24"/>
          <w:szCs w:val="24"/>
        </w:rPr>
        <w:br/>
      </w:r>
    </w:p>
    <w:p w14:paraId="52D35F97" w14:textId="77777777" w:rsidR="00694DD3" w:rsidRPr="00694DD3" w:rsidRDefault="00694DD3" w:rsidP="00694D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2071453" w14:textId="77777777" w:rsidR="00694DD3" w:rsidRPr="00694DD3" w:rsidRDefault="00694DD3" w:rsidP="00694D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94DD3">
        <w:rPr>
          <w:rFonts w:ascii="Arial" w:eastAsia="Times New Roman" w:hAnsi="Arial" w:cs="Arial"/>
          <w:sz w:val="24"/>
          <w:szCs w:val="24"/>
        </w:rPr>
        <w:lastRenderedPageBreak/>
        <w:t>Реализация мероприятий муниципальной программы осуществляется с учетом технологий бережливого производства в целях снижения затрат и повышения эффективности деятельности.</w:t>
      </w:r>
      <w:r w:rsidRPr="00694DD3">
        <w:rPr>
          <w:rFonts w:ascii="Arial" w:eastAsia="Times New Roman" w:hAnsi="Arial" w:cs="Arial"/>
          <w:sz w:val="24"/>
          <w:szCs w:val="24"/>
        </w:rPr>
        <w:br/>
      </w:r>
    </w:p>
    <w:p w14:paraId="34A38048" w14:textId="77777777" w:rsidR="00694DD3" w:rsidRPr="00694DD3" w:rsidRDefault="00694DD3" w:rsidP="00694D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F7D129C" w14:textId="77777777" w:rsidR="00694DD3" w:rsidRPr="00694DD3" w:rsidRDefault="00694DD3" w:rsidP="00694D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94DD3">
        <w:rPr>
          <w:rFonts w:ascii="Arial" w:eastAsia="Times New Roman" w:hAnsi="Arial" w:cs="Arial"/>
          <w:sz w:val="24"/>
          <w:szCs w:val="24"/>
        </w:rPr>
        <w:t>Должностные лица ответственного исполнителя муниципальной программы несут персональную ответственность за реализацию мероприятий, достижение показателей и предоставление отчетности в департамент экономики администрации города Лангепаса.</w:t>
      </w:r>
      <w:r w:rsidRPr="00694DD3">
        <w:rPr>
          <w:rFonts w:ascii="Arial" w:eastAsia="Times New Roman" w:hAnsi="Arial" w:cs="Arial"/>
          <w:sz w:val="24"/>
          <w:szCs w:val="24"/>
        </w:rPr>
        <w:br/>
      </w:r>
    </w:p>
    <w:p w14:paraId="7C3FDD4F" w14:textId="77777777" w:rsidR="00694DD3" w:rsidRPr="00694DD3" w:rsidRDefault="00694DD3" w:rsidP="00694DD3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  <w:t>Таблица 1</w:t>
      </w:r>
    </w:p>
    <w:p w14:paraId="391A1C9B" w14:textId="77777777" w:rsidR="00694DD3" w:rsidRPr="00694DD3" w:rsidRDefault="00694DD3" w:rsidP="00694DD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  <w:t>Целевые показатели муниципальной программы</w:t>
      </w: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8"/>
        <w:gridCol w:w="1460"/>
        <w:gridCol w:w="1333"/>
        <w:gridCol w:w="603"/>
        <w:gridCol w:w="603"/>
        <w:gridCol w:w="603"/>
        <w:gridCol w:w="603"/>
        <w:gridCol w:w="603"/>
        <w:gridCol w:w="603"/>
        <w:gridCol w:w="603"/>
        <w:gridCol w:w="1333"/>
      </w:tblGrid>
      <w:tr w:rsidR="00694DD3" w:rsidRPr="00694DD3" w14:paraId="369581D9" w14:textId="77777777" w:rsidTr="00694DD3">
        <w:trPr>
          <w:trHeight w:val="15"/>
        </w:trPr>
        <w:tc>
          <w:tcPr>
            <w:tcW w:w="1294" w:type="dxa"/>
            <w:hideMark/>
          </w:tcPr>
          <w:p w14:paraId="39C8385B" w14:textId="77777777" w:rsidR="00694DD3" w:rsidRPr="00694DD3" w:rsidRDefault="00694DD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72" w:type="dxa"/>
            <w:hideMark/>
          </w:tcPr>
          <w:p w14:paraId="5126D0ED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5929F414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39859741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55087958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412411EA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1FD01BE5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0DCAEA86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3C93D159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0DD325CB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785D83C8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94DD3" w:rsidRPr="00694DD3" w14:paraId="2A7477D9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334C8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показателя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C930E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целевых показателей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254FB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Базовый показатель на начало реализации муниципальной программы</w:t>
            </w:r>
          </w:p>
        </w:tc>
        <w:tc>
          <w:tcPr>
            <w:tcW w:w="44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2F34F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Значения показателя по годам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CD42B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Целевое значение показателя на момент окончания реализации муниципальной программы</w:t>
            </w:r>
          </w:p>
        </w:tc>
      </w:tr>
      <w:tr w:rsidR="00694DD3" w:rsidRPr="00694DD3" w14:paraId="78753F74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68DFB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1C155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2A9FA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FBC54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8BA8F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9C3D5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AB1F2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97C84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A8122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8E380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2026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C5994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4DD3" w:rsidRPr="00694DD3" w14:paraId="5E90ACB3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04A4A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ECA2F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F239E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66D97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72A2C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9BE9C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264B4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E14F3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673A8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FFBE1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EA65A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</w:tr>
      <w:tr w:rsidR="00694DD3" w:rsidRPr="00694DD3" w14:paraId="3F7BB805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E3F58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0F78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Доля населения, вовлеченного в эколого-просветительские и эколого-образовательные мероприятия, от общего количества населения города </w:t>
            </w: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Лангепаса,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4A088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30,2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F348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E346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DDAD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242F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1345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2AAC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31,4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E69B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31,6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A47A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31,6</w:t>
            </w:r>
          </w:p>
        </w:tc>
      </w:tr>
      <w:tr w:rsidR="00694DD3" w:rsidRPr="00694DD3" w14:paraId="4C837700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F764E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8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A43A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Методика расчета целевого показателя: рассчитывается как отношение численности населения, принявшего участие в эколого-просветительских и эколого-образовательных мероприятиях, к общей численности населения города.</w:t>
            </w:r>
          </w:p>
        </w:tc>
      </w:tr>
      <w:tr w:rsidR="00694DD3" w:rsidRPr="00694DD3" w14:paraId="1D886EBC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9208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1B99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Протяженность очищенной от мусора прибрежной полосы протоки </w:t>
            </w:r>
            <w:proofErr w:type="spell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Каюковская</w:t>
            </w:r>
            <w:proofErr w:type="spellEnd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км.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A2BA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87B6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3,2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410C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4E97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3,2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CD97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3,2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05BC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E23E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3,2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3643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3,2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8D7B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3,2</w:t>
            </w:r>
          </w:p>
        </w:tc>
      </w:tr>
      <w:tr w:rsidR="00694DD3" w:rsidRPr="00694DD3" w14:paraId="2F5E1A48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CE177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8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24A6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Методика расчета целевого показателя: рассчитывается в соответствии с картой города Лангепаса.</w:t>
            </w:r>
          </w:p>
        </w:tc>
      </w:tr>
    </w:tbl>
    <w:p w14:paraId="4822F819" w14:textId="77777777" w:rsidR="00694DD3" w:rsidRPr="00694DD3" w:rsidRDefault="00694DD3" w:rsidP="00694DD3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  <w:t>Таблица 2</w:t>
      </w:r>
    </w:p>
    <w:p w14:paraId="0094BCEA" w14:textId="77777777" w:rsidR="00694DD3" w:rsidRPr="00694DD3" w:rsidRDefault="00694DD3" w:rsidP="00694DD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  <w:t>Распределение финансовых ресурсов муниципальной программы</w:t>
      </w: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5"/>
        <w:gridCol w:w="1277"/>
        <w:gridCol w:w="1014"/>
        <w:gridCol w:w="1000"/>
        <w:gridCol w:w="618"/>
        <w:gridCol w:w="569"/>
        <w:gridCol w:w="569"/>
        <w:gridCol w:w="569"/>
        <w:gridCol w:w="569"/>
        <w:gridCol w:w="569"/>
        <w:gridCol w:w="569"/>
        <w:gridCol w:w="569"/>
        <w:gridCol w:w="618"/>
      </w:tblGrid>
      <w:tr w:rsidR="00694DD3" w:rsidRPr="00694DD3" w14:paraId="60EB2D72" w14:textId="77777777" w:rsidTr="00694DD3">
        <w:trPr>
          <w:trHeight w:val="15"/>
        </w:trPr>
        <w:tc>
          <w:tcPr>
            <w:tcW w:w="1294" w:type="dxa"/>
            <w:hideMark/>
          </w:tcPr>
          <w:p w14:paraId="65200AB6" w14:textId="77777777" w:rsidR="00694DD3" w:rsidRPr="00694DD3" w:rsidRDefault="00694DD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696" w:type="dxa"/>
            <w:hideMark/>
          </w:tcPr>
          <w:p w14:paraId="1947E0AE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75833C1D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46A61A9F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6D5829CA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6A481707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6AA85011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561484ED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6C3C4F63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60BE7A41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06650208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6C0BAE64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172E2918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94DD3" w:rsidRPr="00694DD3" w14:paraId="5359DE5A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B634E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основного мероприятия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D6899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Основные мероприятия муниципальной программы</w:t>
            </w:r>
          </w:p>
          <w:p w14:paraId="38829770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(их связь с целевыми показателями муниципальной программы)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88613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Ответственный исполнитель/ соисполнитель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C26F9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Источники финансирования</w:t>
            </w:r>
          </w:p>
        </w:tc>
        <w:tc>
          <w:tcPr>
            <w:tcW w:w="813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FEE69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Финансовые затраты на реализацию (тыс. руб.)</w:t>
            </w:r>
          </w:p>
        </w:tc>
      </w:tr>
      <w:tr w:rsidR="00694DD3" w:rsidRPr="00694DD3" w14:paraId="43BB8EE8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402FB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31A52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58C0A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A23B7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8F348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702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9D5CB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том числе</w:t>
            </w:r>
          </w:p>
        </w:tc>
      </w:tr>
      <w:tr w:rsidR="00694DD3" w:rsidRPr="00694DD3" w14:paraId="3484DA0B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64309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66133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BAC76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3D08E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4BF70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0FC3C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96DBF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2021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4446E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2022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1F62B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2023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DB108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2024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D3879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2025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C7F7A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2026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35F88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2027 - 20</w:t>
            </w: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30</w:t>
            </w:r>
            <w:proofErr w:type="gramEnd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годы</w:t>
            </w:r>
          </w:p>
        </w:tc>
      </w:tr>
      <w:tr w:rsidR="00694DD3" w:rsidRPr="00694DD3" w14:paraId="0C7733DC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DB894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EE4C7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B660F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71707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B4F9F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A45B4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0D40C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3990B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2F5D0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D1CF5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CA82A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C1FD6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E20A6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</w:tr>
      <w:tr w:rsidR="00694DD3" w:rsidRPr="00694DD3" w14:paraId="4619CEB6" w14:textId="77777777" w:rsidTr="00694DD3">
        <w:tc>
          <w:tcPr>
            <w:tcW w:w="15893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D313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Подпрограмма 1. Регулирование качества окружающей среды в городе Лангепасе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546CC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4DD3" w:rsidRPr="00694DD3" w14:paraId="373D050C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BE45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4081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Снижение уровня негативного воздействия, факторов техногенного воздействия на окружающую среду и ее компоненты (1, 2), в том числе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656ED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1D1B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7FB1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1960,0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809A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822C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A88C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E108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D343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99AD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5268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40AB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880,0</w:t>
            </w:r>
          </w:p>
        </w:tc>
      </w:tr>
      <w:tr w:rsidR="00694DD3" w:rsidRPr="00694DD3" w14:paraId="68357239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77806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44FC7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557B8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2D9D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города Лангепаса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B656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1960,0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DB18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18D2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0A83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350A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8FED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63E2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A234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8F40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880,0</w:t>
            </w:r>
          </w:p>
        </w:tc>
      </w:tr>
      <w:tr w:rsidR="00694DD3" w:rsidRPr="00694DD3" w14:paraId="5268B6F3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BE6D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1.1.1.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2F8A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Проведение акции "Дни Древонасаждений"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9195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Отдел </w:t>
            </w:r>
            <w:proofErr w:type="spell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ЭПРиНСЭ</w:t>
            </w:r>
            <w:proofErr w:type="spellEnd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ЛГ МБУ "ДЭУ"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F261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5B67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1960,0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6F40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DE00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955A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69B1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9860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7498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CA678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B2F0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880,0</w:t>
            </w:r>
          </w:p>
        </w:tc>
      </w:tr>
      <w:tr w:rsidR="00694DD3" w:rsidRPr="00694DD3" w14:paraId="630B79E5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F6F28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81412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6B567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A1978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города Лангепаса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FDD6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1960,0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D4C8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C980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2047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2FA1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2080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B823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F20E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DAB8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880,0</w:t>
            </w:r>
          </w:p>
        </w:tc>
      </w:tr>
      <w:tr w:rsidR="00694DD3" w:rsidRPr="00694DD3" w14:paraId="05D4CF23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0241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1.1.2.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4DD9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Организация мероприятий по очистке от бытового мусора береговой линии протоки </w:t>
            </w:r>
            <w:proofErr w:type="spell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Каюковская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5F14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Отдел </w:t>
            </w:r>
            <w:proofErr w:type="spell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ЭПРиНСЭ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506C8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Без финансирования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1FB0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8034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1819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49748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C7C7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EB6B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3949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955F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3425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694DD3" w:rsidRPr="00694DD3" w14:paraId="12877D29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B28C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8944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Организация экологического воспитания и формирования экологической культуры (1)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CC81A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5474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CC46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3390,0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7EAE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A817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4C5B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2968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5EC6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BBF3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405A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A0C5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1600,0</w:t>
            </w:r>
          </w:p>
        </w:tc>
      </w:tr>
      <w:tr w:rsidR="00694DD3" w:rsidRPr="00694DD3" w14:paraId="69238695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93993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2B8A3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1FEFC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FE51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города Лангепаса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53BA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3390,0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EB01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6393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D210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82E8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CF07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1EAC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7F30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382F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1600,0</w:t>
            </w:r>
          </w:p>
        </w:tc>
      </w:tr>
      <w:tr w:rsidR="00694DD3" w:rsidRPr="00694DD3" w14:paraId="0676D072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EF65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1.2.1.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D5D3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Подготовка и проведение международной экологической акции "Спасти и сохранить"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EF41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Отдел </w:t>
            </w:r>
            <w:proofErr w:type="spell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ЭПРиНСЭ</w:t>
            </w:r>
            <w:proofErr w:type="spellEnd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ЛГ МАУ "ЦК Нефтяник"</w:t>
            </w:r>
          </w:p>
          <w:p w14:paraId="47078EE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ЛГ МБУ "ДЭУ"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1ADE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A228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2160,0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C8A0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85D0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6972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0E44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1FAA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93BA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3041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0883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960,0</w:t>
            </w:r>
          </w:p>
        </w:tc>
      </w:tr>
      <w:tr w:rsidR="00694DD3" w:rsidRPr="00694DD3" w14:paraId="737EAB00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761CF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0051C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0E4E2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9603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города Лангепаса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BB9B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2160,0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1C9F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D48E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235F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CDDD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7087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BF5F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8354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0231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960,0</w:t>
            </w:r>
          </w:p>
        </w:tc>
      </w:tr>
      <w:tr w:rsidR="00694DD3" w:rsidRPr="00694DD3" w14:paraId="2ED785E2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31F0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1.2.2.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B1FE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Выездная исследовательская деятельность обучающихся школ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37CC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Отдел </w:t>
            </w:r>
            <w:proofErr w:type="spell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ЭПРиНСЭ</w:t>
            </w:r>
            <w:proofErr w:type="spellEnd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образовательные учреждения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7411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9559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659B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C16E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82EF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F257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CBDE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E8DA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C283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0826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360,0</w:t>
            </w:r>
          </w:p>
        </w:tc>
      </w:tr>
      <w:tr w:rsidR="00694DD3" w:rsidRPr="00694DD3" w14:paraId="7F309D77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7E846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68F9D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026C5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C17E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города Лангепаса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DC59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144E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D749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E857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22FE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52B7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1D0B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1F8B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0643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360,0</w:t>
            </w:r>
          </w:p>
        </w:tc>
      </w:tr>
      <w:tr w:rsidR="00694DD3" w:rsidRPr="00694DD3" w14:paraId="5BF626D0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5CD2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1.2.3.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B17D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Подготовка информационно-аналитических материалов о работе школьных объединений, клубов, движений для участия в окружных, региональных, всероссийских и международных акциях, форумах по экологическому воспитанию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F984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Отдел </w:t>
            </w:r>
            <w:proofErr w:type="spell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ЭПРиНСЭ</w:t>
            </w:r>
            <w:proofErr w:type="spellEnd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образовательные учреждения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1ECE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B3A1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0066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18D6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AA44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CF4F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D570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192F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F261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5ABA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280,0</w:t>
            </w:r>
          </w:p>
        </w:tc>
      </w:tr>
      <w:tr w:rsidR="00694DD3" w:rsidRPr="00694DD3" w14:paraId="49C1F9AE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BE5EA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FE825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9BEBE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736B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города Лангепаса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A22E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ADD4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6C37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525D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A584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8FF6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AA59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FCB9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2B7C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280,0</w:t>
            </w:r>
          </w:p>
        </w:tc>
      </w:tr>
      <w:tr w:rsidR="00694DD3" w:rsidRPr="00694DD3" w14:paraId="4E863C93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4699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1.2.4.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4B15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Поддержка (содействие) граждан и общественных объединений при реализации экологических проектов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3E90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Отдел </w:t>
            </w:r>
            <w:proofErr w:type="spell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ЭПРиНСЭ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FF25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Без финансирования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08E9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AAC9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BFB3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0549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97A3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2A90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C81C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CC87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3C7D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694DD3" w:rsidRPr="00694DD3" w14:paraId="55EFCDF5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EB97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1.3.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D801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Осуществление мероприятий по проведению дезинсекции и дератизации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8C4B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Отдел </w:t>
            </w:r>
            <w:proofErr w:type="spell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ЭПРиНСЭ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01ED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CD17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13544,0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C792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1032,0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0AC7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1251,2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59FF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1251,2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6597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1251,2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2ED7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1251,2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BDF4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1251,2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11E0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1251,2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9C2B8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5004,8</w:t>
            </w:r>
          </w:p>
        </w:tc>
      </w:tr>
      <w:tr w:rsidR="00694DD3" w:rsidRPr="00694DD3" w14:paraId="49B40302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D03EC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C5F5B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3122F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D4CA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333C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13544,0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65C9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1032,0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A098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1251,2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B8A1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1251,2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E0B6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1251,2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7F68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1251,2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8CAB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1251,2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6BBF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1251,2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667A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5004,8</w:t>
            </w:r>
          </w:p>
        </w:tc>
      </w:tr>
      <w:tr w:rsidR="00694DD3" w:rsidRPr="00694DD3" w14:paraId="4263EE0F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42F2F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2CE2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Итого по Подпрограмме 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C85B7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2908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E623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18894,0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B423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1032,0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7BDC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1801,2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7481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1551,2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47B6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1551,2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0213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1801,2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66D4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1871,2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B2F2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1801,2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C0C6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7484,8</w:t>
            </w:r>
          </w:p>
        </w:tc>
      </w:tr>
      <w:tr w:rsidR="00694DD3" w:rsidRPr="00694DD3" w14:paraId="77F5B901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08301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E70C4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8D9E7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C76C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61798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13544,0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417D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1032,0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40D2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1251,2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8FD2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1251,2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4FAF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1251,2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DA7B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1251,2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8996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1251,2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1266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1251,2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A590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5004,8</w:t>
            </w:r>
          </w:p>
        </w:tc>
      </w:tr>
      <w:tr w:rsidR="00694DD3" w:rsidRPr="00694DD3" w14:paraId="159417BB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7514D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6CD38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B9372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4357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города Лангепаса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2D16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952E8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E887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7071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6E0F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1D3C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7386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C054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3A60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2480,0</w:t>
            </w:r>
          </w:p>
        </w:tc>
      </w:tr>
      <w:tr w:rsidR="00694DD3" w:rsidRPr="00694DD3" w14:paraId="264F9F5B" w14:textId="77777777" w:rsidTr="00694DD3">
        <w:tc>
          <w:tcPr>
            <w:tcW w:w="15893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F309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Подпрограмма 2. Развитие системы обращения с отходами в городе Лангепасе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7A130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4DD3" w:rsidRPr="00694DD3" w14:paraId="2A487053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135B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63DD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Развитие и совершенствование нормативно-правовой и методической базы в области обращения с отходами (1), в том числе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E4554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68F8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C994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1298,4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179A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510B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E87B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9EF9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8775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6895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F8E7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87BF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465,6</w:t>
            </w:r>
          </w:p>
        </w:tc>
      </w:tr>
      <w:tr w:rsidR="00694DD3" w:rsidRPr="00694DD3" w14:paraId="1B39F0D0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9DF78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EC4B9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DEE03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0A5D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7A85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1298,4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0D22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B6B9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AC9D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DCBA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A35B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B468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CB65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B8AD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465,6</w:t>
            </w:r>
          </w:p>
        </w:tc>
      </w:tr>
      <w:tr w:rsidR="00694DD3" w:rsidRPr="00694DD3" w14:paraId="3303D01F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8107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2.1.1.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C61D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Приведение в соответствие с действующим законодательством нормативных правовых актов по обращению с отходами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299A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Отдел </w:t>
            </w:r>
            <w:proofErr w:type="spell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ЭПРиНСЭ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D4AA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Без финансирования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597F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3105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74D0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3A4F8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C8F3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00C8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C4F3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793B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BEB0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694DD3" w:rsidRPr="00694DD3" w14:paraId="46917380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3FCA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2.1.2.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109E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Информирование населения о переходе на новую систему обращения с твердыми коммунальными отходами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6D92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Отдел </w:t>
            </w:r>
            <w:proofErr w:type="spell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ЭПРиНСЭ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6C53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Без финансирования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9242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CBD1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EFBC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E457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B618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8A76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BA2F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8AC2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087A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694DD3" w:rsidRPr="00694DD3" w14:paraId="05C558BD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8E12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2.1.3.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32F7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Осуществление отдельных государственных полномочий ХМАО - Югры по организации деятельности по обращению с твердыми коммунальными отходами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2052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Отдел </w:t>
            </w:r>
            <w:proofErr w:type="spell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ЭПРиНСЭ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CD08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9CF8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1298,4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C005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67C7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1160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5F01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97AE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BC44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4EC7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199C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465,6</w:t>
            </w:r>
          </w:p>
        </w:tc>
      </w:tr>
      <w:tr w:rsidR="00694DD3" w:rsidRPr="00694DD3" w14:paraId="56CB38B8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9FE6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2.2.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2D5D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Ликвидация мест несанкционированного размещения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3951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Отдел </w:t>
            </w:r>
            <w:proofErr w:type="spell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ЭПРиНСЭ</w:t>
            </w:r>
            <w:proofErr w:type="spellEnd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ЛГ МБУ "ДЭУ"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A8AE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FEF6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7344,8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0055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744,8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9494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DC40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5E4B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4CFE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7741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DFE5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2EA8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3000,0</w:t>
            </w:r>
          </w:p>
        </w:tc>
      </w:tr>
      <w:tr w:rsidR="00694DD3" w:rsidRPr="00694DD3" w14:paraId="27425B29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BCD60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2B03E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02899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2229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города Лангепаса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6C13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7344,8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04A0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744,8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5CF7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4835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041A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4815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3756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B8EE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67E2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3000,0</w:t>
            </w:r>
          </w:p>
        </w:tc>
      </w:tr>
      <w:tr w:rsidR="00694DD3" w:rsidRPr="00694DD3" w14:paraId="4503B498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0085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CC04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Разработка Генеральной схемы санитарной очистки территории города Лангепаса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9595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Отдел </w:t>
            </w:r>
            <w:proofErr w:type="spell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ЭПРиНСЭ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5D1C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C768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640,7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D348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5CE9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640,7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2D6F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C80A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FEA0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2998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8178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C317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694DD3" w:rsidRPr="00694DD3" w14:paraId="4AAF0BFC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414F1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446B3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94979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477F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AB30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379F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A27A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043B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22AE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4C9F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3FD4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8D87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4821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694DD3" w:rsidRPr="00694DD3" w14:paraId="79CEEB1C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BB0C5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94777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76829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3D51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города Лангепаса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3D32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640,7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7CD7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3243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640,7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0C49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1DB2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2016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D6F5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6288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E033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694DD3" w:rsidRPr="00694DD3" w14:paraId="2C866A9A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E9AF8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BD11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Итого по Подпрограмме 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06321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7965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E9D8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9283,9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D564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865,7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3914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1511,6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9F0B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420,9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5849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420,9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C46F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866,4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BF8E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866,4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7A69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866,4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E699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3465,6</w:t>
            </w:r>
          </w:p>
        </w:tc>
      </w:tr>
      <w:tr w:rsidR="00694DD3" w:rsidRPr="00694DD3" w14:paraId="716CFB28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4631F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B798D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2CF2A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2804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F438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1298,4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DC2C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5D2A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F881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4CD5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7887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ACD4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17EB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8457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465,6</w:t>
            </w:r>
          </w:p>
        </w:tc>
      </w:tr>
      <w:tr w:rsidR="00694DD3" w:rsidRPr="00694DD3" w14:paraId="025295E8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C1813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49C7F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476E7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2295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города Лангепаса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831D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7985,5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CD31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744,8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B900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1390,7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0E828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7265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7A3D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531B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13CA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1BB1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3000,0</w:t>
            </w:r>
          </w:p>
        </w:tc>
      </w:tr>
      <w:tr w:rsidR="00694DD3" w:rsidRPr="00694DD3" w14:paraId="194C1EC6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D9C21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B765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 по муниципальной программе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76B48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B58E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28 177,9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DCAF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1897,7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1338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3312,8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2F0B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1972,1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8EC6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1972,1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107B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2667,6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13C4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2737,6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2A9B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2667,6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4B7C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10950,4</w:t>
            </w:r>
          </w:p>
        </w:tc>
      </w:tr>
      <w:tr w:rsidR="00694DD3" w:rsidRPr="00694DD3" w14:paraId="691E29F0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5499B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57136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4FD6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A61F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14842,4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DED4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1152,9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4390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D580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7CAA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56F8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3B328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CD2B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C470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5470,4</w:t>
            </w:r>
          </w:p>
        </w:tc>
      </w:tr>
      <w:tr w:rsidR="00694DD3" w:rsidRPr="00694DD3" w14:paraId="5FDF3A96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BDE30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7B6E6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058C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города Лангепаса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A2E6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13 335,5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3A93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744,8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EB35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1940,7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2D1D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A138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B1E3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41D5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5A2B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0FF4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5480,0</w:t>
            </w:r>
          </w:p>
        </w:tc>
      </w:tr>
      <w:tr w:rsidR="00694DD3" w:rsidRPr="00694DD3" w14:paraId="4CB643B4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771E0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848A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Прочие расходы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759C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BE27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28 177,9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C9BE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1 897,7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65D4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3 312,8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5AE5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1 972,1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DD38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1972,1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914B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2 667,6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DC56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2 737,6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A7DA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2 667,6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3079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10 950,4</w:t>
            </w:r>
          </w:p>
        </w:tc>
      </w:tr>
      <w:tr w:rsidR="00694DD3" w:rsidRPr="00694DD3" w14:paraId="17438ACB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03E50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34873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F1EE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11D1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14842,4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5FCC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1152,9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E6C8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7416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4E0B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D8D3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F74C8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01BF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D773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5470,4</w:t>
            </w:r>
          </w:p>
        </w:tc>
      </w:tr>
      <w:tr w:rsidR="00694DD3" w:rsidRPr="00694DD3" w14:paraId="5F25FF5A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0535B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A9A14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5F12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города Лангепаса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1DAD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13 335,5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5F46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744,8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DDC2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1940,7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46C2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540A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CFFA8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8BF7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57C7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3B07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5480,0</w:t>
            </w:r>
          </w:p>
        </w:tc>
      </w:tr>
      <w:tr w:rsidR="00694DD3" w:rsidRPr="00694DD3" w14:paraId="57F58595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20107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E418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3FB82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4778D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B4772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0B77B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BC611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A78F4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F0F5F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D641D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673A5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F42E1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94DD3" w:rsidRPr="00694DD3" w14:paraId="2520A273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288CA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650D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Ответственный исполнитель: отдел </w:t>
            </w:r>
            <w:proofErr w:type="spell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ЭПРиНСЭ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7854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08C78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15 483,1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9C0B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1152,9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3269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2012,8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D31D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F13E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A465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AAE1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55A5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74EA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5470,4</w:t>
            </w:r>
          </w:p>
        </w:tc>
      </w:tr>
      <w:tr w:rsidR="00694DD3" w:rsidRPr="00694DD3" w14:paraId="77C498FE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4EA72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2FAFF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3CB8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49B9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14842,4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0DE1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1152,9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619F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DDB6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63E9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1372,1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B96E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8B4F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2750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FF0C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5470,4</w:t>
            </w:r>
          </w:p>
        </w:tc>
      </w:tr>
      <w:tr w:rsidR="00694DD3" w:rsidRPr="00694DD3" w14:paraId="527F6F89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E49F9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8BF7C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6AC58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города Лангепаса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EA3E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640,7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3B3E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8B77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640,7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2822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8080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8EA1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9E76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008D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0FAB8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694DD3" w:rsidRPr="00694DD3" w14:paraId="48F7CFC0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6BCFF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D87D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Соисполнитель 1: ЛГ МАОУ "СОШ N 1"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1DB4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5791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3932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19F5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B2B8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15AD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7D07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61D1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6880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CF60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200,0</w:t>
            </w:r>
          </w:p>
        </w:tc>
      </w:tr>
      <w:tr w:rsidR="00694DD3" w:rsidRPr="00694DD3" w14:paraId="331EBA5A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9C4BA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CF474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ADAA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города Лангепаса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35B0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859B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6751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76C6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7160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48CC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A0C7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CADA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E047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200,0</w:t>
            </w:r>
          </w:p>
        </w:tc>
      </w:tr>
      <w:tr w:rsidR="00694DD3" w:rsidRPr="00694DD3" w14:paraId="0BBC0F38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FD641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B40F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Соисполнитель 2: ЛГ МАОУ "СОШ N 4"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9581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65CE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5DF6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78AF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A1F4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FF8C8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7FDC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E9A9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CBB7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18C3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200,0</w:t>
            </w:r>
          </w:p>
        </w:tc>
      </w:tr>
      <w:tr w:rsidR="00694DD3" w:rsidRPr="00694DD3" w14:paraId="5E6A8C56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07B89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00658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0341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Бюджет города </w:t>
            </w: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Лангепаса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A185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400,0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482D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D608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C173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4926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1039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4462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2F3E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4645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200,0</w:t>
            </w:r>
          </w:p>
        </w:tc>
      </w:tr>
      <w:tr w:rsidR="00694DD3" w:rsidRPr="00694DD3" w14:paraId="2BBFFCEB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6AF8F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9E58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Соисполнитель 3: ЛГ МАОУ "СОШ N 5"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6569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39DD8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B1E8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F816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339A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6DC0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50DF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62A8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B514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A7D9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240,0</w:t>
            </w:r>
          </w:p>
        </w:tc>
      </w:tr>
      <w:tr w:rsidR="00694DD3" w:rsidRPr="00694DD3" w14:paraId="3871F8EE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683A8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5BE64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5CDA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города Лангепаса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E886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2EAD8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8591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F2538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3A90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8BA5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1E0B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7AEE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D40F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240,0</w:t>
            </w:r>
          </w:p>
        </w:tc>
      </w:tr>
      <w:tr w:rsidR="00694DD3" w:rsidRPr="00694DD3" w14:paraId="42FB325A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79AF4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049F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Соисполнитель 4: ЛГ МБУ "ДЭУ"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2AC4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8CD7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11 264,8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EBFE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744,8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596F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1190,0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DD14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2968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61A5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1190,0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DCFF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1190,0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F94A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1190,0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6189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4760,0</w:t>
            </w:r>
          </w:p>
        </w:tc>
      </w:tr>
      <w:tr w:rsidR="00694DD3" w:rsidRPr="00694DD3" w14:paraId="5D36FB52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76F14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D1793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E3CE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города Лангепаса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3C708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11 264,8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7589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744,8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DAAA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1190,0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801A3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39C9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A0BB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1190,0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F54C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1190,0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50B9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1190,0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ABF3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4760,0</w:t>
            </w:r>
          </w:p>
        </w:tc>
      </w:tr>
      <w:tr w:rsidR="00694DD3" w:rsidRPr="00694DD3" w14:paraId="42337E89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469AC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6A46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Соисполнитель 5: ЛГ МАУ "ЦК "Нефтяник"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EEB9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12C0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3653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E907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9533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A35F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59F38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A1AA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D8DC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4D09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80,0</w:t>
            </w:r>
          </w:p>
        </w:tc>
      </w:tr>
      <w:tr w:rsidR="00694DD3" w:rsidRPr="00694DD3" w14:paraId="14849562" w14:textId="77777777" w:rsidTr="00694DD3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A1866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6D798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9DA8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города Лангепаса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2487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3A12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A226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7472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071D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B149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1275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F09A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2055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80,0</w:t>
            </w:r>
          </w:p>
        </w:tc>
      </w:tr>
    </w:tbl>
    <w:p w14:paraId="3D6386DA" w14:textId="77777777" w:rsidR="00694DD3" w:rsidRPr="00694DD3" w:rsidRDefault="00694DD3" w:rsidP="00694DD3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  <w:t>Таблица 3</w:t>
      </w:r>
    </w:p>
    <w:p w14:paraId="2E392027" w14:textId="77777777" w:rsidR="00694DD3" w:rsidRPr="00694DD3" w:rsidRDefault="00694DD3" w:rsidP="00694DD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  <w:t>Мероприятия, реализуемые на принципах проектного управления, направленные, в том числе, на достижение национальных целей развития Российской Федерации</w:t>
      </w: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8"/>
        <w:gridCol w:w="1989"/>
        <w:gridCol w:w="1993"/>
        <w:gridCol w:w="885"/>
        <w:gridCol w:w="774"/>
        <w:gridCol w:w="774"/>
        <w:gridCol w:w="774"/>
        <w:gridCol w:w="774"/>
        <w:gridCol w:w="774"/>
      </w:tblGrid>
      <w:tr w:rsidR="00694DD3" w:rsidRPr="00694DD3" w14:paraId="435726FB" w14:textId="77777777" w:rsidTr="00694DD3">
        <w:trPr>
          <w:trHeight w:val="15"/>
        </w:trPr>
        <w:tc>
          <w:tcPr>
            <w:tcW w:w="554" w:type="dxa"/>
            <w:hideMark/>
          </w:tcPr>
          <w:p w14:paraId="60935288" w14:textId="77777777" w:rsidR="00694DD3" w:rsidRPr="00694DD3" w:rsidRDefault="00694DD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435" w:type="dxa"/>
            <w:hideMark/>
          </w:tcPr>
          <w:p w14:paraId="0ED2077F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2A764FAE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17DB9710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5E3EF3E9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30202D34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5D72EB85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1CC24009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631F5044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94DD3" w:rsidRPr="00694DD3" w14:paraId="76003A57" w14:textId="77777777" w:rsidTr="00694DD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F42B4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EACDD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портфеля проектов, проекта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A59FA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Источники финансирования</w:t>
            </w:r>
          </w:p>
        </w:tc>
        <w:tc>
          <w:tcPr>
            <w:tcW w:w="554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A99F0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Параметры финансового обеспечения, тыс. рублей</w:t>
            </w:r>
          </w:p>
        </w:tc>
      </w:tr>
      <w:tr w:rsidR="00694DD3" w:rsidRPr="00694DD3" w14:paraId="251D6B58" w14:textId="77777777" w:rsidTr="00694DD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B179E" w14:textId="77777777" w:rsidR="00694DD3" w:rsidRPr="00694DD3" w:rsidRDefault="00694D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5AD30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1EB65" w14:textId="77777777" w:rsidR="00694DD3" w:rsidRPr="00694DD3" w:rsidRDefault="00694DD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0742E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5F788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5E8B0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2021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C57F8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2022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78921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2023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48E21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2024 г.</w:t>
            </w:r>
          </w:p>
        </w:tc>
      </w:tr>
      <w:tr w:rsidR="00694DD3" w:rsidRPr="00694DD3" w14:paraId="16B4079C" w14:textId="77777777" w:rsidTr="00694DD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BE369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02830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2626D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6B0CA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8F568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B8BEF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41655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991CC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B0D90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</w:tr>
      <w:tr w:rsidR="00694DD3" w:rsidRPr="00694DD3" w14:paraId="10BE8501" w14:textId="77777777" w:rsidTr="00694DD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4AB4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BF18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Портфель проектов "Экология", категория портфеля проектов "Сохранение уникальных </w:t>
            </w: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водных объектов"</w:t>
            </w:r>
          </w:p>
          <w:p w14:paraId="32ED920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     (мероприятие 1.1, показатель 2,</w:t>
            </w:r>
          </w:p>
          <w:p w14:paraId="5F06C83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срок реализации </w:t>
            </w:r>
            <w:proofErr w:type="gram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2020 - 2024</w:t>
            </w:r>
            <w:proofErr w:type="gramEnd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г.г</w:t>
            </w:r>
            <w:proofErr w:type="spellEnd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AD08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Без финансирования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D8A0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50BF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9631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A569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7FF5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AD65C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</w:tbl>
    <w:p w14:paraId="78013B52" w14:textId="77777777" w:rsidR="00694DD3" w:rsidRPr="00694DD3" w:rsidRDefault="00694DD3" w:rsidP="00694DD3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  <w:t>Таблица 4</w:t>
      </w:r>
    </w:p>
    <w:p w14:paraId="624DAF53" w14:textId="77777777" w:rsidR="00694DD3" w:rsidRPr="00694DD3" w:rsidRDefault="00694DD3" w:rsidP="00694DD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  <w:t>Характеристика основных мероприятий муниципальной программы</w:t>
      </w:r>
      <w:r w:rsidRPr="00694DD3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8"/>
        <w:gridCol w:w="3345"/>
        <w:gridCol w:w="4382"/>
      </w:tblGrid>
      <w:tr w:rsidR="00694DD3" w:rsidRPr="00694DD3" w14:paraId="4582A1DF" w14:textId="77777777" w:rsidTr="00694DD3">
        <w:trPr>
          <w:trHeight w:val="15"/>
        </w:trPr>
        <w:tc>
          <w:tcPr>
            <w:tcW w:w="1294" w:type="dxa"/>
            <w:hideMark/>
          </w:tcPr>
          <w:p w14:paraId="594BEAC7" w14:textId="77777777" w:rsidR="00694DD3" w:rsidRPr="00694DD3" w:rsidRDefault="00694DD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511" w:type="dxa"/>
            <w:hideMark/>
          </w:tcPr>
          <w:p w14:paraId="507AB626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805" w:type="dxa"/>
            <w:hideMark/>
          </w:tcPr>
          <w:p w14:paraId="0EAAB230" w14:textId="77777777" w:rsidR="00694DD3" w:rsidRPr="00694DD3" w:rsidRDefault="00694DD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94DD3" w:rsidRPr="00694DD3" w14:paraId="369FFA2B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8B7F6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основного мероприятия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62AEF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основного мероприятия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A1979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Содержание (направления расходов)</w:t>
            </w:r>
          </w:p>
        </w:tc>
      </w:tr>
      <w:tr w:rsidR="00694DD3" w:rsidRPr="00694DD3" w14:paraId="6D8607CE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D1AD7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B6E11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A5259" w14:textId="77777777" w:rsidR="00694DD3" w:rsidRPr="00694DD3" w:rsidRDefault="00694D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694DD3" w:rsidRPr="00694DD3" w14:paraId="269E9D78" w14:textId="77777777" w:rsidTr="00694DD3">
        <w:tc>
          <w:tcPr>
            <w:tcW w:w="96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6643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Подпрограмма 1. Регулирование качества окружающей среды в городе Лангепасе</w:t>
            </w:r>
          </w:p>
        </w:tc>
      </w:tr>
      <w:tr w:rsidR="00694DD3" w:rsidRPr="00694DD3" w14:paraId="70C13A14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BCD2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917E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Снижение уровня негативного воздействия, факторов техногенного воздействия на окружающую среду и ее компоненты.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59848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 проведение акции "Дни Древонасаждений";</w:t>
            </w:r>
          </w:p>
          <w:p w14:paraId="11CFECE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- организация мероприятий по очистке от бытового мусора береговой линии протоки </w:t>
            </w:r>
            <w:proofErr w:type="spell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Каюковская</w:t>
            </w:r>
            <w:proofErr w:type="spellEnd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</w:tr>
      <w:tr w:rsidR="00694DD3" w:rsidRPr="00694DD3" w14:paraId="2A736916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E066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78D7B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Организация экологического воспитания и формирования экологической культуры.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B8426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 подготовка и проведение международной экологической акции "Спасти и сохранить";</w:t>
            </w:r>
          </w:p>
          <w:p w14:paraId="1F395ED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 выездная исследовательская деятельность обучающихся школ;</w:t>
            </w:r>
          </w:p>
          <w:p w14:paraId="76F7A74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 подготовка информационно-аналитических материалов о работе школьных объединений, клубов, движений для участия в окружных, региональных, всероссийских и международных акциях, форумах по экологическому воспитанию;</w:t>
            </w:r>
          </w:p>
          <w:p w14:paraId="15D86A5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 поддержка (содействие) граждан и общественных объединений при реализации экологических проектов.</w:t>
            </w:r>
          </w:p>
        </w:tc>
      </w:tr>
      <w:tr w:rsidR="00694DD3" w:rsidRPr="00694DD3" w14:paraId="015A8BFF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34BA8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A3DA1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Осуществление мероприятий по проведению дезинсекции и дератизации.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B1BE9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- проведение мероприятий по </w:t>
            </w:r>
            <w:proofErr w:type="spell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акарицидным</w:t>
            </w:r>
            <w:proofErr w:type="spellEnd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ларвицидным</w:t>
            </w:r>
            <w:proofErr w:type="spellEnd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обработкам и барьерной дератизации, а также мероприятий по контролю эффективности проведения </w:t>
            </w:r>
            <w:proofErr w:type="spell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акарицидных</w:t>
            </w:r>
            <w:proofErr w:type="spellEnd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ларвицидных</w:t>
            </w:r>
            <w:proofErr w:type="spellEnd"/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обработок и барьерной дератизации, с целью обеспечения благоприятного санитарно-эпидемиологического благополучия населения в городе Лангепасе.</w:t>
            </w:r>
          </w:p>
        </w:tc>
      </w:tr>
      <w:tr w:rsidR="00694DD3" w:rsidRPr="00694DD3" w14:paraId="26D7882B" w14:textId="77777777" w:rsidTr="00694DD3">
        <w:tc>
          <w:tcPr>
            <w:tcW w:w="96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95AA8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Подпрограмма 2. Развитие системы обращения с отходами в городе Лангепасе</w:t>
            </w:r>
          </w:p>
        </w:tc>
      </w:tr>
      <w:tr w:rsidR="00694DD3" w:rsidRPr="00694DD3" w14:paraId="253BA805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FB43F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2B62E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Развитие и совершенствование нормативно-правовой и методической базы в области обращения с отходами.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3EA6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 приведение в соответствие с действующим законодательством нормативных правовых актов по обращению с отходами в городе Лангепасе;</w:t>
            </w:r>
          </w:p>
          <w:p w14:paraId="7B14A6F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 информирование населения о переходе на новую систему обращения с твердыми коммунальными отходами;</w:t>
            </w:r>
          </w:p>
          <w:p w14:paraId="6256565A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 осуществление отдельных государственных полномочий Ханты-Мансийского автономного округа - Югры по организации деятельности по обращению с твердыми коммунальными отходами.</w:t>
            </w:r>
          </w:p>
        </w:tc>
      </w:tr>
      <w:tr w:rsidR="00694DD3" w:rsidRPr="00694DD3" w14:paraId="67B94D5A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97BD0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FDD04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Ликвидация мест несанкционированного размещения отходов.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E9F12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 проведение ликвидации мест несанкционированного размещения отходов, по которым не выявлены нарушители природоохранного законодательства, с целью восстановления нарушенного отходами состояния земель.</w:t>
            </w:r>
          </w:p>
        </w:tc>
      </w:tr>
      <w:tr w:rsidR="00694DD3" w:rsidRPr="00694DD3" w14:paraId="5F376CED" w14:textId="77777777" w:rsidTr="00694DD3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97167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051FD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Разработка Генеральной схемы санитарной очистки территории города Лангепаса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61B05" w14:textId="77777777" w:rsidR="00694DD3" w:rsidRPr="00694DD3" w:rsidRDefault="00694DD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4DD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 заключение муниципального контракта на выполнение работ по разработке Генеральной схемы санитарной очистки территории города Лангепаса</w:t>
            </w:r>
          </w:p>
        </w:tc>
      </w:tr>
    </w:tbl>
    <w:p w14:paraId="6C5A9F54" w14:textId="77777777" w:rsidR="00694DD3" w:rsidRPr="00694DD3" w:rsidRDefault="00694DD3" w:rsidP="00694DD3">
      <w:pPr>
        <w:rPr>
          <w:szCs w:val="24"/>
        </w:rPr>
      </w:pPr>
    </w:p>
    <w:p w14:paraId="3751DD8E" w14:textId="77777777" w:rsidR="00BC7E21" w:rsidRPr="00694DD3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94DD3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694DD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694DD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94DD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94DD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94DD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94DD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94DD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694DD3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694DD3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694DD3"/>
    <w:rPr>
      <w:rFonts w:asciiTheme="majorHAnsi" w:eastAsiaTheme="majorEastAsia" w:hAnsiTheme="majorHAnsi" w:cstheme="majorBidi"/>
      <w:i/>
      <w:iCs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694DD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94DD3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694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694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694D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694DD3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694D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694DD3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694D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94DD3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uiPriority w:val="99"/>
    <w:semiHidden/>
    <w:rsid w:val="00694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semiHidden/>
    <w:rsid w:val="00694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uiPriority w:val="99"/>
    <w:semiHidden/>
    <w:rsid w:val="00694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t-phone-flipper-innertxt">
    <w:name w:val="lt-phone-flipper-inner__txt"/>
    <w:basedOn w:val="a"/>
    <w:uiPriority w:val="99"/>
    <w:semiHidden/>
    <w:rsid w:val="00694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.FORMATTEXT"/>
    <w:uiPriority w:val="99"/>
    <w:semiHidden/>
    <w:rsid w:val="00694DD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694DD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694DD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694DD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694DD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694DD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694DD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MMENT">
    <w:name w:val=".COMMENT"/>
    <w:uiPriority w:val="99"/>
    <w:semiHidden/>
    <w:rsid w:val="00694DD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694DD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694DD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694DD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PENTAB">
    <w:name w:val=".OPENTAB"/>
    <w:uiPriority w:val="99"/>
    <w:semiHidden/>
    <w:rsid w:val="00694DD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694DD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694DD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Arial, sans-serif"/>
      <w:sz w:val="16"/>
      <w:szCs w:val="16"/>
      <w:lang w:eastAsia="ru-RU"/>
    </w:rPr>
  </w:style>
  <w:style w:type="paragraph" w:customStyle="1" w:styleId="UNFORMATTEXT0">
    <w:name w:val=".UNFORMATTEXT"/>
    <w:uiPriority w:val="99"/>
    <w:semiHidden/>
    <w:rsid w:val="00694DD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694DD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694DD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694DD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0">
    <w:name w:val="topleveltext"/>
    <w:basedOn w:val="a"/>
    <w:uiPriority w:val="99"/>
    <w:semiHidden/>
    <w:rsid w:val="00694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94DD3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694DD3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694DD3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694DD3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694DD3"/>
  </w:style>
  <w:style w:type="character" w:customStyle="1" w:styleId="lt-hidden-menu-wrapper">
    <w:name w:val="lt-hidden-menu-wrapper"/>
    <w:basedOn w:val="a0"/>
    <w:rsid w:val="00694DD3"/>
  </w:style>
  <w:style w:type="character" w:customStyle="1" w:styleId="lt-chat-headertxt">
    <w:name w:val="lt-chat-header__txt"/>
    <w:basedOn w:val="a0"/>
    <w:rsid w:val="00694DD3"/>
  </w:style>
  <w:style w:type="character" w:customStyle="1" w:styleId="lt-chat-headertxt-name">
    <w:name w:val="lt-chat-header__txt-name"/>
    <w:basedOn w:val="a0"/>
    <w:rsid w:val="00694DD3"/>
  </w:style>
  <w:style w:type="character" w:customStyle="1" w:styleId="lt-chat-headertxt-nickname">
    <w:name w:val="lt-chat-header__txt-nickname"/>
    <w:basedOn w:val="a0"/>
    <w:rsid w:val="00694DD3"/>
  </w:style>
  <w:style w:type="character" w:customStyle="1" w:styleId="lt-baloontxt">
    <w:name w:val="lt-baloon__txt"/>
    <w:basedOn w:val="a0"/>
    <w:rsid w:val="00694DD3"/>
  </w:style>
  <w:style w:type="character" w:customStyle="1" w:styleId="lt-label-blocktxt">
    <w:name w:val="lt-label-block__txt"/>
    <w:basedOn w:val="a0"/>
    <w:rsid w:val="00694D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