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46FF27E" w14:textId="77777777" w:rsidR="00C03954" w:rsidRPr="00C03954" w:rsidRDefault="00C03954" w:rsidP="00C03954">
      <w:pPr>
        <w:keepNext/>
        <w:keepLines/>
        <w:spacing w:after="240" w:line="254" w:lineRule="auto"/>
        <w:jc w:val="center"/>
        <w:textAlignment w:val="baseline"/>
        <w:outlineLvl w:val="1"/>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t>СОВЕТ ДЕПУТАТОВ ГОРОДСКОГО ОКРУГА ЧЕХОВ МОСКОВСКОЙ ОБЛАСТИ</w:t>
      </w: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РЕШЕНИЕ</w:t>
      </w: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 xml:space="preserve">от 16 июля 2020 года N </w:t>
      </w:r>
      <w:proofErr w:type="gramStart"/>
      <w:r w:rsidRPr="00C03954">
        <w:rPr>
          <w:rFonts w:ascii="Arial" w:eastAsia="Times New Roman" w:hAnsi="Arial" w:cs="Arial"/>
          <w:b/>
          <w:bCs/>
          <w:sz w:val="24"/>
          <w:szCs w:val="24"/>
          <w:lang w:eastAsia="ru-RU"/>
        </w:rPr>
        <w:t>71/12-2020</w:t>
      </w:r>
      <w:proofErr w:type="gramEnd"/>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Об утверждении Положения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Чехов</w:t>
      </w:r>
    </w:p>
    <w:p w14:paraId="35B6C742"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br/>
      </w:r>
    </w:p>
    <w:p w14:paraId="4006EFA4"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В соответствии с Законом Российской Федерации от 21.02.1992 N 2395-1 "О недрах", Федеральным законом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Уставом городского округа Чехов Совет депутатов городского округа Чехов решил:</w:t>
      </w:r>
      <w:r w:rsidRPr="00C03954">
        <w:rPr>
          <w:rFonts w:ascii="Arial" w:eastAsia="Times New Roman" w:hAnsi="Arial" w:cs="Arial"/>
          <w:sz w:val="24"/>
          <w:szCs w:val="24"/>
          <w:lang w:eastAsia="ru-RU"/>
        </w:rPr>
        <w:br/>
      </w:r>
    </w:p>
    <w:p w14:paraId="6524370D"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3960CAB6"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 Утвердить Положение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Чехов (прилагается).</w:t>
      </w:r>
      <w:r w:rsidRPr="00C03954">
        <w:rPr>
          <w:rFonts w:ascii="Arial" w:eastAsia="Times New Roman" w:hAnsi="Arial" w:cs="Arial"/>
          <w:sz w:val="24"/>
          <w:szCs w:val="24"/>
          <w:lang w:eastAsia="ru-RU"/>
        </w:rPr>
        <w:br/>
      </w:r>
    </w:p>
    <w:p w14:paraId="514D6B8D"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223EC59"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xml:space="preserve">2. Направить настоящее решение для подписания и обнародования в средствах массовой информации главе городского округа Чехов </w:t>
      </w:r>
      <w:proofErr w:type="gramStart"/>
      <w:r w:rsidRPr="00C03954">
        <w:rPr>
          <w:rFonts w:ascii="Arial" w:eastAsia="Times New Roman" w:hAnsi="Arial" w:cs="Arial"/>
          <w:sz w:val="24"/>
          <w:szCs w:val="24"/>
          <w:lang w:eastAsia="ru-RU"/>
        </w:rPr>
        <w:t>Г.И.</w:t>
      </w:r>
      <w:proofErr w:type="gramEnd"/>
      <w:r w:rsidRPr="00C03954">
        <w:rPr>
          <w:rFonts w:ascii="Arial" w:eastAsia="Times New Roman" w:hAnsi="Arial" w:cs="Arial"/>
          <w:sz w:val="24"/>
          <w:szCs w:val="24"/>
          <w:lang w:eastAsia="ru-RU"/>
        </w:rPr>
        <w:t xml:space="preserve"> Артамонову.</w:t>
      </w:r>
      <w:r w:rsidRPr="00C03954">
        <w:rPr>
          <w:rFonts w:ascii="Arial" w:eastAsia="Times New Roman" w:hAnsi="Arial" w:cs="Arial"/>
          <w:sz w:val="24"/>
          <w:szCs w:val="24"/>
          <w:lang w:eastAsia="ru-RU"/>
        </w:rPr>
        <w:br/>
      </w:r>
    </w:p>
    <w:p w14:paraId="572EC9EE"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390580C2"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3. Разместить настоящее решение на официальном сайте администрации городского округа Чехов в сети Интернет.</w:t>
      </w:r>
      <w:r w:rsidRPr="00C03954">
        <w:rPr>
          <w:rFonts w:ascii="Arial" w:eastAsia="Times New Roman" w:hAnsi="Arial" w:cs="Arial"/>
          <w:sz w:val="24"/>
          <w:szCs w:val="24"/>
          <w:lang w:eastAsia="ru-RU"/>
        </w:rPr>
        <w:br/>
      </w:r>
    </w:p>
    <w:p w14:paraId="23296F64"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7A30BCD"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4. Настоящее решение вступает в силу со дня его официального опубликования.</w:t>
      </w:r>
      <w:r w:rsidRPr="00C03954">
        <w:rPr>
          <w:rFonts w:ascii="Arial" w:eastAsia="Times New Roman" w:hAnsi="Arial" w:cs="Arial"/>
          <w:sz w:val="24"/>
          <w:szCs w:val="24"/>
          <w:lang w:eastAsia="ru-RU"/>
        </w:rPr>
        <w:br/>
      </w:r>
    </w:p>
    <w:p w14:paraId="15085AFE"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C97797E"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xml:space="preserve">5. Контроль за исполнением настоящего решения возложить на председателя комиссии по развитию инфраструктуры округа Совета депутатов городского округа Чехов </w:t>
      </w:r>
      <w:proofErr w:type="gramStart"/>
      <w:r w:rsidRPr="00C03954">
        <w:rPr>
          <w:rFonts w:ascii="Arial" w:eastAsia="Times New Roman" w:hAnsi="Arial" w:cs="Arial"/>
          <w:sz w:val="24"/>
          <w:szCs w:val="24"/>
          <w:lang w:eastAsia="ru-RU"/>
        </w:rPr>
        <w:t>А.Н.</w:t>
      </w:r>
      <w:proofErr w:type="gramEnd"/>
      <w:r w:rsidRPr="00C03954">
        <w:rPr>
          <w:rFonts w:ascii="Arial" w:eastAsia="Times New Roman" w:hAnsi="Arial" w:cs="Arial"/>
          <w:sz w:val="24"/>
          <w:szCs w:val="24"/>
          <w:lang w:eastAsia="ru-RU"/>
        </w:rPr>
        <w:t xml:space="preserve"> Рыжкова.</w:t>
      </w:r>
      <w:r w:rsidRPr="00C03954">
        <w:rPr>
          <w:rFonts w:ascii="Arial" w:eastAsia="Times New Roman" w:hAnsi="Arial" w:cs="Arial"/>
          <w:sz w:val="24"/>
          <w:szCs w:val="24"/>
          <w:lang w:eastAsia="ru-RU"/>
        </w:rPr>
        <w:br/>
      </w:r>
    </w:p>
    <w:p w14:paraId="5A1CD1F4" w14:textId="77777777" w:rsidR="00C03954" w:rsidRPr="00C03954" w:rsidRDefault="00C03954" w:rsidP="00C03954">
      <w:pPr>
        <w:spacing w:after="0" w:line="240" w:lineRule="auto"/>
        <w:jc w:val="right"/>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br/>
      </w:r>
      <w:r w:rsidRPr="00C03954">
        <w:rPr>
          <w:rFonts w:ascii="Arial" w:eastAsia="Times New Roman" w:hAnsi="Arial" w:cs="Arial"/>
          <w:sz w:val="24"/>
          <w:szCs w:val="24"/>
          <w:lang w:eastAsia="ru-RU"/>
        </w:rPr>
        <w:br/>
        <w:t>Председатель Совета депутатов</w:t>
      </w:r>
      <w:r w:rsidRPr="00C03954">
        <w:rPr>
          <w:rFonts w:ascii="Arial" w:eastAsia="Times New Roman" w:hAnsi="Arial" w:cs="Arial"/>
          <w:sz w:val="24"/>
          <w:szCs w:val="24"/>
          <w:lang w:eastAsia="ru-RU"/>
        </w:rPr>
        <w:br/>
        <w:t>городского округа Чехов</w:t>
      </w:r>
      <w:r w:rsidRPr="00C03954">
        <w:rPr>
          <w:rFonts w:ascii="Arial" w:eastAsia="Times New Roman" w:hAnsi="Arial" w:cs="Arial"/>
          <w:sz w:val="24"/>
          <w:szCs w:val="24"/>
          <w:lang w:eastAsia="ru-RU"/>
        </w:rPr>
        <w:br/>
      </w:r>
      <w:proofErr w:type="gramStart"/>
      <w:r w:rsidRPr="00C03954">
        <w:rPr>
          <w:rFonts w:ascii="Arial" w:eastAsia="Times New Roman" w:hAnsi="Arial" w:cs="Arial"/>
          <w:sz w:val="24"/>
          <w:szCs w:val="24"/>
          <w:lang w:eastAsia="ru-RU"/>
        </w:rPr>
        <w:t>Г.С.</w:t>
      </w:r>
      <w:proofErr w:type="gramEnd"/>
      <w:r w:rsidRPr="00C03954">
        <w:rPr>
          <w:rFonts w:ascii="Arial" w:eastAsia="Times New Roman" w:hAnsi="Arial" w:cs="Arial"/>
          <w:sz w:val="24"/>
          <w:szCs w:val="24"/>
          <w:lang w:eastAsia="ru-RU"/>
        </w:rPr>
        <w:t xml:space="preserve"> Козина</w:t>
      </w:r>
    </w:p>
    <w:p w14:paraId="1EAF6F29" w14:textId="77777777" w:rsidR="00C03954" w:rsidRPr="00C03954" w:rsidRDefault="00C03954" w:rsidP="00C03954">
      <w:pPr>
        <w:spacing w:after="0" w:line="240" w:lineRule="auto"/>
        <w:jc w:val="right"/>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br/>
      </w:r>
      <w:r w:rsidRPr="00C03954">
        <w:rPr>
          <w:rFonts w:ascii="Arial" w:eastAsia="Times New Roman" w:hAnsi="Arial" w:cs="Arial"/>
          <w:sz w:val="24"/>
          <w:szCs w:val="24"/>
          <w:lang w:eastAsia="ru-RU"/>
        </w:rPr>
        <w:br/>
      </w:r>
      <w:r w:rsidRPr="00C03954">
        <w:rPr>
          <w:rFonts w:ascii="Arial" w:eastAsia="Times New Roman" w:hAnsi="Arial" w:cs="Arial"/>
          <w:sz w:val="24"/>
          <w:szCs w:val="24"/>
          <w:lang w:eastAsia="ru-RU"/>
        </w:rPr>
        <w:lastRenderedPageBreak/>
        <w:t>Глава городского</w:t>
      </w:r>
      <w:r w:rsidRPr="00C03954">
        <w:rPr>
          <w:rFonts w:ascii="Arial" w:eastAsia="Times New Roman" w:hAnsi="Arial" w:cs="Arial"/>
          <w:sz w:val="24"/>
          <w:szCs w:val="24"/>
          <w:lang w:eastAsia="ru-RU"/>
        </w:rPr>
        <w:br/>
        <w:t>округа Чехов</w:t>
      </w:r>
      <w:r w:rsidRPr="00C03954">
        <w:rPr>
          <w:rFonts w:ascii="Arial" w:eastAsia="Times New Roman" w:hAnsi="Arial" w:cs="Arial"/>
          <w:sz w:val="24"/>
          <w:szCs w:val="24"/>
          <w:lang w:eastAsia="ru-RU"/>
        </w:rPr>
        <w:br/>
      </w:r>
      <w:proofErr w:type="gramStart"/>
      <w:r w:rsidRPr="00C03954">
        <w:rPr>
          <w:rFonts w:ascii="Arial" w:eastAsia="Times New Roman" w:hAnsi="Arial" w:cs="Arial"/>
          <w:sz w:val="24"/>
          <w:szCs w:val="24"/>
          <w:lang w:eastAsia="ru-RU"/>
        </w:rPr>
        <w:t>Г.И.</w:t>
      </w:r>
      <w:proofErr w:type="gramEnd"/>
      <w:r w:rsidRPr="00C03954">
        <w:rPr>
          <w:rFonts w:ascii="Arial" w:eastAsia="Times New Roman" w:hAnsi="Arial" w:cs="Arial"/>
          <w:sz w:val="24"/>
          <w:szCs w:val="24"/>
          <w:lang w:eastAsia="ru-RU"/>
        </w:rPr>
        <w:t xml:space="preserve"> Артамонов</w:t>
      </w:r>
    </w:p>
    <w:p w14:paraId="4B48327D" w14:textId="77777777" w:rsidR="00C03954" w:rsidRPr="00C03954" w:rsidRDefault="00C03954" w:rsidP="00C03954">
      <w:pPr>
        <w:keepNext/>
        <w:keepLines/>
        <w:spacing w:after="240" w:line="254" w:lineRule="auto"/>
        <w:jc w:val="right"/>
        <w:textAlignment w:val="baseline"/>
        <w:outlineLvl w:val="1"/>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Утверждено</w:t>
      </w:r>
      <w:r w:rsidRPr="00C03954">
        <w:rPr>
          <w:rFonts w:ascii="Arial" w:eastAsia="Times New Roman" w:hAnsi="Arial" w:cs="Arial"/>
          <w:b/>
          <w:bCs/>
          <w:sz w:val="24"/>
          <w:szCs w:val="24"/>
          <w:lang w:eastAsia="ru-RU"/>
        </w:rPr>
        <w:br/>
        <w:t>решением Совета депутатов</w:t>
      </w:r>
      <w:r w:rsidRPr="00C03954">
        <w:rPr>
          <w:rFonts w:ascii="Arial" w:eastAsia="Times New Roman" w:hAnsi="Arial" w:cs="Arial"/>
          <w:b/>
          <w:bCs/>
          <w:sz w:val="24"/>
          <w:szCs w:val="24"/>
          <w:lang w:eastAsia="ru-RU"/>
        </w:rPr>
        <w:br/>
        <w:t>городского округа Чехов</w:t>
      </w:r>
      <w:r w:rsidRPr="00C03954">
        <w:rPr>
          <w:rFonts w:ascii="Arial" w:eastAsia="Times New Roman" w:hAnsi="Arial" w:cs="Arial"/>
          <w:b/>
          <w:bCs/>
          <w:sz w:val="24"/>
          <w:szCs w:val="24"/>
          <w:lang w:eastAsia="ru-RU"/>
        </w:rPr>
        <w:br/>
        <w:t>Московской области</w:t>
      </w:r>
      <w:r w:rsidRPr="00C03954">
        <w:rPr>
          <w:rFonts w:ascii="Arial" w:eastAsia="Times New Roman" w:hAnsi="Arial" w:cs="Arial"/>
          <w:b/>
          <w:bCs/>
          <w:sz w:val="24"/>
          <w:szCs w:val="24"/>
          <w:lang w:eastAsia="ru-RU"/>
        </w:rPr>
        <w:br/>
        <w:t xml:space="preserve">от 16 июля 2020 года N </w:t>
      </w:r>
      <w:proofErr w:type="gramStart"/>
      <w:r w:rsidRPr="00C03954">
        <w:rPr>
          <w:rFonts w:ascii="Arial" w:eastAsia="Times New Roman" w:hAnsi="Arial" w:cs="Arial"/>
          <w:b/>
          <w:bCs/>
          <w:sz w:val="24"/>
          <w:szCs w:val="24"/>
          <w:lang w:eastAsia="ru-RU"/>
        </w:rPr>
        <w:t>71/12-2020</w:t>
      </w:r>
      <w:proofErr w:type="gramEnd"/>
    </w:p>
    <w:p w14:paraId="2BC5C0E6" w14:textId="77777777" w:rsidR="00C03954" w:rsidRPr="00C03954" w:rsidRDefault="00C03954" w:rsidP="00C03954">
      <w:pPr>
        <w:spacing w:after="240" w:line="240" w:lineRule="auto"/>
        <w:jc w:val="center"/>
        <w:textAlignment w:val="baseline"/>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ПОЛОЖЕНИЕ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ЧЕХОВ</w:t>
      </w:r>
    </w:p>
    <w:p w14:paraId="5C860913"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D170FB9"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Настоящее Положение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Чехов (далее - Положение) разработано в соответствии с Законом Российской Федерации от 21.02.1992 N 2395-1 "О недрах", Федеральным законом от 06.10.2003 N 131-ФЗ "Об общих принципах организации местного самоуправления в Российской Федерации", Законом Московской области от 27.04.2012 N 39/2012-ОЗ "О порядке предоставления участков недр местного значения", Уставом городского округа Чехов.</w:t>
      </w:r>
      <w:r w:rsidRPr="00C03954">
        <w:rPr>
          <w:rFonts w:ascii="Arial" w:eastAsia="Times New Roman" w:hAnsi="Arial" w:cs="Arial"/>
          <w:sz w:val="24"/>
          <w:szCs w:val="24"/>
          <w:lang w:eastAsia="ru-RU"/>
        </w:rPr>
        <w:br/>
      </w:r>
    </w:p>
    <w:p w14:paraId="18C2DC50" w14:textId="77777777" w:rsidR="00C03954" w:rsidRPr="00C03954" w:rsidRDefault="00C03954" w:rsidP="00C03954">
      <w:pPr>
        <w:spacing w:after="240" w:line="240" w:lineRule="auto"/>
        <w:jc w:val="center"/>
        <w:textAlignment w:val="baseline"/>
        <w:outlineLvl w:val="2"/>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I. Общие положения</w:t>
      </w:r>
    </w:p>
    <w:p w14:paraId="068AB412"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22AC333"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1.1. Настоящее Положение устанавливает порядок осуществления муниципального контроля на территории городского округа Чехов (далее - городской округ) за соблюдением условий пользования участками недр, использованием и охраной недр при добыче общераспространенных полезных ископаемых и при строительстве подземных сооружений, не связанных с добычей полезных ископаемых, предприятиями, учреждениями и организациями независимо от их организационно-правовой формы, их руководителями, должностными лицами.</w:t>
      </w:r>
      <w:r w:rsidRPr="00C03954">
        <w:rPr>
          <w:rFonts w:ascii="Arial" w:eastAsia="Times New Roman" w:hAnsi="Arial" w:cs="Arial"/>
          <w:sz w:val="24"/>
          <w:szCs w:val="24"/>
          <w:lang w:eastAsia="ru-RU"/>
        </w:rPr>
        <w:br/>
      </w:r>
    </w:p>
    <w:p w14:paraId="0D8F38E6"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A8679F7"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1.2. Задачей муниципального контроля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является:</w:t>
      </w:r>
      <w:r w:rsidRPr="00C03954">
        <w:rPr>
          <w:rFonts w:ascii="Arial" w:eastAsia="Times New Roman" w:hAnsi="Arial" w:cs="Arial"/>
          <w:sz w:val="24"/>
          <w:szCs w:val="24"/>
          <w:lang w:eastAsia="ru-RU"/>
        </w:rPr>
        <w:br/>
      </w:r>
    </w:p>
    <w:p w14:paraId="2401CB3B"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3DE4962"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lastRenderedPageBreak/>
        <w:t>- обеспечение соблюдения всеми пользователями недр установленного порядка и условий пользования недрами, требований законодательства Российской Федерации и законодательства Московской области;</w:t>
      </w:r>
      <w:r w:rsidRPr="00C03954">
        <w:rPr>
          <w:rFonts w:ascii="Arial" w:eastAsia="Times New Roman" w:hAnsi="Arial" w:cs="Arial"/>
          <w:sz w:val="24"/>
          <w:szCs w:val="24"/>
          <w:lang w:eastAsia="ru-RU"/>
        </w:rPr>
        <w:br/>
      </w:r>
    </w:p>
    <w:p w14:paraId="31B22239"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9D7B4A8"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выявление и предупреждение правонарушений, связанных с соблюдением пользователями недрами порядка и условий использования недр, добычей недр без лицензии в случаях, предусмотренных Кодексом об административных правонарушениях Российской Федерации, другими нормативными правовыми актами, устанавливающими ответственность за данные правонарушения.</w:t>
      </w:r>
      <w:r w:rsidRPr="00C03954">
        <w:rPr>
          <w:rFonts w:ascii="Arial" w:eastAsia="Times New Roman" w:hAnsi="Arial" w:cs="Arial"/>
          <w:sz w:val="24"/>
          <w:szCs w:val="24"/>
          <w:lang w:eastAsia="ru-RU"/>
        </w:rPr>
        <w:br/>
      </w:r>
    </w:p>
    <w:p w14:paraId="033A639B"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20BEB3A"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1.3. Муниципальный контроль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на территории городского округа осуществляет администрация городского округа Чехов (далее - Администрация).</w:t>
      </w:r>
      <w:r w:rsidRPr="00C03954">
        <w:rPr>
          <w:rFonts w:ascii="Arial" w:eastAsia="Times New Roman" w:hAnsi="Arial" w:cs="Arial"/>
          <w:sz w:val="24"/>
          <w:szCs w:val="24"/>
          <w:lang w:eastAsia="ru-RU"/>
        </w:rPr>
        <w:br/>
      </w:r>
    </w:p>
    <w:p w14:paraId="4E4BF992"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3B23D5D"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1.4. Муниципальный контроль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на территории городского округа Чехов осуществляется в соответствии с законодательством Российской Федерации и Московской области, нормативными правовыми актами Российской Федерации, Московской области, настоящим Положением.</w:t>
      </w:r>
      <w:r w:rsidRPr="00C03954">
        <w:rPr>
          <w:rFonts w:ascii="Arial" w:eastAsia="Times New Roman" w:hAnsi="Arial" w:cs="Arial"/>
          <w:sz w:val="24"/>
          <w:szCs w:val="24"/>
          <w:lang w:eastAsia="ru-RU"/>
        </w:rPr>
        <w:br/>
      </w:r>
    </w:p>
    <w:p w14:paraId="77E90521" w14:textId="77777777" w:rsidR="00C03954" w:rsidRPr="00C03954" w:rsidRDefault="00C03954" w:rsidP="00C03954">
      <w:pPr>
        <w:spacing w:after="240" w:line="240" w:lineRule="auto"/>
        <w:jc w:val="center"/>
        <w:textAlignment w:val="baseline"/>
        <w:outlineLvl w:val="2"/>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II. Порядок организации и проведения муниципального контроля</w:t>
      </w:r>
    </w:p>
    <w:p w14:paraId="4176B5DB"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22B5792"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2.1. Должностные лица, уполномоченные осуществлять муниципальный контроль, назначаются распоряжением Администрации.</w:t>
      </w:r>
      <w:r w:rsidRPr="00C03954">
        <w:rPr>
          <w:rFonts w:ascii="Arial" w:eastAsia="Times New Roman" w:hAnsi="Arial" w:cs="Arial"/>
          <w:sz w:val="24"/>
          <w:szCs w:val="24"/>
          <w:lang w:eastAsia="ru-RU"/>
        </w:rPr>
        <w:br/>
      </w:r>
    </w:p>
    <w:p w14:paraId="53CB3AAE"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3696F95C"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2.2. Муниципальный контроль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на территории городского округа Чехов - совокупность действий должностных лиц Администрации, связанных с проведением проверок соблюдения юридическими и физическими лицами требований Закона "О недрах" и закреплением результатов проверок в форме акта.</w:t>
      </w:r>
      <w:r w:rsidRPr="00C03954">
        <w:rPr>
          <w:rFonts w:ascii="Arial" w:eastAsia="Times New Roman" w:hAnsi="Arial" w:cs="Arial"/>
          <w:sz w:val="24"/>
          <w:szCs w:val="24"/>
          <w:lang w:eastAsia="ru-RU"/>
        </w:rPr>
        <w:br/>
      </w:r>
    </w:p>
    <w:p w14:paraId="58E9083A"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EED6FAF"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2.3. В своей деятельности должностные лица, осуществляющие муниципальный контроль, руководствуются законодательством Российской Федерации и Московской области, нормативными правовыми актами Российской Федерации, Московской области, настоящим Положением.</w:t>
      </w:r>
      <w:r w:rsidRPr="00C03954">
        <w:rPr>
          <w:rFonts w:ascii="Arial" w:eastAsia="Times New Roman" w:hAnsi="Arial" w:cs="Arial"/>
          <w:sz w:val="24"/>
          <w:szCs w:val="24"/>
          <w:lang w:eastAsia="ru-RU"/>
        </w:rPr>
        <w:br/>
      </w:r>
    </w:p>
    <w:p w14:paraId="75E28BE0"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F1D0198"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2.4. Должностные лица, осуществляющие муниципальный контроль на территории городского округа Чехов, осуществляют контроль за:</w:t>
      </w:r>
      <w:r w:rsidRPr="00C03954">
        <w:rPr>
          <w:rFonts w:ascii="Arial" w:eastAsia="Times New Roman" w:hAnsi="Arial" w:cs="Arial"/>
          <w:sz w:val="24"/>
          <w:szCs w:val="24"/>
          <w:lang w:eastAsia="ru-RU"/>
        </w:rPr>
        <w:br/>
      </w:r>
    </w:p>
    <w:p w14:paraId="66D2E960"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44FFAD1"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а) соблюдением недропользователями требований федеральных законов, иных нормативных правовых актов Российской Федерации, нормативных правовых актов Московской области, связанных с рациональным использованием и охраной недр, содержащих месторождения общераспространенных полезных ископаемых;</w:t>
      </w:r>
      <w:r w:rsidRPr="00C03954">
        <w:rPr>
          <w:rFonts w:ascii="Arial" w:eastAsia="Times New Roman" w:hAnsi="Arial" w:cs="Arial"/>
          <w:sz w:val="24"/>
          <w:szCs w:val="24"/>
          <w:lang w:eastAsia="ru-RU"/>
        </w:rPr>
        <w:br/>
      </w:r>
    </w:p>
    <w:p w14:paraId="4B55EFD4"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3ADE71EE"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б)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C03954">
        <w:rPr>
          <w:rFonts w:ascii="Arial" w:eastAsia="Times New Roman" w:hAnsi="Arial" w:cs="Arial"/>
          <w:sz w:val="24"/>
          <w:szCs w:val="24"/>
          <w:lang w:eastAsia="ru-RU"/>
        </w:rPr>
        <w:br/>
      </w:r>
    </w:p>
    <w:p w14:paraId="02C5901B"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0360AB6"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2.5. Муниципальный контроль осуществляется в форме проверок, проводимых в соответствии с планами проверок, утверждаемыми распоряжением Администрации.</w:t>
      </w:r>
      <w:r w:rsidRPr="00C03954">
        <w:rPr>
          <w:rFonts w:ascii="Arial" w:eastAsia="Times New Roman" w:hAnsi="Arial" w:cs="Arial"/>
          <w:sz w:val="24"/>
          <w:szCs w:val="24"/>
          <w:lang w:eastAsia="ru-RU"/>
        </w:rPr>
        <w:br/>
      </w:r>
    </w:p>
    <w:p w14:paraId="6445DD15"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73F4DDC"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2.6. Плановые проверки в отношении каждого недропользователя (в отношении юридических лиц и индивидуальных предпринимателей) проводятся не чаще одного раза в три года.</w:t>
      </w:r>
      <w:r w:rsidRPr="00C03954">
        <w:rPr>
          <w:rFonts w:ascii="Arial" w:eastAsia="Times New Roman" w:hAnsi="Arial" w:cs="Arial"/>
          <w:sz w:val="24"/>
          <w:szCs w:val="24"/>
          <w:lang w:eastAsia="ru-RU"/>
        </w:rPr>
        <w:br/>
      </w:r>
    </w:p>
    <w:p w14:paraId="029AEBF5"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C5AD339"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2.7. Основанием для проведения внеплановой проверки является:</w:t>
      </w:r>
      <w:r w:rsidRPr="00C03954">
        <w:rPr>
          <w:rFonts w:ascii="Arial" w:eastAsia="Times New Roman" w:hAnsi="Arial" w:cs="Arial"/>
          <w:sz w:val="24"/>
          <w:szCs w:val="24"/>
          <w:lang w:eastAsia="ru-RU"/>
        </w:rPr>
        <w:br/>
      </w:r>
    </w:p>
    <w:p w14:paraId="1365F48C"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9636A3A"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2.7.1.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C03954">
        <w:rPr>
          <w:rFonts w:ascii="Arial" w:eastAsia="Times New Roman" w:hAnsi="Arial" w:cs="Arial"/>
          <w:sz w:val="24"/>
          <w:szCs w:val="24"/>
          <w:lang w:eastAsia="ru-RU"/>
        </w:rPr>
        <w:br/>
      </w:r>
    </w:p>
    <w:p w14:paraId="05EF19B0"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0B9323B"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2.7.2.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C03954">
        <w:rPr>
          <w:rFonts w:ascii="Arial" w:eastAsia="Times New Roman" w:hAnsi="Arial" w:cs="Arial"/>
          <w:sz w:val="24"/>
          <w:szCs w:val="24"/>
          <w:lang w:eastAsia="ru-RU"/>
        </w:rPr>
        <w:br/>
      </w:r>
    </w:p>
    <w:p w14:paraId="1BC8CB3E"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129B9C8"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C03954">
        <w:rPr>
          <w:rFonts w:ascii="Arial" w:eastAsia="Times New Roman" w:hAnsi="Arial" w:cs="Arial"/>
          <w:sz w:val="24"/>
          <w:szCs w:val="24"/>
          <w:lang w:eastAsia="ru-RU"/>
        </w:rPr>
        <w:br/>
      </w:r>
    </w:p>
    <w:p w14:paraId="38C8E03C"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D4F2894"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xml:space="preserve">-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w:t>
      </w:r>
      <w:r w:rsidRPr="00C03954">
        <w:rPr>
          <w:rFonts w:ascii="Arial" w:eastAsia="Times New Roman" w:hAnsi="Arial" w:cs="Arial"/>
          <w:sz w:val="24"/>
          <w:szCs w:val="24"/>
          <w:lang w:eastAsia="ru-RU"/>
        </w:rPr>
        <w:lastRenderedPageBreak/>
        <w:t>возникновение чрезвычайных ситуаций природного и техногенного характера;</w:t>
      </w:r>
      <w:r w:rsidRPr="00C03954">
        <w:rPr>
          <w:rFonts w:ascii="Arial" w:eastAsia="Times New Roman" w:hAnsi="Arial" w:cs="Arial"/>
          <w:sz w:val="24"/>
          <w:szCs w:val="24"/>
          <w:lang w:eastAsia="ru-RU"/>
        </w:rPr>
        <w:br/>
      </w:r>
    </w:p>
    <w:p w14:paraId="30D47F59"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3263B0B"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иные случаи, установленные действующим законодательством.</w:t>
      </w:r>
      <w:r w:rsidRPr="00C03954">
        <w:rPr>
          <w:rFonts w:ascii="Arial" w:eastAsia="Times New Roman" w:hAnsi="Arial" w:cs="Arial"/>
          <w:sz w:val="24"/>
          <w:szCs w:val="24"/>
          <w:lang w:eastAsia="ru-RU"/>
        </w:rPr>
        <w:br/>
      </w:r>
    </w:p>
    <w:p w14:paraId="4CB3FA4C"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F9625A1"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2.8.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правовыми актами городского округа Чехов, исполнением предписаний Администрации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C03954">
        <w:rPr>
          <w:rFonts w:ascii="Arial" w:eastAsia="Times New Roman" w:hAnsi="Arial" w:cs="Arial"/>
          <w:sz w:val="24"/>
          <w:szCs w:val="24"/>
          <w:lang w:eastAsia="ru-RU"/>
        </w:rPr>
        <w:br/>
      </w:r>
    </w:p>
    <w:p w14:paraId="2E2E5A2C"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34604CE"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2.9. Организация документарной проверки (как плановой, так и внеплановой) осуществляется по месту нахождения органа муниципального контроля.</w:t>
      </w:r>
      <w:r w:rsidRPr="00C03954">
        <w:rPr>
          <w:rFonts w:ascii="Arial" w:eastAsia="Times New Roman" w:hAnsi="Arial" w:cs="Arial"/>
          <w:sz w:val="24"/>
          <w:szCs w:val="24"/>
          <w:lang w:eastAsia="ru-RU"/>
        </w:rPr>
        <w:br/>
      </w:r>
    </w:p>
    <w:p w14:paraId="70331CDD"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3E735CE"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В процессе проведения документарной проверки должностными лицами органа муниципального контроля в первую очередь рассматриваются документы юридического лица, индивидуального предпринимателя, имеющиеся в распоряжении Администрации о проведении мероприятий по муниципальному контролю, в том числе уведомления о начале осуществления отдельных видов предпринимательской деятельности, представленные в порядке, установленном федеральным законом,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этого юридического лица, индивидуального предпринимателя муниципального контроля.</w:t>
      </w:r>
      <w:r w:rsidRPr="00C03954">
        <w:rPr>
          <w:rFonts w:ascii="Arial" w:eastAsia="Times New Roman" w:hAnsi="Arial" w:cs="Arial"/>
          <w:sz w:val="24"/>
          <w:szCs w:val="24"/>
          <w:lang w:eastAsia="ru-RU"/>
        </w:rPr>
        <w:br/>
      </w:r>
    </w:p>
    <w:p w14:paraId="080812DB"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38C80824"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2.10. В случае если достоверность сведений, содержащихся в документах, имеющихся в распоряжении должностных лиц органа муниципального контроля,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природоохранного законодательства, Администрация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о проведении документарной проверки.</w:t>
      </w:r>
      <w:r w:rsidRPr="00C03954">
        <w:rPr>
          <w:rFonts w:ascii="Arial" w:eastAsia="Times New Roman" w:hAnsi="Arial" w:cs="Arial"/>
          <w:sz w:val="24"/>
          <w:szCs w:val="24"/>
          <w:lang w:eastAsia="ru-RU"/>
        </w:rPr>
        <w:br/>
      </w:r>
    </w:p>
    <w:p w14:paraId="6CED29D6"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16AF1FF"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2.11. В течение десяти рабочих дней со дня получения мотивированного запроса юридическое лицо, индивидуальный предприниматель обязаны направить в Администрацию указанные в запросе документы.</w:t>
      </w:r>
      <w:r w:rsidRPr="00C03954">
        <w:rPr>
          <w:rFonts w:ascii="Arial" w:eastAsia="Times New Roman" w:hAnsi="Arial" w:cs="Arial"/>
          <w:sz w:val="24"/>
          <w:szCs w:val="24"/>
          <w:lang w:eastAsia="ru-RU"/>
        </w:rPr>
        <w:br/>
      </w:r>
    </w:p>
    <w:p w14:paraId="5ED2BC32"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58AADF8"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xml:space="preserve">2.12. Указанные в запросе документы представляются в виде копий, заверенных печатью (при ее наличии) и соответственно подписью </w:t>
      </w:r>
      <w:r w:rsidRPr="00C03954">
        <w:rPr>
          <w:rFonts w:ascii="Arial" w:eastAsia="Times New Roman" w:hAnsi="Arial" w:cs="Arial"/>
          <w:sz w:val="24"/>
          <w:szCs w:val="24"/>
          <w:lang w:eastAsia="ru-RU"/>
        </w:rPr>
        <w:lastRenderedPageBreak/>
        <w:t>индивидуального предпринимателя, его уполномоченного представителя (при наличии надлежащим образом оформленной доверенности),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w:t>
      </w:r>
      <w:r w:rsidRPr="00C03954">
        <w:rPr>
          <w:rFonts w:ascii="Arial" w:eastAsia="Times New Roman" w:hAnsi="Arial" w:cs="Arial"/>
          <w:sz w:val="24"/>
          <w:szCs w:val="24"/>
          <w:lang w:eastAsia="ru-RU"/>
        </w:rPr>
        <w:br/>
      </w:r>
    </w:p>
    <w:p w14:paraId="4440DAD6"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718121F"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2.13.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Администрации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C03954">
        <w:rPr>
          <w:rFonts w:ascii="Arial" w:eastAsia="Times New Roman" w:hAnsi="Arial" w:cs="Arial"/>
          <w:sz w:val="24"/>
          <w:szCs w:val="24"/>
          <w:lang w:eastAsia="ru-RU"/>
        </w:rPr>
        <w:br/>
      </w:r>
    </w:p>
    <w:p w14:paraId="417BE296"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8B07E97"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2.14. При проведении документарной проверки должностные лица органа муниципального контроля не вправе требовать у юридического лица, индивидуального предпринимателя сведения и документы, не относящиеся к предмету документарной проверки.</w:t>
      </w:r>
      <w:r w:rsidRPr="00C03954">
        <w:rPr>
          <w:rFonts w:ascii="Arial" w:eastAsia="Times New Roman" w:hAnsi="Arial" w:cs="Arial"/>
          <w:sz w:val="24"/>
          <w:szCs w:val="24"/>
          <w:lang w:eastAsia="ru-RU"/>
        </w:rPr>
        <w:br/>
      </w:r>
    </w:p>
    <w:p w14:paraId="35F5487D"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DEAB0E3"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2.15. Плановые и внеплановые проверки могут проводиться в форме выездных проверок.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C03954">
        <w:rPr>
          <w:rFonts w:ascii="Arial" w:eastAsia="Times New Roman" w:hAnsi="Arial" w:cs="Arial"/>
          <w:sz w:val="24"/>
          <w:szCs w:val="24"/>
          <w:lang w:eastAsia="ru-RU"/>
        </w:rPr>
        <w:br/>
      </w:r>
    </w:p>
    <w:p w14:paraId="4F90C743"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039242B"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Выездная проверка проводится в случае, если при документарной проверке не представляется возможным:</w:t>
      </w:r>
      <w:r w:rsidRPr="00C03954">
        <w:rPr>
          <w:rFonts w:ascii="Arial" w:eastAsia="Times New Roman" w:hAnsi="Arial" w:cs="Arial"/>
          <w:sz w:val="24"/>
          <w:szCs w:val="24"/>
          <w:lang w:eastAsia="ru-RU"/>
        </w:rPr>
        <w:br/>
      </w:r>
    </w:p>
    <w:p w14:paraId="2B2D3C65"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172C012"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удостовериться в полноте и достоверности сведений, содержащихся в имеющихся в распоряжении Администрации документах юридического лица, индивидуального предпринимателя;</w:t>
      </w:r>
      <w:r w:rsidRPr="00C03954">
        <w:rPr>
          <w:rFonts w:ascii="Arial" w:eastAsia="Times New Roman" w:hAnsi="Arial" w:cs="Arial"/>
          <w:sz w:val="24"/>
          <w:szCs w:val="24"/>
          <w:lang w:eastAsia="ru-RU"/>
        </w:rPr>
        <w:br/>
      </w:r>
    </w:p>
    <w:p w14:paraId="2A3F1814"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18B912E"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муниципальному контролю.</w:t>
      </w:r>
      <w:r w:rsidRPr="00C03954">
        <w:rPr>
          <w:rFonts w:ascii="Arial" w:eastAsia="Times New Roman" w:hAnsi="Arial" w:cs="Arial"/>
          <w:sz w:val="24"/>
          <w:szCs w:val="24"/>
          <w:lang w:eastAsia="ru-RU"/>
        </w:rPr>
        <w:br/>
      </w:r>
    </w:p>
    <w:p w14:paraId="724D75DA"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0AF1027"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2.16. О проведении плановой проверки юридическое лицо, индивидуальный предприниматель уведомляются органом муниципального контроля не позднее чем за три рабочих дня до начала ее проведения посредством направления копии распоряжения о начале проведения плановой проверки заказным почтовым отправлением с уведомлением о вручении или иным доступным способом.</w:t>
      </w:r>
      <w:r w:rsidRPr="00C03954">
        <w:rPr>
          <w:rFonts w:ascii="Arial" w:eastAsia="Times New Roman" w:hAnsi="Arial" w:cs="Arial"/>
          <w:sz w:val="24"/>
          <w:szCs w:val="24"/>
          <w:lang w:eastAsia="ru-RU"/>
        </w:rPr>
        <w:br/>
      </w:r>
    </w:p>
    <w:p w14:paraId="770B67A1"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B9385ED"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lastRenderedPageBreak/>
        <w:t>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sidRPr="00C03954">
        <w:rPr>
          <w:rFonts w:ascii="Arial" w:eastAsia="Times New Roman" w:hAnsi="Arial" w:cs="Arial"/>
          <w:sz w:val="24"/>
          <w:szCs w:val="24"/>
          <w:lang w:eastAsia="ru-RU"/>
        </w:rPr>
        <w:br/>
      </w:r>
    </w:p>
    <w:p w14:paraId="35858115"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DB5CE01"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2.17. Мероприятия по муниципальному контролю в отношении юридических лиц и индивидуальных предпринимателей проводятся с соблюдением требований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03954">
        <w:rPr>
          <w:rFonts w:ascii="Arial" w:eastAsia="Times New Roman" w:hAnsi="Arial" w:cs="Arial"/>
          <w:sz w:val="24"/>
          <w:szCs w:val="24"/>
          <w:lang w:eastAsia="ru-RU"/>
        </w:rPr>
        <w:br/>
      </w:r>
    </w:p>
    <w:p w14:paraId="22ACF23A" w14:textId="77777777" w:rsidR="00C03954" w:rsidRPr="00C03954" w:rsidRDefault="00C03954" w:rsidP="00C03954">
      <w:pPr>
        <w:spacing w:after="240" w:line="240" w:lineRule="auto"/>
        <w:jc w:val="center"/>
        <w:textAlignment w:val="baseline"/>
        <w:outlineLvl w:val="2"/>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III. Порядок организации и проведения мероприятий по муниципальному контролю в отношении юридических лиц и индивидуальных предпринимателей, осуществляющих деятельность в сфере использования недр</w:t>
      </w:r>
    </w:p>
    <w:p w14:paraId="5FD56A31"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957D2D0"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3.1. Проверка проводится на основании распоряжения Администрации (приложение N 1).</w:t>
      </w:r>
      <w:r w:rsidRPr="00C03954">
        <w:rPr>
          <w:rFonts w:ascii="Arial" w:eastAsia="Times New Roman" w:hAnsi="Arial" w:cs="Arial"/>
          <w:sz w:val="24"/>
          <w:szCs w:val="24"/>
          <w:lang w:eastAsia="ru-RU"/>
        </w:rPr>
        <w:br/>
      </w:r>
    </w:p>
    <w:p w14:paraId="593F3673"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918BF27"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В распоряжении указываются:</w:t>
      </w:r>
      <w:r w:rsidRPr="00C03954">
        <w:rPr>
          <w:rFonts w:ascii="Arial" w:eastAsia="Times New Roman" w:hAnsi="Arial" w:cs="Arial"/>
          <w:sz w:val="24"/>
          <w:szCs w:val="24"/>
          <w:lang w:eastAsia="ru-RU"/>
        </w:rPr>
        <w:br/>
      </w:r>
    </w:p>
    <w:p w14:paraId="756A3227"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612ED18"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 наименование органа муниципального контроля, а также вид (виды) муниципального контроля;</w:t>
      </w:r>
      <w:r w:rsidRPr="00C03954">
        <w:rPr>
          <w:rFonts w:ascii="Arial" w:eastAsia="Times New Roman" w:hAnsi="Arial" w:cs="Arial"/>
          <w:sz w:val="24"/>
          <w:szCs w:val="24"/>
          <w:lang w:eastAsia="ru-RU"/>
        </w:rPr>
        <w:br/>
      </w:r>
    </w:p>
    <w:p w14:paraId="1F1E6CFD"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D47F362"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C03954">
        <w:rPr>
          <w:rFonts w:ascii="Arial" w:eastAsia="Times New Roman" w:hAnsi="Arial" w:cs="Arial"/>
          <w:sz w:val="24"/>
          <w:szCs w:val="24"/>
          <w:lang w:eastAsia="ru-RU"/>
        </w:rPr>
        <w:br/>
      </w:r>
    </w:p>
    <w:p w14:paraId="7C50EFC2"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80ADABD"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xml:space="preserve">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w:t>
      </w:r>
      <w:r w:rsidRPr="00C03954">
        <w:rPr>
          <w:rFonts w:ascii="Arial" w:eastAsia="Times New Roman" w:hAnsi="Arial" w:cs="Arial"/>
          <w:sz w:val="24"/>
          <w:szCs w:val="24"/>
          <w:lang w:eastAsia="ru-RU"/>
        </w:rPr>
        <w:lastRenderedPageBreak/>
        <w:t>деятельности индивидуальными предпринимателями;</w:t>
      </w:r>
      <w:r w:rsidRPr="00C03954">
        <w:rPr>
          <w:rFonts w:ascii="Arial" w:eastAsia="Times New Roman" w:hAnsi="Arial" w:cs="Arial"/>
          <w:sz w:val="24"/>
          <w:szCs w:val="24"/>
          <w:lang w:eastAsia="ru-RU"/>
        </w:rPr>
        <w:br/>
      </w:r>
    </w:p>
    <w:p w14:paraId="637668D6"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0A0D453"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4) цели, задачи, предмет проверки и срок ее проведения;</w:t>
      </w:r>
      <w:r w:rsidRPr="00C03954">
        <w:rPr>
          <w:rFonts w:ascii="Arial" w:eastAsia="Times New Roman" w:hAnsi="Arial" w:cs="Arial"/>
          <w:sz w:val="24"/>
          <w:szCs w:val="24"/>
          <w:lang w:eastAsia="ru-RU"/>
        </w:rPr>
        <w:br/>
      </w:r>
    </w:p>
    <w:p w14:paraId="44FE5449"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BF45014"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5) правовые основания проведения проверки;</w:t>
      </w:r>
      <w:r w:rsidRPr="00C03954">
        <w:rPr>
          <w:rFonts w:ascii="Arial" w:eastAsia="Times New Roman" w:hAnsi="Arial" w:cs="Arial"/>
          <w:sz w:val="24"/>
          <w:szCs w:val="24"/>
          <w:lang w:eastAsia="ru-RU"/>
        </w:rPr>
        <w:br/>
      </w:r>
    </w:p>
    <w:p w14:paraId="16B10E1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17782AC"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6) сроки проведения и перечень мероприятий по контролю, необходимых для достижения целей и задач проведения проверки;</w:t>
      </w:r>
      <w:r w:rsidRPr="00C03954">
        <w:rPr>
          <w:rFonts w:ascii="Arial" w:eastAsia="Times New Roman" w:hAnsi="Arial" w:cs="Arial"/>
          <w:sz w:val="24"/>
          <w:szCs w:val="24"/>
          <w:lang w:eastAsia="ru-RU"/>
        </w:rPr>
        <w:br/>
      </w:r>
    </w:p>
    <w:p w14:paraId="00DCB7E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E890F30"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7) перечень административных регламентов по осуществлению муниципального контроля;</w:t>
      </w:r>
      <w:r w:rsidRPr="00C03954">
        <w:rPr>
          <w:rFonts w:ascii="Arial" w:eastAsia="Times New Roman" w:hAnsi="Arial" w:cs="Arial"/>
          <w:sz w:val="24"/>
          <w:szCs w:val="24"/>
          <w:lang w:eastAsia="ru-RU"/>
        </w:rPr>
        <w:br/>
      </w:r>
    </w:p>
    <w:p w14:paraId="5B18633A"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1A395A7"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C03954">
        <w:rPr>
          <w:rFonts w:ascii="Arial" w:eastAsia="Times New Roman" w:hAnsi="Arial" w:cs="Arial"/>
          <w:sz w:val="24"/>
          <w:szCs w:val="24"/>
          <w:lang w:eastAsia="ru-RU"/>
        </w:rPr>
        <w:br/>
      </w:r>
    </w:p>
    <w:p w14:paraId="0BB10748"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170FFF1"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9) даты начала и окончания проведения проверки;</w:t>
      </w:r>
      <w:r w:rsidRPr="00C03954">
        <w:rPr>
          <w:rFonts w:ascii="Arial" w:eastAsia="Times New Roman" w:hAnsi="Arial" w:cs="Arial"/>
          <w:sz w:val="24"/>
          <w:szCs w:val="24"/>
          <w:lang w:eastAsia="ru-RU"/>
        </w:rPr>
        <w:br/>
      </w:r>
    </w:p>
    <w:p w14:paraId="07178F87"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DE9F2C1"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10) иные сведения, если это предусмотрено типовой формой распоряжения руководителя, заместителя руководителя органа муниципального контроля.</w:t>
      </w:r>
      <w:r w:rsidRPr="00C03954">
        <w:rPr>
          <w:rFonts w:ascii="Arial" w:eastAsia="Times New Roman" w:hAnsi="Arial" w:cs="Arial"/>
          <w:sz w:val="24"/>
          <w:szCs w:val="24"/>
          <w:lang w:eastAsia="ru-RU"/>
        </w:rPr>
        <w:br/>
      </w:r>
    </w:p>
    <w:p w14:paraId="03129F3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C73F226"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3.2. Распоряжение о проведении муниципального контроля издается на проведение одного или нескольких мероприятий по муниципальному контролю.</w:t>
      </w:r>
      <w:r w:rsidRPr="00C03954">
        <w:rPr>
          <w:rFonts w:ascii="Arial" w:eastAsia="Times New Roman" w:hAnsi="Arial" w:cs="Arial"/>
          <w:sz w:val="24"/>
          <w:szCs w:val="24"/>
          <w:lang w:eastAsia="ru-RU"/>
        </w:rPr>
        <w:br/>
      </w:r>
    </w:p>
    <w:p w14:paraId="071D99D7"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5A3853B"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3.3. Присутствие при проведении мероприятия по муниципальному контролю представителей других заинтересованных органов государственной власти и органов местного самоуправления, общественных организаций и объединений, специалистов, потерпевших или их законных представителей, свидетелей, переводчика и других лиц осуществляется на основании списка, являющегося неотъемлемой частью распоряжения о проведении мероприятий по проведению муниципального контроля.</w:t>
      </w:r>
      <w:r w:rsidRPr="00C03954">
        <w:rPr>
          <w:rFonts w:ascii="Arial" w:eastAsia="Times New Roman" w:hAnsi="Arial" w:cs="Arial"/>
          <w:sz w:val="24"/>
          <w:szCs w:val="24"/>
          <w:lang w:eastAsia="ru-RU"/>
        </w:rPr>
        <w:br/>
      </w:r>
    </w:p>
    <w:p w14:paraId="3D3ADDC8"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65B2816"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3.4. Перед началом мероприятия по муниципальному контролю заверенная печатью копия распоряжения о проведении муниципального контроля вручается под роспись должностными лицами,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 требованию подлежащих проверке лиц должностные лица органа муниципального контроля обязаны представить информацию об этих органах, а также об экспертах, экспертных организациях в целях подтверждения своих полномочий.</w:t>
      </w:r>
      <w:r w:rsidRPr="00C03954">
        <w:rPr>
          <w:rFonts w:ascii="Arial" w:eastAsia="Times New Roman" w:hAnsi="Arial" w:cs="Arial"/>
          <w:sz w:val="24"/>
          <w:szCs w:val="24"/>
          <w:lang w:eastAsia="ru-RU"/>
        </w:rPr>
        <w:br/>
      </w:r>
    </w:p>
    <w:p w14:paraId="421D9315"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3A06439"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lastRenderedPageBreak/>
        <w:t>3.5. Перед началом мероприятия по муниципальному контролю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в отношении которых проводится проверка, разъясняются их права и обязанности, определенные законодательством Российской Федерации, о чем делается запись в акте проверки.</w:t>
      </w:r>
      <w:r w:rsidRPr="00C03954">
        <w:rPr>
          <w:rFonts w:ascii="Arial" w:eastAsia="Times New Roman" w:hAnsi="Arial" w:cs="Arial"/>
          <w:sz w:val="24"/>
          <w:szCs w:val="24"/>
          <w:lang w:eastAsia="ru-RU"/>
        </w:rPr>
        <w:br/>
      </w:r>
    </w:p>
    <w:p w14:paraId="3B319F25"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9B3305F"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3.6.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органа муниципального контроля составляет акт о невозможности проведения соответствующей проверки с указанием причин невозможности ее проведения. В этом случае орган муниципального контроля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такого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C03954">
        <w:rPr>
          <w:rFonts w:ascii="Arial" w:eastAsia="Times New Roman" w:hAnsi="Arial" w:cs="Arial"/>
          <w:sz w:val="24"/>
          <w:szCs w:val="24"/>
          <w:lang w:eastAsia="ru-RU"/>
        </w:rPr>
        <w:br/>
      </w:r>
    </w:p>
    <w:p w14:paraId="6A5395DC"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3A901C0"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3.7. Юридические лица, индивидуальные предприниматели, в отношении которых проводятся мероприятия по муниципальному контролю, обязаны обеспечивать должностным лицам органа муниципального контроля доступ на объекты, подлежащие такому контролю, и предоставить документацию, необходимую для проведения проверки.</w:t>
      </w:r>
      <w:r w:rsidRPr="00C03954">
        <w:rPr>
          <w:rFonts w:ascii="Arial" w:eastAsia="Times New Roman" w:hAnsi="Arial" w:cs="Arial"/>
          <w:sz w:val="24"/>
          <w:szCs w:val="24"/>
          <w:lang w:eastAsia="ru-RU"/>
        </w:rPr>
        <w:br/>
      </w:r>
    </w:p>
    <w:p w14:paraId="25B4DAA6" w14:textId="77777777" w:rsidR="00C03954" w:rsidRPr="00C03954" w:rsidRDefault="00C03954" w:rsidP="00C03954">
      <w:pPr>
        <w:spacing w:after="240" w:line="240" w:lineRule="auto"/>
        <w:jc w:val="center"/>
        <w:textAlignment w:val="baseline"/>
        <w:outlineLvl w:val="2"/>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IV. Сроки проведения мероприятия по муниципальному контролю в отношении юридического лица, индивидуальных предпринимателей, осуществляющих деятельность в сфере использования недр</w:t>
      </w:r>
    </w:p>
    <w:p w14:paraId="2634D91D"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479F9F6"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4.1. Мероприятие по муниципальному контролю в отношении юридического лица, индивидуального предпринимателя должно быть проведено в срок, не превышающий двадцати рабочих дней.</w:t>
      </w:r>
      <w:r w:rsidRPr="00C03954">
        <w:rPr>
          <w:rFonts w:ascii="Arial" w:eastAsia="Times New Roman" w:hAnsi="Arial" w:cs="Arial"/>
          <w:sz w:val="24"/>
          <w:szCs w:val="24"/>
          <w:lang w:eastAsia="ru-RU"/>
        </w:rPr>
        <w:br/>
      </w:r>
    </w:p>
    <w:p w14:paraId="667736B2"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67A2CD3"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4.2. Дата начала и окончания мероприятия по муниципальному контролю устанавливается распоряжением Администрации.</w:t>
      </w:r>
      <w:r w:rsidRPr="00C03954">
        <w:rPr>
          <w:rFonts w:ascii="Arial" w:eastAsia="Times New Roman" w:hAnsi="Arial" w:cs="Arial"/>
          <w:sz w:val="24"/>
          <w:szCs w:val="24"/>
          <w:lang w:eastAsia="ru-RU"/>
        </w:rPr>
        <w:br/>
      </w:r>
    </w:p>
    <w:p w14:paraId="18164C2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A755D06"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xml:space="preserve">4.3.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w:t>
      </w:r>
      <w:r w:rsidRPr="00C03954">
        <w:rPr>
          <w:rFonts w:ascii="Arial" w:eastAsia="Times New Roman" w:hAnsi="Arial" w:cs="Arial"/>
          <w:sz w:val="24"/>
          <w:szCs w:val="24"/>
          <w:lang w:eastAsia="ru-RU"/>
        </w:rPr>
        <w:lastRenderedPageBreak/>
        <w:t>органа муниципального контроля, проводящих выездную плановую проверку, срок проведения выездной плановой проверки может быть продлен распоряжением Администрации, но не более чем на двадцать рабочих дней, а в отношении малых предприятий не более чем на пятьдесят часов.</w:t>
      </w:r>
      <w:r w:rsidRPr="00C03954">
        <w:rPr>
          <w:rFonts w:ascii="Arial" w:eastAsia="Times New Roman" w:hAnsi="Arial" w:cs="Arial"/>
          <w:sz w:val="24"/>
          <w:szCs w:val="24"/>
          <w:lang w:eastAsia="ru-RU"/>
        </w:rPr>
        <w:br/>
      </w:r>
    </w:p>
    <w:p w14:paraId="737E80A0" w14:textId="77777777" w:rsidR="00C03954" w:rsidRPr="00C03954" w:rsidRDefault="00C03954" w:rsidP="00C03954">
      <w:pPr>
        <w:spacing w:after="240" w:line="240" w:lineRule="auto"/>
        <w:jc w:val="center"/>
        <w:textAlignment w:val="baseline"/>
        <w:outlineLvl w:val="2"/>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V. Оформление результатов мероприятий по муниципальному контролю в отношении юридического лица, индивидуальных предпринимателей, осуществляющих деятельность в сфере использования недр</w:t>
      </w:r>
    </w:p>
    <w:p w14:paraId="571964F9"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4437F33"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5.1. По результатам проверки должностным лицом органа муниципального контроля составляется акт проверки в двух экземплярах (приложение N 2).</w:t>
      </w:r>
      <w:r w:rsidRPr="00C03954">
        <w:rPr>
          <w:rFonts w:ascii="Arial" w:eastAsia="Times New Roman" w:hAnsi="Arial" w:cs="Arial"/>
          <w:sz w:val="24"/>
          <w:szCs w:val="24"/>
          <w:lang w:eastAsia="ru-RU"/>
        </w:rPr>
        <w:br/>
      </w:r>
    </w:p>
    <w:p w14:paraId="2C7379BB"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511C93B"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В акте проверки указываются:</w:t>
      </w:r>
      <w:r w:rsidRPr="00C03954">
        <w:rPr>
          <w:rFonts w:ascii="Arial" w:eastAsia="Times New Roman" w:hAnsi="Arial" w:cs="Arial"/>
          <w:sz w:val="24"/>
          <w:szCs w:val="24"/>
          <w:lang w:eastAsia="ru-RU"/>
        </w:rPr>
        <w:br/>
      </w:r>
    </w:p>
    <w:p w14:paraId="7661D584"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249172D"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а) дата, время и место составления акта проверки;</w:t>
      </w:r>
      <w:r w:rsidRPr="00C03954">
        <w:rPr>
          <w:rFonts w:ascii="Arial" w:eastAsia="Times New Roman" w:hAnsi="Arial" w:cs="Arial"/>
          <w:sz w:val="24"/>
          <w:szCs w:val="24"/>
          <w:lang w:eastAsia="ru-RU"/>
        </w:rPr>
        <w:br/>
      </w:r>
    </w:p>
    <w:p w14:paraId="690AD450"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F7FFF64"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б) наименование органа муниципального контроля;</w:t>
      </w:r>
    </w:p>
    <w:p w14:paraId="4C75829C"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в) дата и номер распоряжения Администрации о проведении мероприятий по муниципальному контролю;</w:t>
      </w:r>
      <w:r w:rsidRPr="00C03954">
        <w:rPr>
          <w:rFonts w:ascii="Arial" w:eastAsia="Times New Roman" w:hAnsi="Arial" w:cs="Arial"/>
          <w:sz w:val="24"/>
          <w:szCs w:val="24"/>
          <w:lang w:eastAsia="ru-RU"/>
        </w:rPr>
        <w:br/>
      </w:r>
    </w:p>
    <w:p w14:paraId="532067F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D428CDD"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г) фамилии, имена, отчества и должности должностного лица или должностных лиц, проводивших проверку;</w:t>
      </w:r>
      <w:r w:rsidRPr="00C03954">
        <w:rPr>
          <w:rFonts w:ascii="Arial" w:eastAsia="Times New Roman" w:hAnsi="Arial" w:cs="Arial"/>
          <w:sz w:val="24"/>
          <w:szCs w:val="24"/>
          <w:lang w:eastAsia="ru-RU"/>
        </w:rPr>
        <w:br/>
      </w:r>
    </w:p>
    <w:p w14:paraId="1D22AAFE"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606884C"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д)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C03954">
        <w:rPr>
          <w:rFonts w:ascii="Arial" w:eastAsia="Times New Roman" w:hAnsi="Arial" w:cs="Arial"/>
          <w:sz w:val="24"/>
          <w:szCs w:val="24"/>
          <w:lang w:eastAsia="ru-RU"/>
        </w:rPr>
        <w:br/>
      </w:r>
    </w:p>
    <w:p w14:paraId="53A7A406"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14C60E8"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е) дата, время, продолжительность и место проведения проверки;</w:t>
      </w:r>
      <w:r w:rsidRPr="00C03954">
        <w:rPr>
          <w:rFonts w:ascii="Arial" w:eastAsia="Times New Roman" w:hAnsi="Arial" w:cs="Arial"/>
          <w:sz w:val="24"/>
          <w:szCs w:val="24"/>
          <w:lang w:eastAsia="ru-RU"/>
        </w:rPr>
        <w:br/>
      </w:r>
    </w:p>
    <w:p w14:paraId="4A2E7F3E"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4D45AFE"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ж)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r w:rsidRPr="00C03954">
        <w:rPr>
          <w:rFonts w:ascii="Arial" w:eastAsia="Times New Roman" w:hAnsi="Arial" w:cs="Arial"/>
          <w:sz w:val="24"/>
          <w:szCs w:val="24"/>
          <w:lang w:eastAsia="ru-RU"/>
        </w:rPr>
        <w:br/>
      </w:r>
    </w:p>
    <w:p w14:paraId="11B3AA94"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34A39D40"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xml:space="preserve">з)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w:t>
      </w:r>
      <w:r w:rsidRPr="00C03954">
        <w:rPr>
          <w:rFonts w:ascii="Arial" w:eastAsia="Times New Roman" w:hAnsi="Arial" w:cs="Arial"/>
          <w:sz w:val="24"/>
          <w:szCs w:val="24"/>
          <w:lang w:eastAsia="ru-RU"/>
        </w:rPr>
        <w:lastRenderedPageBreak/>
        <w:t>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C03954">
        <w:rPr>
          <w:rFonts w:ascii="Arial" w:eastAsia="Times New Roman" w:hAnsi="Arial" w:cs="Arial"/>
          <w:sz w:val="24"/>
          <w:szCs w:val="24"/>
          <w:lang w:eastAsia="ru-RU"/>
        </w:rPr>
        <w:br/>
      </w:r>
    </w:p>
    <w:p w14:paraId="03D45D8C"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515674E"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и) подписи должностного лица или должностных лиц, проводивших проверку.</w:t>
      </w:r>
      <w:r w:rsidRPr="00C03954">
        <w:rPr>
          <w:rFonts w:ascii="Arial" w:eastAsia="Times New Roman" w:hAnsi="Arial" w:cs="Arial"/>
          <w:sz w:val="24"/>
          <w:szCs w:val="24"/>
          <w:lang w:eastAsia="ru-RU"/>
        </w:rPr>
        <w:br/>
      </w:r>
    </w:p>
    <w:p w14:paraId="2128CB98"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351738CC"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5.2. К акту при необходимости прилагаются копии документов, подтверждающих право на землю, копии нормативных правовых актов и распорядительных документов органов местного самоуправления, договоров аренды земли, объяснения заинтересованных лиц, показания свидетелей, фотоматериалы и другие документы или их копии, связанные с результатами проверки.</w:t>
      </w:r>
      <w:r w:rsidRPr="00C03954">
        <w:rPr>
          <w:rFonts w:ascii="Arial" w:eastAsia="Times New Roman" w:hAnsi="Arial" w:cs="Arial"/>
          <w:sz w:val="24"/>
          <w:szCs w:val="24"/>
          <w:lang w:eastAsia="ru-RU"/>
        </w:rPr>
        <w:br/>
      </w:r>
    </w:p>
    <w:p w14:paraId="56EAB4E3"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52A4CF3"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5.3. Акт проверки оформляется непосредственно после ее завершения. Один экземпляр акта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муниципального контроля.</w:t>
      </w:r>
      <w:r w:rsidRPr="00C03954">
        <w:rPr>
          <w:rFonts w:ascii="Arial" w:eastAsia="Times New Roman" w:hAnsi="Arial" w:cs="Arial"/>
          <w:sz w:val="24"/>
          <w:szCs w:val="24"/>
          <w:lang w:eastAsia="ru-RU"/>
        </w:rPr>
        <w:br/>
      </w:r>
    </w:p>
    <w:p w14:paraId="42D6A9A5"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036EE97"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5.4.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(приложение N 3).</w:t>
      </w:r>
      <w:r w:rsidRPr="00C03954">
        <w:rPr>
          <w:rFonts w:ascii="Arial" w:eastAsia="Times New Roman" w:hAnsi="Arial" w:cs="Arial"/>
          <w:sz w:val="24"/>
          <w:szCs w:val="24"/>
          <w:lang w:eastAsia="ru-RU"/>
        </w:rPr>
        <w:br/>
      </w:r>
    </w:p>
    <w:p w14:paraId="166BF3EB"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67948C6"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5.5. В случае выявления при проведении проверки нарушений должностным лицом органа муниципального контроля дается предписание об их устранении (приложение N 4).</w:t>
      </w:r>
      <w:r w:rsidRPr="00C03954">
        <w:rPr>
          <w:rFonts w:ascii="Arial" w:eastAsia="Times New Roman" w:hAnsi="Arial" w:cs="Arial"/>
          <w:sz w:val="24"/>
          <w:szCs w:val="24"/>
          <w:lang w:eastAsia="ru-RU"/>
        </w:rPr>
        <w:br/>
      </w:r>
    </w:p>
    <w:p w14:paraId="35E9BBEE"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2DB77CB"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5.6. При выявлении в ходе мероприятий по муниципальному контролю нарушений, за которые установлена административная ответственность, материалы проверок направляются в органы, уполномоченные в соответствии с законодательством Российской Федерации и законодательством Московской области рассматривать дела о нарушениях природоохранного законодательства в сфере использования и охраны особо охраняемых природных территорий местного значения, для решения вопроса о привлечении виновных лиц к административной ответственности.</w:t>
      </w:r>
      <w:r w:rsidRPr="00C03954">
        <w:rPr>
          <w:rFonts w:ascii="Arial" w:eastAsia="Times New Roman" w:hAnsi="Arial" w:cs="Arial"/>
          <w:sz w:val="24"/>
          <w:szCs w:val="24"/>
          <w:lang w:eastAsia="ru-RU"/>
        </w:rPr>
        <w:br/>
      </w:r>
    </w:p>
    <w:p w14:paraId="188F9AE3" w14:textId="77777777" w:rsidR="00C03954" w:rsidRPr="00C03954" w:rsidRDefault="00C03954" w:rsidP="00C03954">
      <w:pPr>
        <w:spacing w:after="240" w:line="240" w:lineRule="auto"/>
        <w:jc w:val="center"/>
        <w:textAlignment w:val="baseline"/>
        <w:outlineLvl w:val="2"/>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lastRenderedPageBreak/>
        <w:t>VI. Права и обязанности должностных лиц, осуществляющих муниципальный контроль</w:t>
      </w:r>
    </w:p>
    <w:p w14:paraId="5835BEC5"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0E47046"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6.1. Должностные лица, осуществляющие муниципальный контроль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в пределах своих полномочий имеют право:</w:t>
      </w:r>
      <w:r w:rsidRPr="00C03954">
        <w:rPr>
          <w:rFonts w:ascii="Arial" w:eastAsia="Times New Roman" w:hAnsi="Arial" w:cs="Arial"/>
          <w:sz w:val="24"/>
          <w:szCs w:val="24"/>
          <w:lang w:eastAsia="ru-RU"/>
        </w:rPr>
        <w:br/>
      </w:r>
    </w:p>
    <w:p w14:paraId="76B3E5B3"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E7FEDAC"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а) проверять в установленном порядке соблюдение требований федеральных законов, иных нормативных правовых актов Российской Федерации, нормативных правовых актов Московской области, связанных с рациональным использованием и охраной недр, содержащих месторождения общераспространенных полезных ископаемых;</w:t>
      </w:r>
      <w:r w:rsidRPr="00C03954">
        <w:rPr>
          <w:rFonts w:ascii="Arial" w:eastAsia="Times New Roman" w:hAnsi="Arial" w:cs="Arial"/>
          <w:sz w:val="24"/>
          <w:szCs w:val="24"/>
          <w:lang w:eastAsia="ru-RU"/>
        </w:rPr>
        <w:br/>
      </w:r>
    </w:p>
    <w:p w14:paraId="3CCDE42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1B7ACED"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б) осуществлять проверки организаций независимо от их организационно-правовой формы и ведомственной принадлежности, осуществляющих использование недр, содержащих месторождения общераспространенных полезных ископаемых на территории городского округа Чехов, на основании утвержденного распоряжением Администрации ежегодного плана контрольных проверок, а также внеплановые проверки;</w:t>
      </w:r>
      <w:r w:rsidRPr="00C03954">
        <w:rPr>
          <w:rFonts w:ascii="Arial" w:eastAsia="Times New Roman" w:hAnsi="Arial" w:cs="Arial"/>
          <w:sz w:val="24"/>
          <w:szCs w:val="24"/>
          <w:lang w:eastAsia="ru-RU"/>
        </w:rPr>
        <w:br/>
      </w:r>
    </w:p>
    <w:p w14:paraId="3E71CF5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F2D5018"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в) уведомлять в письменной форме пользователя недр и Управление Росприроднадзора по Московской области о результатах проверки, выявленных нарушениях требований федеральных законов, иных нормативных правовых актов Российской Федерации, нормативных правовых актов Московской области, связанных с пользованием недрами, содержащими общераспространенные полезные ископаемые;</w:t>
      </w:r>
      <w:r w:rsidRPr="00C03954">
        <w:rPr>
          <w:rFonts w:ascii="Arial" w:eastAsia="Times New Roman" w:hAnsi="Arial" w:cs="Arial"/>
          <w:sz w:val="24"/>
          <w:szCs w:val="24"/>
          <w:lang w:eastAsia="ru-RU"/>
        </w:rPr>
        <w:br/>
      </w:r>
    </w:p>
    <w:p w14:paraId="786687BA"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071D0B3"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г) обращаться в органы внутренних дел за содействием в предотвращении или пресечении действий, препятствующих осуществлению органом муниципального контроля законной деятельности, а также в установлении личности граждан, виновных в нарушении;</w:t>
      </w:r>
      <w:r w:rsidRPr="00C03954">
        <w:rPr>
          <w:rFonts w:ascii="Arial" w:eastAsia="Times New Roman" w:hAnsi="Arial" w:cs="Arial"/>
          <w:sz w:val="24"/>
          <w:szCs w:val="24"/>
          <w:lang w:eastAsia="ru-RU"/>
        </w:rPr>
        <w:br/>
      </w:r>
    </w:p>
    <w:p w14:paraId="79602CAE"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99EFE40"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д) иные права, установленные действующим законодательством.</w:t>
      </w:r>
      <w:r w:rsidRPr="00C03954">
        <w:rPr>
          <w:rFonts w:ascii="Arial" w:eastAsia="Times New Roman" w:hAnsi="Arial" w:cs="Arial"/>
          <w:sz w:val="24"/>
          <w:szCs w:val="24"/>
          <w:lang w:eastAsia="ru-RU"/>
        </w:rPr>
        <w:br/>
      </w:r>
    </w:p>
    <w:p w14:paraId="638CE4F1"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F37EFF5"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6.2. Должностные лица, проводящие муниципальный контроль, обязаны:</w:t>
      </w:r>
      <w:r w:rsidRPr="00C03954">
        <w:rPr>
          <w:rFonts w:ascii="Arial" w:eastAsia="Times New Roman" w:hAnsi="Arial" w:cs="Arial"/>
          <w:sz w:val="24"/>
          <w:szCs w:val="24"/>
          <w:lang w:eastAsia="ru-RU"/>
        </w:rPr>
        <w:br/>
      </w:r>
    </w:p>
    <w:p w14:paraId="0FFD4DE4"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3A1ED09"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 своевременно и в полном объеме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C03954">
        <w:rPr>
          <w:rFonts w:ascii="Arial" w:eastAsia="Times New Roman" w:hAnsi="Arial" w:cs="Arial"/>
          <w:sz w:val="24"/>
          <w:szCs w:val="24"/>
          <w:lang w:eastAsia="ru-RU"/>
        </w:rPr>
        <w:br/>
      </w:r>
    </w:p>
    <w:p w14:paraId="760F3780"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0D12369"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lastRenderedPageBreak/>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C03954">
        <w:rPr>
          <w:rFonts w:ascii="Arial" w:eastAsia="Times New Roman" w:hAnsi="Arial" w:cs="Arial"/>
          <w:sz w:val="24"/>
          <w:szCs w:val="24"/>
          <w:lang w:eastAsia="ru-RU"/>
        </w:rPr>
        <w:br/>
      </w:r>
    </w:p>
    <w:p w14:paraId="32483B00"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80C5042"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3) проводить проверку только во время исполнения служебных обязанностей, выездную проверку только по предъявлении служебных удостоверений, копии распоряжения на проведение проверки, и в случае, предусмотренном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w:t>
      </w:r>
      <w:r w:rsidRPr="00C03954">
        <w:rPr>
          <w:rFonts w:ascii="Arial" w:eastAsia="Times New Roman" w:hAnsi="Arial" w:cs="Arial"/>
          <w:sz w:val="24"/>
          <w:szCs w:val="24"/>
          <w:lang w:eastAsia="ru-RU"/>
        </w:rPr>
        <w:br/>
      </w:r>
    </w:p>
    <w:p w14:paraId="2B6FC4FA"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9E46BDB"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4)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C03954">
        <w:rPr>
          <w:rFonts w:ascii="Arial" w:eastAsia="Times New Roman" w:hAnsi="Arial" w:cs="Arial"/>
          <w:sz w:val="24"/>
          <w:szCs w:val="24"/>
          <w:lang w:eastAsia="ru-RU"/>
        </w:rPr>
        <w:br/>
      </w:r>
    </w:p>
    <w:p w14:paraId="4B0AA3D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23D90D4"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5)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документы, относящиеся к предмету проверки;</w:t>
      </w:r>
      <w:r w:rsidRPr="00C03954">
        <w:rPr>
          <w:rFonts w:ascii="Arial" w:eastAsia="Times New Roman" w:hAnsi="Arial" w:cs="Arial"/>
          <w:sz w:val="24"/>
          <w:szCs w:val="24"/>
          <w:lang w:eastAsia="ru-RU"/>
        </w:rPr>
        <w:br/>
      </w:r>
    </w:p>
    <w:p w14:paraId="3EEA07A8"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33348E93"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6)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C03954">
        <w:rPr>
          <w:rFonts w:ascii="Arial" w:eastAsia="Times New Roman" w:hAnsi="Arial" w:cs="Arial"/>
          <w:sz w:val="24"/>
          <w:szCs w:val="24"/>
          <w:lang w:eastAsia="ru-RU"/>
        </w:rPr>
        <w:br/>
      </w:r>
    </w:p>
    <w:p w14:paraId="024E6F61"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61384C7"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7)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C03954">
        <w:rPr>
          <w:rFonts w:ascii="Arial" w:eastAsia="Times New Roman" w:hAnsi="Arial" w:cs="Arial"/>
          <w:sz w:val="24"/>
          <w:szCs w:val="24"/>
          <w:lang w:eastAsia="ru-RU"/>
        </w:rPr>
        <w:br/>
      </w:r>
    </w:p>
    <w:p w14:paraId="05D9840A"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4AB3187"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8)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C03954">
        <w:rPr>
          <w:rFonts w:ascii="Arial" w:eastAsia="Times New Roman" w:hAnsi="Arial" w:cs="Arial"/>
          <w:sz w:val="24"/>
          <w:szCs w:val="24"/>
          <w:lang w:eastAsia="ru-RU"/>
        </w:rPr>
        <w:br/>
      </w:r>
    </w:p>
    <w:p w14:paraId="3697BCDE"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6356CA8"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lastRenderedPageBreak/>
        <w:t>9) соблюдать сроки проведения проверки;</w:t>
      </w:r>
      <w:r w:rsidRPr="00C03954">
        <w:rPr>
          <w:rFonts w:ascii="Arial" w:eastAsia="Times New Roman" w:hAnsi="Arial" w:cs="Arial"/>
          <w:sz w:val="24"/>
          <w:szCs w:val="24"/>
          <w:lang w:eastAsia="ru-RU"/>
        </w:rPr>
        <w:br/>
      </w:r>
    </w:p>
    <w:p w14:paraId="7A966B54"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7A070EB"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10)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C03954">
        <w:rPr>
          <w:rFonts w:ascii="Arial" w:eastAsia="Times New Roman" w:hAnsi="Arial" w:cs="Arial"/>
          <w:sz w:val="24"/>
          <w:szCs w:val="24"/>
          <w:lang w:eastAsia="ru-RU"/>
        </w:rPr>
        <w:br/>
      </w:r>
    </w:p>
    <w:p w14:paraId="6118EDDE"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46A394A"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11)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C03954">
        <w:rPr>
          <w:rFonts w:ascii="Arial" w:eastAsia="Times New Roman" w:hAnsi="Arial" w:cs="Arial"/>
          <w:sz w:val="24"/>
          <w:szCs w:val="24"/>
          <w:lang w:eastAsia="ru-RU"/>
        </w:rPr>
        <w:br/>
      </w:r>
    </w:p>
    <w:p w14:paraId="4A2484FA"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60E5464"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12) осуществлять запись о проведенной проверке в журнале учета проверок (приложение N 5).</w:t>
      </w:r>
      <w:r w:rsidRPr="00C03954">
        <w:rPr>
          <w:rFonts w:ascii="Arial" w:eastAsia="Times New Roman" w:hAnsi="Arial" w:cs="Arial"/>
          <w:sz w:val="24"/>
          <w:szCs w:val="24"/>
          <w:lang w:eastAsia="ru-RU"/>
        </w:rPr>
        <w:br/>
      </w:r>
    </w:p>
    <w:p w14:paraId="1EC87DE9" w14:textId="77777777" w:rsidR="00C03954" w:rsidRPr="00C03954" w:rsidRDefault="00C03954" w:rsidP="00C03954">
      <w:pPr>
        <w:spacing w:after="240" w:line="240" w:lineRule="auto"/>
        <w:jc w:val="center"/>
        <w:textAlignment w:val="baseline"/>
        <w:outlineLvl w:val="2"/>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VII. Заключительные положения</w:t>
      </w:r>
    </w:p>
    <w:p w14:paraId="0C93179C"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1FD657C"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7.1. Действие (бездействие) должностных лиц органа муниципального контроля может быть обжаловано в административном и (или) судебном порядке в соответствии с законодательством Российской Федерации.</w:t>
      </w:r>
      <w:r w:rsidRPr="00C03954">
        <w:rPr>
          <w:rFonts w:ascii="Arial" w:eastAsia="Times New Roman" w:hAnsi="Arial" w:cs="Arial"/>
          <w:sz w:val="24"/>
          <w:szCs w:val="24"/>
          <w:lang w:eastAsia="ru-RU"/>
        </w:rPr>
        <w:br/>
      </w:r>
    </w:p>
    <w:p w14:paraId="712B0728"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1ABE83D2"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7.2. Орган муниципального контроля,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действующим законодательством.</w:t>
      </w:r>
      <w:r w:rsidRPr="00C03954">
        <w:rPr>
          <w:rFonts w:ascii="Arial" w:eastAsia="Times New Roman" w:hAnsi="Arial" w:cs="Arial"/>
          <w:sz w:val="24"/>
          <w:szCs w:val="24"/>
          <w:lang w:eastAsia="ru-RU"/>
        </w:rPr>
        <w:br/>
      </w:r>
    </w:p>
    <w:p w14:paraId="19D3C444" w14:textId="77777777" w:rsidR="00C03954" w:rsidRPr="00C03954" w:rsidRDefault="00C03954" w:rsidP="00C03954">
      <w:pPr>
        <w:spacing w:after="240" w:line="240" w:lineRule="auto"/>
        <w:jc w:val="right"/>
        <w:textAlignment w:val="baseline"/>
        <w:outlineLvl w:val="2"/>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Приложение N 1</w:t>
      </w:r>
      <w:r w:rsidRPr="00C03954">
        <w:rPr>
          <w:rFonts w:ascii="Arial" w:eastAsia="Times New Roman" w:hAnsi="Arial" w:cs="Arial"/>
          <w:b/>
          <w:bCs/>
          <w:sz w:val="24"/>
          <w:szCs w:val="24"/>
          <w:lang w:eastAsia="ru-RU"/>
        </w:rPr>
        <w:br/>
        <w:t>к Положению о муниципальном контроле</w:t>
      </w:r>
      <w:r w:rsidRPr="00C03954">
        <w:rPr>
          <w:rFonts w:ascii="Arial" w:eastAsia="Times New Roman" w:hAnsi="Arial" w:cs="Arial"/>
          <w:b/>
          <w:bCs/>
          <w:sz w:val="24"/>
          <w:szCs w:val="24"/>
          <w:lang w:eastAsia="ru-RU"/>
        </w:rPr>
        <w:br/>
        <w:t>за использованием и охраной недр при добыче</w:t>
      </w:r>
      <w:r w:rsidRPr="00C03954">
        <w:rPr>
          <w:rFonts w:ascii="Arial" w:eastAsia="Times New Roman" w:hAnsi="Arial" w:cs="Arial"/>
          <w:b/>
          <w:bCs/>
          <w:sz w:val="24"/>
          <w:szCs w:val="24"/>
          <w:lang w:eastAsia="ru-RU"/>
        </w:rPr>
        <w:br/>
        <w:t>общераспространенных полезных ископаемых,</w:t>
      </w:r>
      <w:r w:rsidRPr="00C03954">
        <w:rPr>
          <w:rFonts w:ascii="Arial" w:eastAsia="Times New Roman" w:hAnsi="Arial" w:cs="Arial"/>
          <w:b/>
          <w:bCs/>
          <w:sz w:val="24"/>
          <w:szCs w:val="24"/>
          <w:lang w:eastAsia="ru-RU"/>
        </w:rPr>
        <w:br/>
        <w:t>а также при строительстве подземных</w:t>
      </w:r>
      <w:r w:rsidRPr="00C03954">
        <w:rPr>
          <w:rFonts w:ascii="Arial" w:eastAsia="Times New Roman" w:hAnsi="Arial" w:cs="Arial"/>
          <w:b/>
          <w:bCs/>
          <w:sz w:val="24"/>
          <w:szCs w:val="24"/>
          <w:lang w:eastAsia="ru-RU"/>
        </w:rPr>
        <w:br/>
        <w:t>сооружений, не связанных с добычей</w:t>
      </w:r>
      <w:r w:rsidRPr="00C03954">
        <w:rPr>
          <w:rFonts w:ascii="Arial" w:eastAsia="Times New Roman" w:hAnsi="Arial" w:cs="Arial"/>
          <w:b/>
          <w:bCs/>
          <w:sz w:val="24"/>
          <w:szCs w:val="24"/>
          <w:lang w:eastAsia="ru-RU"/>
        </w:rPr>
        <w:br/>
        <w:t>полезных ископаемых, на территории</w:t>
      </w:r>
      <w:r w:rsidRPr="00C03954">
        <w:rPr>
          <w:rFonts w:ascii="Arial" w:eastAsia="Times New Roman" w:hAnsi="Arial" w:cs="Arial"/>
          <w:b/>
          <w:bCs/>
          <w:sz w:val="24"/>
          <w:szCs w:val="24"/>
          <w:lang w:eastAsia="ru-RU"/>
        </w:rPr>
        <w:br/>
        <w:t>городского округа Чехов</w:t>
      </w:r>
    </w:p>
    <w:p w14:paraId="6C1D284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p>
    <w:p w14:paraId="359F7294" w14:textId="77777777" w:rsidR="00C03954" w:rsidRPr="00C03954" w:rsidRDefault="00C03954" w:rsidP="00C03954">
      <w:pPr>
        <w:spacing w:after="240" w:line="240" w:lineRule="auto"/>
        <w:jc w:val="center"/>
        <w:textAlignment w:val="baseline"/>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t>РАСПОРЯЖЕНИЕ</w:t>
      </w:r>
    </w:p>
    <w:p w14:paraId="40FB6D8F" w14:textId="77777777" w:rsidR="00C03954" w:rsidRPr="00C03954" w:rsidRDefault="00C03954" w:rsidP="00C03954">
      <w:pPr>
        <w:spacing w:after="0" w:line="240" w:lineRule="auto"/>
        <w:jc w:val="center"/>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о проведении _____________ проверки (плановой/внеплановой,</w:t>
      </w:r>
      <w:r w:rsidRPr="00C03954">
        <w:rPr>
          <w:rFonts w:ascii="Courier New" w:eastAsia="Times New Roman" w:hAnsi="Courier New" w:cs="Courier New"/>
          <w:spacing w:val="-18"/>
          <w:sz w:val="24"/>
          <w:szCs w:val="24"/>
          <w:lang w:eastAsia="ru-RU"/>
        </w:rPr>
        <w:br/>
        <w:t>документарной/выездной) от "___" __________ ____ года</w:t>
      </w:r>
      <w:r w:rsidRPr="00C03954">
        <w:rPr>
          <w:rFonts w:ascii="Courier New" w:eastAsia="Times New Roman" w:hAnsi="Courier New" w:cs="Courier New"/>
          <w:spacing w:val="-18"/>
          <w:sz w:val="24"/>
          <w:szCs w:val="24"/>
          <w:lang w:eastAsia="ru-RU"/>
        </w:rPr>
        <w:br/>
        <w:t>N ________</w:t>
      </w:r>
    </w:p>
    <w:p w14:paraId="08A6DFF8"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br/>
        <w:t>    1. Провести проверку в отношении ______________________________________</w:t>
      </w:r>
    </w:p>
    <w:p w14:paraId="04EAD87B"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lastRenderedPageBreak/>
        <w:t>___________________________________________________________________________</w:t>
      </w:r>
    </w:p>
    <w:p w14:paraId="407FA0AE"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7B43FD50"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(наименование физ., юр. лица)</w:t>
      </w:r>
    </w:p>
    <w:p w14:paraId="7A59D88D"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2. Место нахождения: __________________________________________________</w:t>
      </w:r>
    </w:p>
    <w:p w14:paraId="63D5880A"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11D0DA5A"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145565B2"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(юридического лица (его филиалов, представительств, обособленных </w:t>
      </w:r>
    </w:p>
    <w:p w14:paraId="2B2B1D94"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структурных подразделений) или место жительства индивидуального </w:t>
      </w:r>
    </w:p>
    <w:p w14:paraId="301A8E48"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предпринимателя и место(а) фактического осуществления </w:t>
      </w:r>
    </w:p>
    <w:p w14:paraId="05D13FFE"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им деятельности, место жительства гражданина)</w:t>
      </w:r>
    </w:p>
    <w:p w14:paraId="4790B2F6"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3. Назначить лицом(</w:t>
      </w:r>
      <w:proofErr w:type="spellStart"/>
      <w:r w:rsidRPr="00C03954">
        <w:rPr>
          <w:rFonts w:ascii="Courier New" w:eastAsia="Times New Roman" w:hAnsi="Courier New" w:cs="Courier New"/>
          <w:spacing w:val="-18"/>
          <w:sz w:val="24"/>
          <w:szCs w:val="24"/>
          <w:lang w:eastAsia="ru-RU"/>
        </w:rPr>
        <w:t>ами</w:t>
      </w:r>
      <w:proofErr w:type="spellEnd"/>
      <w:r w:rsidRPr="00C03954">
        <w:rPr>
          <w:rFonts w:ascii="Courier New" w:eastAsia="Times New Roman" w:hAnsi="Courier New" w:cs="Courier New"/>
          <w:spacing w:val="-18"/>
          <w:sz w:val="24"/>
          <w:szCs w:val="24"/>
          <w:lang w:eastAsia="ru-RU"/>
        </w:rPr>
        <w:t>), уполномоченным(и) на проведение проверки: ____</w:t>
      </w:r>
    </w:p>
    <w:p w14:paraId="152E7058"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3198A5CE"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481D8E67"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(фамилия, имя, отчество (последнее - при наличии), должность </w:t>
      </w:r>
    </w:p>
    <w:p w14:paraId="30ECD298"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должностного лица (должностных лиц), уполномоченного(</w:t>
      </w:r>
      <w:proofErr w:type="spellStart"/>
      <w:r w:rsidRPr="00C03954">
        <w:rPr>
          <w:rFonts w:ascii="Courier New" w:eastAsia="Times New Roman" w:hAnsi="Courier New" w:cs="Courier New"/>
          <w:spacing w:val="-18"/>
          <w:sz w:val="24"/>
          <w:szCs w:val="24"/>
          <w:lang w:eastAsia="ru-RU"/>
        </w:rPr>
        <w:t>ых</w:t>
      </w:r>
      <w:proofErr w:type="spellEnd"/>
      <w:r w:rsidRPr="00C03954">
        <w:rPr>
          <w:rFonts w:ascii="Courier New" w:eastAsia="Times New Roman" w:hAnsi="Courier New" w:cs="Courier New"/>
          <w:spacing w:val="-18"/>
          <w:sz w:val="24"/>
          <w:szCs w:val="24"/>
          <w:lang w:eastAsia="ru-RU"/>
        </w:rPr>
        <w:t>)</w:t>
      </w:r>
    </w:p>
    <w:p w14:paraId="0857EE82"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на проведение проверки)</w:t>
      </w:r>
    </w:p>
    <w:p w14:paraId="3065AA2C"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4.  Привлечь к проведению проверки в качестве экспертов, представителей </w:t>
      </w:r>
    </w:p>
    <w:p w14:paraId="473E359F"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экспертных организаций следующих лиц: _____________________________________</w:t>
      </w:r>
    </w:p>
    <w:p w14:paraId="389BF43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51F4F1EB"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3CF19B97"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(фамилия, имя, отчество (последнее - при наличии), должности </w:t>
      </w:r>
    </w:p>
    <w:p w14:paraId="1BEAB3D1"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привлекаемых к проведению проверки экспертов и (или) наименование </w:t>
      </w:r>
    </w:p>
    <w:p w14:paraId="1601291A"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экспертной организации с указанием реквизитов свидетельства </w:t>
      </w:r>
    </w:p>
    <w:p w14:paraId="45928B8F"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об аккредитации и наименования органа по аккредитации, выдавшего </w:t>
      </w:r>
    </w:p>
    <w:p w14:paraId="2200C0DF"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свидетельство об аккредитации)</w:t>
      </w:r>
    </w:p>
    <w:p w14:paraId="11F3EF46"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5. Установить, что:</w:t>
      </w:r>
    </w:p>
    <w:p w14:paraId="562F161D"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настоящая проверка проводится с целью:</w:t>
      </w:r>
    </w:p>
    <w:p w14:paraId="67702D86"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558F6976"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79CDB067"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2F545C5"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При установлении целей проводимой проверки указывается следующая информация:</w:t>
      </w:r>
      <w:r w:rsidRPr="00C03954">
        <w:rPr>
          <w:rFonts w:ascii="Arial" w:eastAsia="Times New Roman" w:hAnsi="Arial" w:cs="Arial"/>
          <w:sz w:val="24"/>
          <w:szCs w:val="24"/>
          <w:lang w:eastAsia="ru-RU"/>
        </w:rPr>
        <w:br/>
      </w:r>
    </w:p>
    <w:p w14:paraId="76827533"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5D70F2E"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а) в случае проведения плановой проверки:</w:t>
      </w:r>
      <w:r w:rsidRPr="00C03954">
        <w:rPr>
          <w:rFonts w:ascii="Arial" w:eastAsia="Times New Roman" w:hAnsi="Arial" w:cs="Arial"/>
          <w:sz w:val="24"/>
          <w:szCs w:val="24"/>
          <w:lang w:eastAsia="ru-RU"/>
        </w:rPr>
        <w:br/>
      </w:r>
    </w:p>
    <w:p w14:paraId="266E0FA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75C7A59"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ссылка на утвержденный ежегодный план проведения плановых проверок;</w:t>
      </w:r>
      <w:r w:rsidRPr="00C03954">
        <w:rPr>
          <w:rFonts w:ascii="Arial" w:eastAsia="Times New Roman" w:hAnsi="Arial" w:cs="Arial"/>
          <w:sz w:val="24"/>
          <w:szCs w:val="24"/>
          <w:lang w:eastAsia="ru-RU"/>
        </w:rPr>
        <w:br/>
      </w:r>
    </w:p>
    <w:p w14:paraId="61CE9700"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D83BFB4"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б) в случае проведения внеплановой выездной проверки:</w:t>
      </w:r>
      <w:r w:rsidRPr="00C03954">
        <w:rPr>
          <w:rFonts w:ascii="Arial" w:eastAsia="Times New Roman" w:hAnsi="Arial" w:cs="Arial"/>
          <w:sz w:val="24"/>
          <w:szCs w:val="24"/>
          <w:lang w:eastAsia="ru-RU"/>
        </w:rPr>
        <w:br/>
      </w:r>
    </w:p>
    <w:p w14:paraId="525E3B06"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40B3ED5"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реквизиты ранее выданного проверяемому лицу предписания об устранении выявленного нарушения, срок для исполнения которого истек;</w:t>
      </w:r>
      <w:r w:rsidRPr="00C03954">
        <w:rPr>
          <w:rFonts w:ascii="Arial" w:eastAsia="Times New Roman" w:hAnsi="Arial" w:cs="Arial"/>
          <w:sz w:val="24"/>
          <w:szCs w:val="24"/>
          <w:lang w:eastAsia="ru-RU"/>
        </w:rPr>
        <w:br/>
      </w:r>
    </w:p>
    <w:p w14:paraId="3E762933"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6176FBA"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реквизиты обращений и заявлений граждан, юридических лиц, индивидуальных предпринимателей, поступивших в органы муниципального контроля;</w:t>
      </w:r>
      <w:r w:rsidRPr="00C03954">
        <w:rPr>
          <w:rFonts w:ascii="Arial" w:eastAsia="Times New Roman" w:hAnsi="Arial" w:cs="Arial"/>
          <w:sz w:val="24"/>
          <w:szCs w:val="24"/>
          <w:lang w:eastAsia="ru-RU"/>
        </w:rPr>
        <w:br/>
      </w:r>
    </w:p>
    <w:p w14:paraId="5C26297B"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3F1237A3"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реквизиты требования прокурора о проведении внеплановой проверки в рамках надзора за исполнением законов и реквизиты прилагаемых к требованию материалов и обращений;</w:t>
      </w:r>
      <w:r w:rsidRPr="00C03954">
        <w:rPr>
          <w:rFonts w:ascii="Arial" w:eastAsia="Times New Roman" w:hAnsi="Arial" w:cs="Arial"/>
          <w:sz w:val="24"/>
          <w:szCs w:val="24"/>
          <w:lang w:eastAsia="ru-RU"/>
        </w:rPr>
        <w:br/>
      </w:r>
    </w:p>
    <w:p w14:paraId="38ED4DE5"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2D21054"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в) в случае проведения внеплановой выездной проверки, которая подлежит согласованию органами прокуратуры, но в целях принятия неотложных мер должна быть проведена незамедлительно в связи с причинением вреда либо нарушением проверяемых требований, если такое причинение вреда либо нарушение требований обнаружено непосредственно в момент его совершения:</w:t>
      </w:r>
      <w:r w:rsidRPr="00C03954">
        <w:rPr>
          <w:rFonts w:ascii="Arial" w:eastAsia="Times New Roman" w:hAnsi="Arial" w:cs="Arial"/>
          <w:sz w:val="24"/>
          <w:szCs w:val="24"/>
          <w:lang w:eastAsia="ru-RU"/>
        </w:rPr>
        <w:br/>
      </w:r>
    </w:p>
    <w:p w14:paraId="4FC91A97"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10DF5E9"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реквизиты прилагаемой копии документа (рапорта, докладной записки и другие), представленного должностным лицом, обнаружившим нарушение;</w:t>
      </w:r>
      <w:r w:rsidRPr="00C03954">
        <w:rPr>
          <w:rFonts w:ascii="Arial" w:eastAsia="Times New Roman" w:hAnsi="Arial" w:cs="Arial"/>
          <w:sz w:val="24"/>
          <w:szCs w:val="24"/>
          <w:lang w:eastAsia="ru-RU"/>
        </w:rPr>
        <w:br/>
      </w:r>
    </w:p>
    <w:p w14:paraId="3F9FE16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7398277A"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задачами настоящей проверки являются: _________________________________.</w:t>
      </w:r>
      <w:r w:rsidRPr="00C03954">
        <w:rPr>
          <w:rFonts w:ascii="Arial" w:eastAsia="Times New Roman" w:hAnsi="Arial" w:cs="Arial"/>
          <w:sz w:val="24"/>
          <w:szCs w:val="24"/>
          <w:lang w:eastAsia="ru-RU"/>
        </w:rPr>
        <w:br/>
      </w:r>
    </w:p>
    <w:p w14:paraId="2F2F7074"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9F9D2CE"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6. Предметом настоящей проверки является (отметить нужное):</w:t>
      </w:r>
      <w:r w:rsidRPr="00C03954">
        <w:rPr>
          <w:rFonts w:ascii="Arial" w:eastAsia="Times New Roman" w:hAnsi="Arial" w:cs="Arial"/>
          <w:sz w:val="24"/>
          <w:szCs w:val="24"/>
          <w:lang w:eastAsia="ru-RU"/>
        </w:rPr>
        <w:br/>
      </w:r>
    </w:p>
    <w:p w14:paraId="1018F950"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92128B0"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соблюдение обязательных требований или требований, установленных муниципальными правовыми актами;</w:t>
      </w:r>
      <w:r w:rsidRPr="00C03954">
        <w:rPr>
          <w:rFonts w:ascii="Arial" w:eastAsia="Times New Roman" w:hAnsi="Arial" w:cs="Arial"/>
          <w:sz w:val="24"/>
          <w:szCs w:val="24"/>
          <w:lang w:eastAsia="ru-RU"/>
        </w:rPr>
        <w:br/>
      </w:r>
    </w:p>
    <w:p w14:paraId="7822AB5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51547A2"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C03954">
        <w:rPr>
          <w:rFonts w:ascii="Arial" w:eastAsia="Times New Roman" w:hAnsi="Arial" w:cs="Arial"/>
          <w:sz w:val="24"/>
          <w:szCs w:val="24"/>
          <w:lang w:eastAsia="ru-RU"/>
        </w:rPr>
        <w:br/>
      </w:r>
    </w:p>
    <w:p w14:paraId="7C69EFE2"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724AFBC"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выполнение предписаний органов муниципального контроля;</w:t>
      </w:r>
      <w:r w:rsidRPr="00C03954">
        <w:rPr>
          <w:rFonts w:ascii="Arial" w:eastAsia="Times New Roman" w:hAnsi="Arial" w:cs="Arial"/>
          <w:sz w:val="24"/>
          <w:szCs w:val="24"/>
          <w:lang w:eastAsia="ru-RU"/>
        </w:rPr>
        <w:br/>
      </w:r>
    </w:p>
    <w:p w14:paraId="257671E0"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BFB6927"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проведение мероприятий:</w:t>
      </w:r>
      <w:r w:rsidRPr="00C03954">
        <w:rPr>
          <w:rFonts w:ascii="Arial" w:eastAsia="Times New Roman" w:hAnsi="Arial" w:cs="Arial"/>
          <w:sz w:val="24"/>
          <w:szCs w:val="24"/>
          <w:lang w:eastAsia="ru-RU"/>
        </w:rPr>
        <w:br/>
      </w:r>
    </w:p>
    <w:p w14:paraId="06FDE1A7"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4C66708"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lastRenderedPageBreak/>
        <w:t>- по предотвращению причинения вреда жизни, здоровью граждан, вреда животным, растениям, окружающей среде;</w:t>
      </w:r>
      <w:r w:rsidRPr="00C03954">
        <w:rPr>
          <w:rFonts w:ascii="Arial" w:eastAsia="Times New Roman" w:hAnsi="Arial" w:cs="Arial"/>
          <w:sz w:val="24"/>
          <w:szCs w:val="24"/>
          <w:lang w:eastAsia="ru-RU"/>
        </w:rPr>
        <w:br/>
      </w:r>
    </w:p>
    <w:p w14:paraId="5A6B93EB"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6C167B6E"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по предупреждению возникновения чрезвычайных ситуаций природного и техногенного характера;</w:t>
      </w:r>
      <w:r w:rsidRPr="00C03954">
        <w:rPr>
          <w:rFonts w:ascii="Arial" w:eastAsia="Times New Roman" w:hAnsi="Arial" w:cs="Arial"/>
          <w:sz w:val="24"/>
          <w:szCs w:val="24"/>
          <w:lang w:eastAsia="ru-RU"/>
        </w:rPr>
        <w:br/>
      </w:r>
    </w:p>
    <w:p w14:paraId="358A1BBB"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E5696A6"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по обеспечению безопасности государства;</w:t>
      </w:r>
      <w:r w:rsidRPr="00C03954">
        <w:rPr>
          <w:rFonts w:ascii="Arial" w:eastAsia="Times New Roman" w:hAnsi="Arial" w:cs="Arial"/>
          <w:sz w:val="24"/>
          <w:szCs w:val="24"/>
          <w:lang w:eastAsia="ru-RU"/>
        </w:rPr>
        <w:br/>
      </w:r>
    </w:p>
    <w:p w14:paraId="2ADE1D3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614C38B"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по ликвидации последствий причинения такого вреда.</w:t>
      </w:r>
      <w:r w:rsidRPr="00C03954">
        <w:rPr>
          <w:rFonts w:ascii="Arial" w:eastAsia="Times New Roman" w:hAnsi="Arial" w:cs="Arial"/>
          <w:sz w:val="24"/>
          <w:szCs w:val="24"/>
          <w:lang w:eastAsia="ru-RU"/>
        </w:rPr>
        <w:br/>
      </w:r>
    </w:p>
    <w:p w14:paraId="059E742E"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ADBC388"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7. Срок проведения проверки: ___________________________________________</w:t>
      </w:r>
      <w:r w:rsidRPr="00C03954">
        <w:rPr>
          <w:rFonts w:ascii="Arial" w:eastAsia="Times New Roman" w:hAnsi="Arial" w:cs="Arial"/>
          <w:sz w:val="24"/>
          <w:szCs w:val="24"/>
          <w:lang w:eastAsia="ru-RU"/>
        </w:rPr>
        <w:br/>
      </w:r>
    </w:p>
    <w:p w14:paraId="4BE9026F"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450F47D9"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К проведению проверки приступить</w:t>
      </w:r>
      <w:r w:rsidRPr="00C03954">
        <w:rPr>
          <w:rFonts w:ascii="Arial" w:eastAsia="Times New Roman" w:hAnsi="Arial" w:cs="Arial"/>
          <w:sz w:val="24"/>
          <w:szCs w:val="24"/>
          <w:lang w:eastAsia="ru-RU"/>
        </w:rPr>
        <w:br/>
      </w:r>
    </w:p>
    <w:p w14:paraId="76441C68"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2E02B40C"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с "__" __________ 20__ г.</w:t>
      </w:r>
      <w:r w:rsidRPr="00C03954">
        <w:rPr>
          <w:rFonts w:ascii="Arial" w:eastAsia="Times New Roman" w:hAnsi="Arial" w:cs="Arial"/>
          <w:sz w:val="24"/>
          <w:szCs w:val="24"/>
          <w:lang w:eastAsia="ru-RU"/>
        </w:rPr>
        <w:br/>
      </w:r>
    </w:p>
    <w:p w14:paraId="38C20A59"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0713D7F2"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Проверку окончить не позднее</w:t>
      </w:r>
      <w:r w:rsidRPr="00C03954">
        <w:rPr>
          <w:rFonts w:ascii="Arial" w:eastAsia="Times New Roman" w:hAnsi="Arial" w:cs="Arial"/>
          <w:sz w:val="24"/>
          <w:szCs w:val="24"/>
          <w:lang w:eastAsia="ru-RU"/>
        </w:rPr>
        <w:br/>
      </w:r>
    </w:p>
    <w:p w14:paraId="1F5009B3" w14:textId="77777777" w:rsidR="00C03954" w:rsidRPr="00C03954" w:rsidRDefault="00C03954" w:rsidP="00C03954">
      <w:pPr>
        <w:spacing w:after="0" w:line="240" w:lineRule="auto"/>
        <w:textAlignment w:val="baseline"/>
        <w:rPr>
          <w:rFonts w:ascii="Arial" w:eastAsia="Times New Roman" w:hAnsi="Arial" w:cs="Arial"/>
          <w:sz w:val="24"/>
          <w:szCs w:val="24"/>
          <w:lang w:eastAsia="ru-RU"/>
        </w:rPr>
      </w:pPr>
    </w:p>
    <w:p w14:paraId="5C90E700" w14:textId="77777777" w:rsidR="00C03954" w:rsidRPr="00C03954" w:rsidRDefault="00C03954" w:rsidP="00C03954">
      <w:pPr>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"___" __________ 20__ г.</w:t>
      </w:r>
      <w:r w:rsidRPr="00C03954">
        <w:rPr>
          <w:rFonts w:ascii="Arial" w:eastAsia="Times New Roman" w:hAnsi="Arial" w:cs="Arial"/>
          <w:sz w:val="24"/>
          <w:szCs w:val="24"/>
          <w:lang w:eastAsia="ru-RU"/>
        </w:rPr>
        <w:br/>
      </w:r>
    </w:p>
    <w:p w14:paraId="3DFAD613"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br/>
        <w:t>    8. Правовые основания проведения проверки:</w:t>
      </w:r>
    </w:p>
    <w:p w14:paraId="5AF36008"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45B7F78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3DA01A70"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(ссылка на положение нормативного правового акта, в соответствии </w:t>
      </w:r>
    </w:p>
    <w:p w14:paraId="42230218"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с которым осуществляется проверка; ссылка на положения (нормативных)</w:t>
      </w:r>
    </w:p>
    <w:p w14:paraId="54143087"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правовых актов, устанавливающих требования, которые являются </w:t>
      </w:r>
    </w:p>
    <w:p w14:paraId="259694C5"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предметом проверки)</w:t>
      </w:r>
    </w:p>
    <w:p w14:paraId="1CD6085C"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9.  </w:t>
      </w:r>
      <w:proofErr w:type="gramStart"/>
      <w:r w:rsidRPr="00C03954">
        <w:rPr>
          <w:rFonts w:ascii="Courier New" w:eastAsia="Times New Roman" w:hAnsi="Courier New" w:cs="Courier New"/>
          <w:spacing w:val="-18"/>
          <w:sz w:val="24"/>
          <w:szCs w:val="24"/>
          <w:lang w:eastAsia="ru-RU"/>
        </w:rPr>
        <w:t>В  процессе</w:t>
      </w:r>
      <w:proofErr w:type="gramEnd"/>
      <w:r w:rsidRPr="00C03954">
        <w:rPr>
          <w:rFonts w:ascii="Courier New" w:eastAsia="Times New Roman" w:hAnsi="Courier New" w:cs="Courier New"/>
          <w:spacing w:val="-18"/>
          <w:sz w:val="24"/>
          <w:szCs w:val="24"/>
          <w:lang w:eastAsia="ru-RU"/>
        </w:rPr>
        <w:t xml:space="preserve">  проверки  провести  следующие мероприятия по контролю,</w:t>
      </w:r>
    </w:p>
    <w:p w14:paraId="5A0B6D23"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необходимые для достижения целей и задач проведения проверки:</w:t>
      </w:r>
    </w:p>
    <w:p w14:paraId="0366CF01"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w:t>
      </w:r>
    </w:p>
    <w:p w14:paraId="1A20136F"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10.    Перечень    административных    регламентов   по   осуществлению </w:t>
      </w:r>
    </w:p>
    <w:p w14:paraId="5B965A65"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муниципального контроля (при их наличии):</w:t>
      </w:r>
    </w:p>
    <w:p w14:paraId="3216C310"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2E4605A5"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w:t>
      </w:r>
    </w:p>
    <w:p w14:paraId="4F5353B2"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(с указанием наименований, номеров и дат их принятия)</w:t>
      </w:r>
    </w:p>
    <w:p w14:paraId="4ABEBBD0"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lastRenderedPageBreak/>
        <w:t>    11.   Перечень   </w:t>
      </w:r>
      <w:proofErr w:type="gramStart"/>
      <w:r w:rsidRPr="00C03954">
        <w:rPr>
          <w:rFonts w:ascii="Courier New" w:eastAsia="Times New Roman" w:hAnsi="Courier New" w:cs="Courier New"/>
          <w:spacing w:val="-18"/>
          <w:sz w:val="24"/>
          <w:szCs w:val="24"/>
          <w:lang w:eastAsia="ru-RU"/>
        </w:rPr>
        <w:t>документов,   </w:t>
      </w:r>
      <w:proofErr w:type="gramEnd"/>
      <w:r w:rsidRPr="00C03954">
        <w:rPr>
          <w:rFonts w:ascii="Courier New" w:eastAsia="Times New Roman" w:hAnsi="Courier New" w:cs="Courier New"/>
          <w:spacing w:val="-18"/>
          <w:sz w:val="24"/>
          <w:szCs w:val="24"/>
          <w:lang w:eastAsia="ru-RU"/>
        </w:rPr>
        <w:t xml:space="preserve">представление   которых  физическим  или </w:t>
      </w:r>
    </w:p>
    <w:p w14:paraId="123806D6"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proofErr w:type="gramStart"/>
      <w:r w:rsidRPr="00C03954">
        <w:rPr>
          <w:rFonts w:ascii="Courier New" w:eastAsia="Times New Roman" w:hAnsi="Courier New" w:cs="Courier New"/>
          <w:spacing w:val="-18"/>
          <w:sz w:val="24"/>
          <w:szCs w:val="24"/>
          <w:lang w:eastAsia="ru-RU"/>
        </w:rPr>
        <w:t>юридическим  лицом</w:t>
      </w:r>
      <w:proofErr w:type="gramEnd"/>
      <w:r w:rsidRPr="00C03954">
        <w:rPr>
          <w:rFonts w:ascii="Courier New" w:eastAsia="Times New Roman" w:hAnsi="Courier New" w:cs="Courier New"/>
          <w:spacing w:val="-18"/>
          <w:sz w:val="24"/>
          <w:szCs w:val="24"/>
          <w:lang w:eastAsia="ru-RU"/>
        </w:rPr>
        <w:t xml:space="preserve">  необходимо  для  достижения  целей  и  задач проведения </w:t>
      </w:r>
    </w:p>
    <w:p w14:paraId="0A6B0547"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проверки:</w:t>
      </w:r>
    </w:p>
    <w:p w14:paraId="46B63DD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w:t>
      </w:r>
    </w:p>
    <w:p w14:paraId="586F8B7E"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br/>
        <w:t>    и/или адрес собственника земли, землевладельца, землепользователя,</w:t>
      </w:r>
    </w:p>
    <w:p w14:paraId="4A473C8F"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арендатора)</w:t>
      </w:r>
    </w:p>
    <w:p w14:paraId="29EB275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Необходимо:</w:t>
      </w:r>
    </w:p>
    <w:p w14:paraId="3D513C4D"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70832DF0"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73863377"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7E714FFE"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br/>
        <w:t>____________________________________________ ______________________________</w:t>
      </w:r>
    </w:p>
    <w:p w14:paraId="5C16B58A"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(должность, Ф.И.О.)                       (подписи)</w:t>
      </w:r>
    </w:p>
    <w:p w14:paraId="6E3F491F"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 ______________________________</w:t>
      </w:r>
    </w:p>
    <w:p w14:paraId="0CE509E0"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 ______________________________</w:t>
      </w:r>
    </w:p>
    <w:p w14:paraId="49B8812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М.П.</w:t>
      </w:r>
    </w:p>
    <w:p w14:paraId="463FD0DE"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Копию предписания получил </w:t>
      </w:r>
    </w:p>
    <w:p w14:paraId="193CBFB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w:t>
      </w:r>
    </w:p>
    <w:p w14:paraId="4A93E556"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(Ф.И.О., должность, подпись, телефон)</w:t>
      </w:r>
    </w:p>
    <w:p w14:paraId="26D1F8DF"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br/>
      </w:r>
      <w:proofErr w:type="gramStart"/>
      <w:r w:rsidRPr="00C03954">
        <w:rPr>
          <w:rFonts w:ascii="Courier New" w:eastAsia="Times New Roman" w:hAnsi="Courier New" w:cs="Courier New"/>
          <w:spacing w:val="-18"/>
          <w:sz w:val="24"/>
          <w:szCs w:val="24"/>
          <w:lang w:eastAsia="ru-RU"/>
        </w:rPr>
        <w:t>Приложение  N</w:t>
      </w:r>
      <w:proofErr w:type="gramEnd"/>
      <w:r w:rsidRPr="00C03954">
        <w:rPr>
          <w:rFonts w:ascii="Courier New" w:eastAsia="Times New Roman" w:hAnsi="Courier New" w:cs="Courier New"/>
          <w:spacing w:val="-18"/>
          <w:sz w:val="24"/>
          <w:szCs w:val="24"/>
          <w:lang w:eastAsia="ru-RU"/>
        </w:rPr>
        <w:t xml:space="preserve">  5. Журнал учета проверок, проводимых органами муниципального </w:t>
      </w:r>
    </w:p>
    <w:p w14:paraId="60455AAD"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контроля </w:t>
      </w:r>
    </w:p>
    <w:p w14:paraId="5FB48C9E" w14:textId="77777777" w:rsidR="00C03954" w:rsidRPr="00C03954" w:rsidRDefault="00C03954" w:rsidP="00C03954">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Приложение N 5</w:t>
      </w:r>
      <w:r w:rsidRPr="00C03954">
        <w:rPr>
          <w:rFonts w:ascii="Arial" w:eastAsia="Times New Roman" w:hAnsi="Arial" w:cs="Arial"/>
          <w:b/>
          <w:bCs/>
          <w:sz w:val="24"/>
          <w:szCs w:val="24"/>
          <w:lang w:eastAsia="ru-RU"/>
        </w:rPr>
        <w:br/>
        <w:t>к Положению о муниципальном контроле</w:t>
      </w:r>
      <w:r w:rsidRPr="00C03954">
        <w:rPr>
          <w:rFonts w:ascii="Arial" w:eastAsia="Times New Roman" w:hAnsi="Arial" w:cs="Arial"/>
          <w:b/>
          <w:bCs/>
          <w:sz w:val="24"/>
          <w:szCs w:val="24"/>
          <w:lang w:eastAsia="ru-RU"/>
        </w:rPr>
        <w:br/>
        <w:t>за использованием и охраной недр при добыче</w:t>
      </w:r>
      <w:r w:rsidRPr="00C03954">
        <w:rPr>
          <w:rFonts w:ascii="Arial" w:eastAsia="Times New Roman" w:hAnsi="Arial" w:cs="Arial"/>
          <w:b/>
          <w:bCs/>
          <w:sz w:val="24"/>
          <w:szCs w:val="24"/>
          <w:lang w:eastAsia="ru-RU"/>
        </w:rPr>
        <w:br/>
        <w:t>общераспространенных полезных ископаемых,</w:t>
      </w:r>
      <w:r w:rsidRPr="00C03954">
        <w:rPr>
          <w:rFonts w:ascii="Arial" w:eastAsia="Times New Roman" w:hAnsi="Arial" w:cs="Arial"/>
          <w:b/>
          <w:bCs/>
          <w:sz w:val="24"/>
          <w:szCs w:val="24"/>
          <w:lang w:eastAsia="ru-RU"/>
        </w:rPr>
        <w:br/>
        <w:t>а также при строительстве подземных</w:t>
      </w:r>
      <w:r w:rsidRPr="00C03954">
        <w:rPr>
          <w:rFonts w:ascii="Arial" w:eastAsia="Times New Roman" w:hAnsi="Arial" w:cs="Arial"/>
          <w:b/>
          <w:bCs/>
          <w:sz w:val="24"/>
          <w:szCs w:val="24"/>
          <w:lang w:eastAsia="ru-RU"/>
        </w:rPr>
        <w:br/>
        <w:t>сооружений, не связанных с добычей</w:t>
      </w:r>
      <w:r w:rsidRPr="00C03954">
        <w:rPr>
          <w:rFonts w:ascii="Arial" w:eastAsia="Times New Roman" w:hAnsi="Arial" w:cs="Arial"/>
          <w:b/>
          <w:bCs/>
          <w:sz w:val="24"/>
          <w:szCs w:val="24"/>
          <w:lang w:eastAsia="ru-RU"/>
        </w:rPr>
        <w:br/>
        <w:t>полезных ископаемых, на территории</w:t>
      </w:r>
      <w:r w:rsidRPr="00C03954">
        <w:rPr>
          <w:rFonts w:ascii="Arial" w:eastAsia="Times New Roman" w:hAnsi="Arial" w:cs="Arial"/>
          <w:b/>
          <w:bCs/>
          <w:sz w:val="24"/>
          <w:szCs w:val="24"/>
          <w:lang w:eastAsia="ru-RU"/>
        </w:rPr>
        <w:br/>
        <w:t>городского округа Чехов</w:t>
      </w:r>
    </w:p>
    <w:p w14:paraId="2C836736"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p>
    <w:p w14:paraId="481B45FA" w14:textId="77777777" w:rsidR="00C03954" w:rsidRPr="00C03954" w:rsidRDefault="00C03954" w:rsidP="00C03954">
      <w:pPr>
        <w:shd w:val="clear" w:color="auto" w:fill="FFFFFF"/>
        <w:spacing w:after="240" w:line="240" w:lineRule="auto"/>
        <w:jc w:val="center"/>
        <w:textAlignment w:val="baseline"/>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t>Журнал учета проверок, проводимых органами муниципального контроля</w:t>
      </w:r>
    </w:p>
    <w:p w14:paraId="59586CF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br/>
        <w:t>_____________________________</w:t>
      </w:r>
    </w:p>
    <w:p w14:paraId="30596E8A"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(дата начала ведения журнала)</w:t>
      </w:r>
    </w:p>
    <w:p w14:paraId="71F2750D"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br/>
        <w:t>___________________________________________________________________________</w:t>
      </w:r>
    </w:p>
    <w:p w14:paraId="7D817A84"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lastRenderedPageBreak/>
        <w:t>___________________________________________________________________________</w:t>
      </w:r>
    </w:p>
    <w:p w14:paraId="6B461176"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7A18D147"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(наименование юридического лица/фамилия, имя, отчество (в случае,</w:t>
      </w:r>
    </w:p>
    <w:p w14:paraId="252182E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если имеется) индивидуального предпринимателя, гражданина)</w:t>
      </w:r>
    </w:p>
    <w:p w14:paraId="11A7F0B3"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72C9C483"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4184CC5A"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1EA06ECA"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(адрес (место нахождения) постоянно действующего исполнительного органа </w:t>
      </w:r>
    </w:p>
    <w:p w14:paraId="0BC709E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юридического лица/место жительства (место осуществления деятельности </w:t>
      </w:r>
    </w:p>
    <w:p w14:paraId="6DD3F0E8"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(если не совпадает с местом жительства) индивидуального </w:t>
      </w:r>
    </w:p>
    <w:p w14:paraId="76CDD622"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предпринимателя, гражданина)</w:t>
      </w:r>
    </w:p>
    <w:p w14:paraId="519CDF3F"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0A2D4856"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063CB38F"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(государственный регистрационный номер записи о государственной </w:t>
      </w:r>
    </w:p>
    <w:p w14:paraId="61C11DC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регистрации юридического лица/индивидуального предпринимателя,</w:t>
      </w:r>
    </w:p>
    <w:p w14:paraId="48A081A2"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идентификационный номер налогоплательщика (для индивидуального </w:t>
      </w:r>
    </w:p>
    <w:p w14:paraId="509A06FB"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предпринимателя); номер реестровой записи и дата включения сведений </w:t>
      </w:r>
    </w:p>
    <w:p w14:paraId="400AB0F0"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в реестр субъектов малого или среднего предпринимательства </w:t>
      </w:r>
    </w:p>
    <w:p w14:paraId="7532B44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(для субъектов малого и среднего предпринимательства)</w:t>
      </w:r>
    </w:p>
    <w:p w14:paraId="353B5134"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Ответственное лицо: ___________________________________________________</w:t>
      </w:r>
    </w:p>
    <w:p w14:paraId="3FA6F4F5"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03103645"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(фамилия, имя, отчество (в случае, если имеется), должность лица </w:t>
      </w:r>
    </w:p>
    <w:p w14:paraId="1FFEB1B0"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(лиц), ответственного за ведение журнала учета проверок)</w:t>
      </w:r>
    </w:p>
    <w:p w14:paraId="08F35E65"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7B790EAC"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___________________________________________________________________________</w:t>
      </w:r>
    </w:p>
    <w:p w14:paraId="6E34CF5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xml:space="preserve">       (фамилия, имя, отчество (в случае, если имеется) руководителя </w:t>
      </w:r>
    </w:p>
    <w:p w14:paraId="7B0374B3"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юридического лица, индивидуального предпринимателя, гражданина)</w:t>
      </w:r>
    </w:p>
    <w:p w14:paraId="4EA10278"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br/>
        <w:t>Подпись: __________________________________________</w:t>
      </w:r>
    </w:p>
    <w:p w14:paraId="11E890C9" w14:textId="77777777" w:rsidR="00C03954" w:rsidRPr="00C03954" w:rsidRDefault="00C03954" w:rsidP="00C03954">
      <w:pPr>
        <w:spacing w:after="0" w:line="240" w:lineRule="auto"/>
        <w:textAlignment w:val="baseline"/>
        <w:rPr>
          <w:rFonts w:ascii="Courier New" w:eastAsia="Times New Roman" w:hAnsi="Courier New" w:cs="Courier New"/>
          <w:spacing w:val="-18"/>
          <w:sz w:val="24"/>
          <w:szCs w:val="24"/>
          <w:lang w:eastAsia="ru-RU"/>
        </w:rPr>
      </w:pPr>
      <w:r w:rsidRPr="00C03954">
        <w:rPr>
          <w:rFonts w:ascii="Courier New" w:eastAsia="Times New Roman" w:hAnsi="Courier New" w:cs="Courier New"/>
          <w:spacing w:val="-18"/>
          <w:sz w:val="24"/>
          <w:szCs w:val="24"/>
          <w:lang w:eastAsia="ru-RU"/>
        </w:rPr>
        <w:t>                          М.П.</w:t>
      </w:r>
    </w:p>
    <w:p w14:paraId="220724AC" w14:textId="77777777" w:rsidR="00C03954" w:rsidRPr="00C03954" w:rsidRDefault="00C03954" w:rsidP="00C03954">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C03954">
        <w:rPr>
          <w:rFonts w:ascii="Arial" w:eastAsia="Times New Roman" w:hAnsi="Arial" w:cs="Arial"/>
          <w:b/>
          <w:bCs/>
          <w:sz w:val="24"/>
          <w:szCs w:val="24"/>
          <w:lang w:eastAsia="ru-RU"/>
        </w:rPr>
        <w:br/>
      </w:r>
      <w:r w:rsidRPr="00C03954">
        <w:rPr>
          <w:rFonts w:ascii="Arial" w:eastAsia="Times New Roman" w:hAnsi="Arial" w:cs="Arial"/>
          <w:b/>
          <w:bCs/>
          <w:sz w:val="24"/>
          <w:szCs w:val="24"/>
          <w:lang w:eastAsia="ru-RU"/>
        </w:rPr>
        <w:br/>
        <w:t>Сведения о проводимых проверках</w:t>
      </w:r>
    </w:p>
    <w:p w14:paraId="07169010"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07A1646C"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 Дата начала и окончания проверки.</w:t>
      </w:r>
      <w:r w:rsidRPr="00C03954">
        <w:rPr>
          <w:rFonts w:ascii="Arial" w:eastAsia="Times New Roman" w:hAnsi="Arial" w:cs="Arial"/>
          <w:sz w:val="24"/>
          <w:szCs w:val="24"/>
          <w:lang w:eastAsia="ru-RU"/>
        </w:rPr>
        <w:br/>
      </w:r>
    </w:p>
    <w:p w14:paraId="559635F6"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7EA0F714"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2. Общее время проведения проверки (в отношении субъектов малого предпринимательства и микропредприятий указывается в часах).</w:t>
      </w:r>
      <w:r w:rsidRPr="00C03954">
        <w:rPr>
          <w:rFonts w:ascii="Arial" w:eastAsia="Times New Roman" w:hAnsi="Arial" w:cs="Arial"/>
          <w:sz w:val="24"/>
          <w:szCs w:val="24"/>
          <w:lang w:eastAsia="ru-RU"/>
        </w:rPr>
        <w:br/>
      </w:r>
    </w:p>
    <w:p w14:paraId="0033BCDF"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5BE15B33"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lastRenderedPageBreak/>
        <w:t>3. Наименование органа муниципального контроля.</w:t>
      </w:r>
      <w:r w:rsidRPr="00C03954">
        <w:rPr>
          <w:rFonts w:ascii="Arial" w:eastAsia="Times New Roman" w:hAnsi="Arial" w:cs="Arial"/>
          <w:sz w:val="24"/>
          <w:szCs w:val="24"/>
          <w:lang w:eastAsia="ru-RU"/>
        </w:rPr>
        <w:br/>
      </w:r>
    </w:p>
    <w:p w14:paraId="6F74A977"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69961EB5"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4. Дата и номер распоряжения о проведении проверки.</w:t>
      </w:r>
      <w:r w:rsidRPr="00C03954">
        <w:rPr>
          <w:rFonts w:ascii="Arial" w:eastAsia="Times New Roman" w:hAnsi="Arial" w:cs="Arial"/>
          <w:sz w:val="24"/>
          <w:szCs w:val="24"/>
          <w:lang w:eastAsia="ru-RU"/>
        </w:rPr>
        <w:br/>
      </w:r>
    </w:p>
    <w:p w14:paraId="3F24F5EC"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07FB355B"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5. Цель, задачи и предмет проверки.</w:t>
      </w:r>
      <w:r w:rsidRPr="00C03954">
        <w:rPr>
          <w:rFonts w:ascii="Arial" w:eastAsia="Times New Roman" w:hAnsi="Arial" w:cs="Arial"/>
          <w:sz w:val="24"/>
          <w:szCs w:val="24"/>
          <w:lang w:eastAsia="ru-RU"/>
        </w:rPr>
        <w:br/>
      </w:r>
    </w:p>
    <w:p w14:paraId="4B3A96A3"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21B1B5FF"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6. Вид проверки (плановая или внеплановая):</w:t>
      </w:r>
      <w:r w:rsidRPr="00C03954">
        <w:rPr>
          <w:rFonts w:ascii="Arial" w:eastAsia="Times New Roman" w:hAnsi="Arial" w:cs="Arial"/>
          <w:sz w:val="24"/>
          <w:szCs w:val="24"/>
          <w:lang w:eastAsia="ru-RU"/>
        </w:rPr>
        <w:br/>
      </w:r>
    </w:p>
    <w:p w14:paraId="399FB5C1"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3F0C76D8"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в отношении плановой проверки:</w:t>
      </w:r>
      <w:r w:rsidRPr="00C03954">
        <w:rPr>
          <w:rFonts w:ascii="Arial" w:eastAsia="Times New Roman" w:hAnsi="Arial" w:cs="Arial"/>
          <w:sz w:val="24"/>
          <w:szCs w:val="24"/>
          <w:lang w:eastAsia="ru-RU"/>
        </w:rPr>
        <w:br/>
      </w:r>
    </w:p>
    <w:p w14:paraId="5C380C1E"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6D35B7F5"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со ссылкой на ежегодный план проведения проверок;</w:t>
      </w:r>
      <w:r w:rsidRPr="00C03954">
        <w:rPr>
          <w:rFonts w:ascii="Arial" w:eastAsia="Times New Roman" w:hAnsi="Arial" w:cs="Arial"/>
          <w:sz w:val="24"/>
          <w:szCs w:val="24"/>
          <w:lang w:eastAsia="ru-RU"/>
        </w:rPr>
        <w:br/>
      </w:r>
    </w:p>
    <w:p w14:paraId="40DF22C5"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4B45C7A4"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в отношении внеплановой выездной проверки:</w:t>
      </w:r>
      <w:r w:rsidRPr="00C03954">
        <w:rPr>
          <w:rFonts w:ascii="Arial" w:eastAsia="Times New Roman" w:hAnsi="Arial" w:cs="Arial"/>
          <w:sz w:val="24"/>
          <w:szCs w:val="24"/>
          <w:lang w:eastAsia="ru-RU"/>
        </w:rPr>
        <w:br/>
      </w:r>
    </w:p>
    <w:p w14:paraId="4F08C3E1"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1E4F7EC2"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 с указанием на дату и номер решения прокурора о согласовании проведения проверки (в случае, если такое согласование необходимо).</w:t>
      </w:r>
      <w:r w:rsidRPr="00C03954">
        <w:rPr>
          <w:rFonts w:ascii="Arial" w:eastAsia="Times New Roman" w:hAnsi="Arial" w:cs="Arial"/>
          <w:sz w:val="24"/>
          <w:szCs w:val="24"/>
          <w:lang w:eastAsia="ru-RU"/>
        </w:rPr>
        <w:br/>
      </w:r>
    </w:p>
    <w:p w14:paraId="6ABEA128"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2E395CB7"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7. Дата и номер акта, составленного по результатам проверки, дата его вручения представителю юридического лица, индивидуальному предпринимателю, гражданину.</w:t>
      </w:r>
      <w:r w:rsidRPr="00C03954">
        <w:rPr>
          <w:rFonts w:ascii="Arial" w:eastAsia="Times New Roman" w:hAnsi="Arial" w:cs="Arial"/>
          <w:sz w:val="24"/>
          <w:szCs w:val="24"/>
          <w:lang w:eastAsia="ru-RU"/>
        </w:rPr>
        <w:br/>
      </w:r>
    </w:p>
    <w:p w14:paraId="69A6A282"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38B540C0"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8. Выявленные нарушения обязательных требований (указывается содержание выявленного нарушения со ссылкой на положение нормативного правового акта, которым установлено нарушенное требование, допустившее его лицо).</w:t>
      </w:r>
      <w:r w:rsidRPr="00C03954">
        <w:rPr>
          <w:rFonts w:ascii="Arial" w:eastAsia="Times New Roman" w:hAnsi="Arial" w:cs="Arial"/>
          <w:sz w:val="24"/>
          <w:szCs w:val="24"/>
          <w:lang w:eastAsia="ru-RU"/>
        </w:rPr>
        <w:br/>
      </w:r>
    </w:p>
    <w:p w14:paraId="1C81D254"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3B6EAC6B"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9. Дата, номер и содержание выданного предписания об устранении выявленных нарушений.</w:t>
      </w:r>
      <w:r w:rsidRPr="00C03954">
        <w:rPr>
          <w:rFonts w:ascii="Arial" w:eastAsia="Times New Roman" w:hAnsi="Arial" w:cs="Arial"/>
          <w:sz w:val="24"/>
          <w:szCs w:val="24"/>
          <w:lang w:eastAsia="ru-RU"/>
        </w:rPr>
        <w:br/>
      </w:r>
    </w:p>
    <w:p w14:paraId="1FD95ECA"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71161DA8"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10. Фамилия, имя, отчество (в случае, если имеется), должность должностного лица (должностных лиц), проводящего(их) проверку.</w:t>
      </w:r>
      <w:r w:rsidRPr="00C03954">
        <w:rPr>
          <w:rFonts w:ascii="Arial" w:eastAsia="Times New Roman" w:hAnsi="Arial" w:cs="Arial"/>
          <w:sz w:val="24"/>
          <w:szCs w:val="24"/>
          <w:lang w:eastAsia="ru-RU"/>
        </w:rPr>
        <w:br/>
      </w:r>
    </w:p>
    <w:p w14:paraId="787CB1A9"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62B89581"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11. Фамилия, имя, отчество (в случае, если имеется), должности экспертов, представителей экспертных организаций, привлеченных к проведению проверки.</w:t>
      </w:r>
      <w:r w:rsidRPr="00C03954">
        <w:rPr>
          <w:rFonts w:ascii="Arial" w:eastAsia="Times New Roman" w:hAnsi="Arial" w:cs="Arial"/>
          <w:sz w:val="24"/>
          <w:szCs w:val="24"/>
          <w:lang w:eastAsia="ru-RU"/>
        </w:rPr>
        <w:br/>
      </w:r>
    </w:p>
    <w:p w14:paraId="5E4C7278" w14:textId="77777777" w:rsidR="00C03954" w:rsidRPr="00C03954" w:rsidRDefault="00C03954" w:rsidP="00C03954">
      <w:pPr>
        <w:shd w:val="clear" w:color="auto" w:fill="FFFFFF"/>
        <w:spacing w:after="0" w:line="240" w:lineRule="auto"/>
        <w:textAlignment w:val="baseline"/>
        <w:rPr>
          <w:rFonts w:ascii="Arial" w:eastAsia="Times New Roman" w:hAnsi="Arial" w:cs="Arial"/>
          <w:sz w:val="24"/>
          <w:szCs w:val="24"/>
          <w:lang w:eastAsia="ru-RU"/>
        </w:rPr>
      </w:pPr>
    </w:p>
    <w:p w14:paraId="35D0420E" w14:textId="77777777" w:rsidR="00C03954" w:rsidRPr="00C03954" w:rsidRDefault="00C03954" w:rsidP="00C03954">
      <w:pPr>
        <w:shd w:val="clear" w:color="auto" w:fill="FFFFFF"/>
        <w:spacing w:after="0" w:line="240" w:lineRule="auto"/>
        <w:ind w:firstLine="480"/>
        <w:textAlignment w:val="baseline"/>
        <w:rPr>
          <w:rFonts w:ascii="Arial" w:eastAsia="Times New Roman" w:hAnsi="Arial" w:cs="Arial"/>
          <w:sz w:val="24"/>
          <w:szCs w:val="24"/>
          <w:lang w:eastAsia="ru-RU"/>
        </w:rPr>
      </w:pPr>
      <w:r w:rsidRPr="00C03954">
        <w:rPr>
          <w:rFonts w:ascii="Arial" w:eastAsia="Times New Roman" w:hAnsi="Arial" w:cs="Arial"/>
          <w:sz w:val="24"/>
          <w:szCs w:val="24"/>
          <w:lang w:eastAsia="ru-RU"/>
        </w:rPr>
        <w:t>12. Подпись должностного лица (лиц), проводившего проверку.</w:t>
      </w:r>
    </w:p>
    <w:p w14:paraId="1182F279" w14:textId="77777777" w:rsidR="00C03954" w:rsidRPr="00C03954" w:rsidRDefault="00C03954" w:rsidP="00C03954">
      <w:pPr>
        <w:spacing w:line="254" w:lineRule="auto"/>
        <w:rPr>
          <w:rFonts w:ascii="Calibri" w:eastAsia="Times New Roman" w:hAnsi="Calibri" w:cs="Times New Roman"/>
          <w:lang w:eastAsia="ru-RU"/>
        </w:rPr>
      </w:pPr>
    </w:p>
    <w:p w14:paraId="19F62B0C" w14:textId="77777777" w:rsidR="00282595" w:rsidRPr="00C03954" w:rsidRDefault="0028259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